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18" w:rsidRPr="00DB7BF3" w:rsidRDefault="004A0E18" w:rsidP="004A0E18">
      <w:pPr>
        <w:pStyle w:val="Titre"/>
        <w:pBdr>
          <w:top w:val="single" w:sz="4" w:space="1" w:color="auto"/>
          <w:left w:val="single" w:sz="4" w:space="4" w:color="auto"/>
          <w:bottom w:val="single" w:sz="4" w:space="1" w:color="auto"/>
          <w:right w:val="single" w:sz="4" w:space="4" w:color="auto"/>
        </w:pBdr>
        <w:tabs>
          <w:tab w:val="left" w:pos="9000"/>
        </w:tabs>
        <w:spacing w:line="240" w:lineRule="auto"/>
        <w:rPr>
          <w:rFonts w:ascii="Tahoma" w:hAnsi="Tahoma" w:cs="Tahoma"/>
          <w:b w:val="0"/>
          <w:sz w:val="24"/>
        </w:rPr>
      </w:pPr>
      <w:r w:rsidRPr="00DB7BF3">
        <w:rPr>
          <w:rFonts w:ascii="Tahoma" w:hAnsi="Tahoma" w:cs="Tahoma"/>
          <w:b w:val="0"/>
          <w:sz w:val="24"/>
        </w:rPr>
        <w:t>Compte-rendu du Conseil Communautaire</w:t>
      </w:r>
    </w:p>
    <w:p w:rsidR="004A0E18" w:rsidRPr="00DB7BF3" w:rsidRDefault="004A0E18" w:rsidP="004A0E18">
      <w:pPr>
        <w:pStyle w:val="Titre1"/>
        <w:pBdr>
          <w:top w:val="single" w:sz="4" w:space="1" w:color="auto"/>
          <w:left w:val="single" w:sz="4" w:space="4" w:color="auto"/>
          <w:bottom w:val="single" w:sz="4" w:space="1" w:color="auto"/>
          <w:right w:val="single" w:sz="4" w:space="4" w:color="auto"/>
        </w:pBdr>
        <w:rPr>
          <w:rFonts w:ascii="Tahoma" w:hAnsi="Tahoma" w:cs="Tahoma"/>
          <w:b w:val="0"/>
          <w:shadow/>
          <w:sz w:val="24"/>
        </w:rPr>
      </w:pPr>
      <w:r w:rsidRPr="00DB7BF3">
        <w:rPr>
          <w:rFonts w:ascii="Tahoma" w:hAnsi="Tahoma" w:cs="Tahoma"/>
          <w:b w:val="0"/>
          <w:shadow/>
          <w:sz w:val="24"/>
        </w:rPr>
        <w:t xml:space="preserve">Du </w:t>
      </w:r>
      <w:r w:rsidR="00CC3BCE">
        <w:rPr>
          <w:rFonts w:ascii="Tahoma" w:hAnsi="Tahoma" w:cs="Tahoma"/>
          <w:b w:val="0"/>
          <w:shadow/>
          <w:sz w:val="24"/>
        </w:rPr>
        <w:t>14</w:t>
      </w:r>
      <w:r w:rsidR="001901DE">
        <w:rPr>
          <w:rFonts w:ascii="Tahoma" w:hAnsi="Tahoma" w:cs="Tahoma"/>
          <w:b w:val="0"/>
          <w:shadow/>
          <w:sz w:val="24"/>
        </w:rPr>
        <w:t xml:space="preserve"> </w:t>
      </w:r>
      <w:r w:rsidR="00CC3BCE">
        <w:rPr>
          <w:rFonts w:ascii="Tahoma" w:hAnsi="Tahoma" w:cs="Tahoma"/>
          <w:b w:val="0"/>
          <w:shadow/>
          <w:sz w:val="24"/>
        </w:rPr>
        <w:t>décembre</w:t>
      </w:r>
      <w:r w:rsidR="00BE0F1D" w:rsidRPr="00DB7BF3">
        <w:rPr>
          <w:rFonts w:ascii="Tahoma" w:hAnsi="Tahoma" w:cs="Tahoma"/>
          <w:b w:val="0"/>
          <w:shadow/>
          <w:sz w:val="24"/>
        </w:rPr>
        <w:t xml:space="preserve"> 2009</w:t>
      </w:r>
    </w:p>
    <w:p w:rsidR="004A0E18" w:rsidRPr="00DB7BF3" w:rsidRDefault="004A0E18" w:rsidP="004A0E18">
      <w:pPr>
        <w:pStyle w:val="En-tte"/>
        <w:tabs>
          <w:tab w:val="left" w:pos="708"/>
        </w:tabs>
        <w:rPr>
          <w:rFonts w:ascii="Tahoma" w:hAnsi="Tahoma" w:cs="Tahoma"/>
          <w:sz w:val="22"/>
          <w:szCs w:val="22"/>
        </w:rPr>
      </w:pPr>
    </w:p>
    <w:p w:rsidR="004A0E18" w:rsidRPr="00DB7BF3" w:rsidRDefault="004A0E18" w:rsidP="00582D15">
      <w:pPr>
        <w:pStyle w:val="Titre"/>
        <w:pBdr>
          <w:top w:val="none" w:sz="0" w:space="0" w:color="auto"/>
          <w:left w:val="none" w:sz="0" w:space="0" w:color="auto"/>
          <w:bottom w:val="none" w:sz="0" w:space="0" w:color="auto"/>
          <w:right w:val="none" w:sz="0" w:space="0" w:color="auto"/>
        </w:pBdr>
        <w:tabs>
          <w:tab w:val="left" w:pos="9000"/>
        </w:tabs>
        <w:spacing w:line="240" w:lineRule="auto"/>
        <w:jc w:val="left"/>
        <w:rPr>
          <w:rFonts w:ascii="Tahoma" w:hAnsi="Tahoma" w:cs="Tahoma"/>
          <w:b w:val="0"/>
          <w:sz w:val="20"/>
          <w:szCs w:val="20"/>
          <w:u w:val="single"/>
        </w:rPr>
      </w:pPr>
      <w:r w:rsidRPr="00DB7BF3">
        <w:rPr>
          <w:rFonts w:ascii="Tahoma" w:hAnsi="Tahoma" w:cs="Tahoma"/>
          <w:b w:val="0"/>
          <w:sz w:val="20"/>
          <w:szCs w:val="20"/>
          <w:u w:val="single"/>
        </w:rPr>
        <w:t xml:space="preserve">Membres présents </w:t>
      </w:r>
    </w:p>
    <w:p w:rsidR="00657744" w:rsidRPr="00DB7BF3" w:rsidRDefault="00657744" w:rsidP="00582D15">
      <w:pPr>
        <w:pStyle w:val="Titre"/>
        <w:pBdr>
          <w:top w:val="none" w:sz="0" w:space="0" w:color="auto"/>
          <w:left w:val="none" w:sz="0" w:space="0" w:color="auto"/>
          <w:bottom w:val="none" w:sz="0" w:space="0" w:color="auto"/>
          <w:right w:val="none" w:sz="0" w:space="0" w:color="auto"/>
        </w:pBdr>
        <w:tabs>
          <w:tab w:val="left" w:pos="9000"/>
        </w:tabs>
        <w:spacing w:line="240" w:lineRule="auto"/>
        <w:jc w:val="left"/>
        <w:rPr>
          <w:rFonts w:ascii="Tahoma" w:hAnsi="Tahoma" w:cs="Tahoma"/>
          <w:b w:val="0"/>
          <w:sz w:val="20"/>
          <w:szCs w:val="20"/>
          <w:u w:val="single"/>
        </w:rPr>
      </w:pPr>
    </w:p>
    <w:tbl>
      <w:tblPr>
        <w:tblW w:w="9438" w:type="dxa"/>
        <w:tblLayout w:type="fixed"/>
        <w:tblCellMar>
          <w:left w:w="70" w:type="dxa"/>
          <w:right w:w="70" w:type="dxa"/>
        </w:tblCellMar>
        <w:tblLook w:val="0000"/>
      </w:tblPr>
      <w:tblGrid>
        <w:gridCol w:w="3146"/>
        <w:gridCol w:w="3146"/>
        <w:gridCol w:w="3146"/>
      </w:tblGrid>
      <w:tr w:rsidR="00032353" w:rsidRPr="00DB7BF3" w:rsidTr="00DC0149">
        <w:trPr>
          <w:trHeight w:val="435"/>
        </w:trPr>
        <w:tc>
          <w:tcPr>
            <w:tcW w:w="3146" w:type="dxa"/>
          </w:tcPr>
          <w:p w:rsidR="00032353" w:rsidRPr="00DB7BF3" w:rsidRDefault="00032353" w:rsidP="00FD2357">
            <w:pPr>
              <w:rPr>
                <w:rFonts w:ascii="Tahoma" w:hAnsi="Tahoma" w:cs="Tahoma"/>
                <w:sz w:val="20"/>
                <w:szCs w:val="20"/>
              </w:rPr>
            </w:pPr>
            <w:proofErr w:type="spellStart"/>
            <w:r w:rsidRPr="00DB7BF3">
              <w:rPr>
                <w:rFonts w:ascii="Tahoma" w:hAnsi="Tahoma" w:cs="Tahoma"/>
                <w:sz w:val="20"/>
                <w:szCs w:val="20"/>
              </w:rPr>
              <w:t>Cholonge</w:t>
            </w:r>
            <w:proofErr w:type="spellEnd"/>
          </w:p>
        </w:tc>
        <w:tc>
          <w:tcPr>
            <w:tcW w:w="3146" w:type="dxa"/>
          </w:tcPr>
          <w:p w:rsidR="00032353" w:rsidRPr="00DB7BF3" w:rsidRDefault="00A61C8C" w:rsidP="00D132AD">
            <w:pPr>
              <w:rPr>
                <w:rFonts w:ascii="Tahoma" w:hAnsi="Tahoma" w:cs="Tahoma"/>
                <w:sz w:val="20"/>
                <w:szCs w:val="20"/>
              </w:rPr>
            </w:pPr>
            <w:r>
              <w:rPr>
                <w:rFonts w:ascii="Tahoma" w:hAnsi="Tahoma" w:cs="Tahoma"/>
                <w:sz w:val="20"/>
                <w:szCs w:val="20"/>
              </w:rPr>
              <w:t>Georges Ruelle</w:t>
            </w:r>
            <w:r w:rsidR="00CC3BCE">
              <w:rPr>
                <w:rFonts w:ascii="Tahoma" w:hAnsi="Tahoma" w:cs="Tahoma"/>
                <w:sz w:val="20"/>
                <w:szCs w:val="20"/>
              </w:rPr>
              <w:t xml:space="preserve"> (ODJ3)</w:t>
            </w:r>
          </w:p>
        </w:tc>
        <w:tc>
          <w:tcPr>
            <w:tcW w:w="3146" w:type="dxa"/>
          </w:tcPr>
          <w:p w:rsidR="00032353" w:rsidRPr="00DB7BF3" w:rsidRDefault="00A61C8C" w:rsidP="00C25D13">
            <w:pPr>
              <w:rPr>
                <w:rFonts w:ascii="Tahoma" w:hAnsi="Tahoma" w:cs="Tahoma"/>
                <w:sz w:val="20"/>
                <w:szCs w:val="20"/>
              </w:rPr>
            </w:pPr>
            <w:r w:rsidRPr="00DB7BF3">
              <w:rPr>
                <w:rFonts w:ascii="Tahoma" w:hAnsi="Tahoma" w:cs="Tahoma"/>
                <w:sz w:val="20"/>
                <w:szCs w:val="20"/>
              </w:rPr>
              <w:t xml:space="preserve">Bruno </w:t>
            </w:r>
            <w:proofErr w:type="spellStart"/>
            <w:r w:rsidRPr="00DB7BF3">
              <w:rPr>
                <w:rFonts w:ascii="Tahoma" w:hAnsi="Tahoma" w:cs="Tahoma"/>
                <w:sz w:val="20"/>
                <w:szCs w:val="20"/>
              </w:rPr>
              <w:t>Kramarczewski</w:t>
            </w:r>
            <w:proofErr w:type="spellEnd"/>
          </w:p>
        </w:tc>
      </w:tr>
      <w:tr w:rsidR="00032353" w:rsidRPr="00DB7BF3" w:rsidTr="00DC0149">
        <w:trPr>
          <w:trHeight w:val="435"/>
        </w:trPr>
        <w:tc>
          <w:tcPr>
            <w:tcW w:w="3146" w:type="dxa"/>
          </w:tcPr>
          <w:p w:rsidR="00032353" w:rsidRPr="00DB7BF3" w:rsidRDefault="00032353" w:rsidP="00FD2357">
            <w:pPr>
              <w:rPr>
                <w:rFonts w:ascii="Tahoma" w:hAnsi="Tahoma" w:cs="Tahoma"/>
                <w:sz w:val="20"/>
                <w:szCs w:val="20"/>
              </w:rPr>
            </w:pPr>
            <w:smartTag w:uri="urn:schemas-microsoft-com:office:smarttags" w:element="PersonName">
              <w:smartTagPr>
                <w:attr w:name="ProductID" w:val="La Motte"/>
              </w:smartTagPr>
              <w:r w:rsidRPr="00DB7BF3">
                <w:rPr>
                  <w:rFonts w:ascii="Tahoma" w:hAnsi="Tahoma" w:cs="Tahoma"/>
                  <w:sz w:val="20"/>
                  <w:szCs w:val="20"/>
                </w:rPr>
                <w:t>La Motte</w:t>
              </w:r>
            </w:smartTag>
            <w:r w:rsidRPr="00DB7BF3">
              <w:rPr>
                <w:rFonts w:ascii="Tahoma" w:hAnsi="Tahoma" w:cs="Tahoma"/>
                <w:sz w:val="20"/>
                <w:szCs w:val="20"/>
              </w:rPr>
              <w:t xml:space="preserve"> d'</w:t>
            </w:r>
            <w:proofErr w:type="spellStart"/>
            <w:r w:rsidRPr="00DB7BF3">
              <w:rPr>
                <w:rFonts w:ascii="Tahoma" w:hAnsi="Tahoma" w:cs="Tahoma"/>
                <w:sz w:val="20"/>
                <w:szCs w:val="20"/>
              </w:rPr>
              <w:t>Aveillans</w:t>
            </w:r>
            <w:proofErr w:type="spellEnd"/>
          </w:p>
        </w:tc>
        <w:tc>
          <w:tcPr>
            <w:tcW w:w="3146" w:type="dxa"/>
          </w:tcPr>
          <w:p w:rsidR="00032353" w:rsidRDefault="00032353" w:rsidP="00A61C8C">
            <w:pPr>
              <w:rPr>
                <w:rFonts w:ascii="Tahoma" w:hAnsi="Tahoma" w:cs="Tahoma"/>
                <w:sz w:val="20"/>
                <w:szCs w:val="20"/>
              </w:rPr>
            </w:pPr>
            <w:r w:rsidRPr="00DB7BF3">
              <w:rPr>
                <w:rFonts w:ascii="Tahoma" w:hAnsi="Tahoma" w:cs="Tahoma"/>
                <w:sz w:val="20"/>
                <w:szCs w:val="20"/>
              </w:rPr>
              <w:t xml:space="preserve">Serge </w:t>
            </w:r>
            <w:proofErr w:type="spellStart"/>
            <w:r w:rsidRPr="00DB7BF3">
              <w:rPr>
                <w:rFonts w:ascii="Tahoma" w:hAnsi="Tahoma" w:cs="Tahoma"/>
                <w:sz w:val="20"/>
                <w:szCs w:val="20"/>
              </w:rPr>
              <w:t>Beschi</w:t>
            </w:r>
            <w:proofErr w:type="spellEnd"/>
          </w:p>
          <w:p w:rsidR="00537392" w:rsidRPr="00DB7BF3" w:rsidRDefault="00537392" w:rsidP="00537392">
            <w:pPr>
              <w:spacing w:after="120"/>
              <w:rPr>
                <w:rFonts w:ascii="Tahoma" w:hAnsi="Tahoma" w:cs="Tahoma"/>
                <w:sz w:val="20"/>
                <w:szCs w:val="20"/>
              </w:rPr>
            </w:pPr>
            <w:r>
              <w:rPr>
                <w:rFonts w:ascii="Tahoma" w:hAnsi="Tahoma" w:cs="Tahoma"/>
                <w:sz w:val="20"/>
                <w:szCs w:val="20"/>
              </w:rPr>
              <w:t>Claude Combe</w:t>
            </w:r>
          </w:p>
        </w:tc>
        <w:tc>
          <w:tcPr>
            <w:tcW w:w="3146" w:type="dxa"/>
          </w:tcPr>
          <w:p w:rsidR="00222720" w:rsidRDefault="00CC3BCE" w:rsidP="00C25D13">
            <w:pPr>
              <w:rPr>
                <w:rFonts w:ascii="Tahoma" w:hAnsi="Tahoma" w:cs="Tahoma"/>
                <w:sz w:val="20"/>
                <w:szCs w:val="20"/>
              </w:rPr>
            </w:pPr>
            <w:r>
              <w:rPr>
                <w:rFonts w:ascii="Tahoma" w:hAnsi="Tahoma" w:cs="Tahoma"/>
                <w:sz w:val="20"/>
                <w:szCs w:val="20"/>
              </w:rPr>
              <w:t xml:space="preserve">Marie-France </w:t>
            </w:r>
            <w:proofErr w:type="spellStart"/>
            <w:r>
              <w:rPr>
                <w:rFonts w:ascii="Tahoma" w:hAnsi="Tahoma" w:cs="Tahoma"/>
                <w:sz w:val="20"/>
                <w:szCs w:val="20"/>
              </w:rPr>
              <w:t>Périno</w:t>
            </w:r>
            <w:proofErr w:type="spellEnd"/>
          </w:p>
          <w:p w:rsidR="00CC3BCE" w:rsidRPr="00DB7BF3" w:rsidRDefault="00CC3BCE" w:rsidP="00C25D13">
            <w:pPr>
              <w:rPr>
                <w:rFonts w:ascii="Tahoma" w:hAnsi="Tahoma" w:cs="Tahoma"/>
                <w:sz w:val="20"/>
                <w:szCs w:val="20"/>
              </w:rPr>
            </w:pPr>
          </w:p>
        </w:tc>
      </w:tr>
      <w:tr w:rsidR="00D266FE" w:rsidRPr="00DB7BF3" w:rsidTr="00DC0149">
        <w:trPr>
          <w:trHeight w:val="435"/>
        </w:trPr>
        <w:tc>
          <w:tcPr>
            <w:tcW w:w="3146" w:type="dxa"/>
          </w:tcPr>
          <w:p w:rsidR="00D266FE" w:rsidRPr="00DB7BF3" w:rsidRDefault="00D266FE" w:rsidP="00FD2357">
            <w:pPr>
              <w:rPr>
                <w:rFonts w:ascii="Tahoma" w:hAnsi="Tahoma" w:cs="Tahoma"/>
                <w:sz w:val="20"/>
                <w:szCs w:val="20"/>
              </w:rPr>
            </w:pPr>
            <w:smartTag w:uri="urn:schemas-microsoft-com:office:smarttags" w:element="PersonName">
              <w:smartTagPr>
                <w:attr w:name="ProductID" w:val="La Motte Saint"/>
              </w:smartTagPr>
              <w:smartTag w:uri="urn:schemas-microsoft-com:office:smarttags" w:element="PersonName">
                <w:smartTagPr>
                  <w:attr w:name="ProductID" w:val="La Motte"/>
                </w:smartTagPr>
                <w:r w:rsidRPr="00DB7BF3">
                  <w:rPr>
                    <w:rFonts w:ascii="Tahoma" w:hAnsi="Tahoma" w:cs="Tahoma"/>
                    <w:sz w:val="20"/>
                    <w:szCs w:val="20"/>
                  </w:rPr>
                  <w:t>La Motte</w:t>
                </w:r>
              </w:smartTag>
              <w:r w:rsidRPr="00DB7BF3">
                <w:rPr>
                  <w:rFonts w:ascii="Tahoma" w:hAnsi="Tahoma" w:cs="Tahoma"/>
                  <w:sz w:val="20"/>
                  <w:szCs w:val="20"/>
                </w:rPr>
                <w:t xml:space="preserve"> Saint</w:t>
              </w:r>
            </w:smartTag>
            <w:r w:rsidRPr="00DB7BF3">
              <w:rPr>
                <w:rFonts w:ascii="Tahoma" w:hAnsi="Tahoma" w:cs="Tahoma"/>
                <w:sz w:val="20"/>
                <w:szCs w:val="20"/>
              </w:rPr>
              <w:t xml:space="preserve"> Martin</w:t>
            </w:r>
          </w:p>
        </w:tc>
        <w:tc>
          <w:tcPr>
            <w:tcW w:w="3146" w:type="dxa"/>
          </w:tcPr>
          <w:p w:rsidR="00D132AD" w:rsidRPr="00DB7BF3" w:rsidRDefault="00CC3BCE" w:rsidP="00C25D13">
            <w:pPr>
              <w:spacing w:after="120"/>
              <w:rPr>
                <w:rFonts w:ascii="Tahoma" w:hAnsi="Tahoma" w:cs="Tahoma"/>
                <w:sz w:val="20"/>
                <w:szCs w:val="20"/>
              </w:rPr>
            </w:pPr>
            <w:r>
              <w:rPr>
                <w:rFonts w:ascii="Tahoma" w:hAnsi="Tahoma" w:cs="Tahoma"/>
                <w:sz w:val="20"/>
                <w:szCs w:val="20"/>
              </w:rPr>
              <w:t>Gérard Robert</w:t>
            </w:r>
          </w:p>
        </w:tc>
        <w:tc>
          <w:tcPr>
            <w:tcW w:w="3146" w:type="dxa"/>
          </w:tcPr>
          <w:p w:rsidR="00D266FE" w:rsidRPr="00DB7BF3" w:rsidRDefault="00CC3BCE" w:rsidP="00CC3BCE">
            <w:pPr>
              <w:rPr>
                <w:rFonts w:ascii="Tahoma" w:hAnsi="Tahoma" w:cs="Tahoma"/>
                <w:sz w:val="20"/>
                <w:szCs w:val="20"/>
              </w:rPr>
            </w:pPr>
            <w:r>
              <w:rPr>
                <w:rFonts w:ascii="Tahoma" w:hAnsi="Tahoma" w:cs="Tahoma"/>
                <w:sz w:val="20"/>
                <w:szCs w:val="20"/>
              </w:rPr>
              <w:t xml:space="preserve">André </w:t>
            </w:r>
            <w:proofErr w:type="spellStart"/>
            <w:r>
              <w:rPr>
                <w:rFonts w:ascii="Tahoma" w:hAnsi="Tahoma" w:cs="Tahoma"/>
                <w:sz w:val="20"/>
                <w:szCs w:val="20"/>
              </w:rPr>
              <w:t>Meilland</w:t>
            </w:r>
            <w:proofErr w:type="spellEnd"/>
            <w:r>
              <w:rPr>
                <w:rFonts w:ascii="Tahoma" w:hAnsi="Tahoma" w:cs="Tahoma"/>
                <w:sz w:val="20"/>
                <w:szCs w:val="20"/>
              </w:rPr>
              <w:t>-Rey</w:t>
            </w:r>
          </w:p>
        </w:tc>
      </w:tr>
      <w:tr w:rsidR="00032353" w:rsidRPr="00DB7BF3" w:rsidTr="00DC0149">
        <w:tc>
          <w:tcPr>
            <w:tcW w:w="3146" w:type="dxa"/>
          </w:tcPr>
          <w:p w:rsidR="00032353" w:rsidRPr="00DB7BF3" w:rsidRDefault="00032353" w:rsidP="00FD2357">
            <w:pPr>
              <w:rPr>
                <w:rFonts w:ascii="Tahoma" w:hAnsi="Tahoma" w:cs="Tahoma"/>
                <w:sz w:val="20"/>
                <w:szCs w:val="20"/>
              </w:rPr>
            </w:pPr>
            <w:r w:rsidRPr="00DB7BF3">
              <w:rPr>
                <w:rFonts w:ascii="Tahoma" w:hAnsi="Tahoma" w:cs="Tahoma"/>
                <w:sz w:val="20"/>
                <w:szCs w:val="20"/>
              </w:rPr>
              <w:t>La Mure</w:t>
            </w:r>
          </w:p>
        </w:tc>
        <w:tc>
          <w:tcPr>
            <w:tcW w:w="3146" w:type="dxa"/>
          </w:tcPr>
          <w:p w:rsidR="00032353" w:rsidRDefault="00537392" w:rsidP="00C25D13">
            <w:pPr>
              <w:rPr>
                <w:rFonts w:ascii="Tahoma" w:hAnsi="Tahoma" w:cs="Tahoma"/>
                <w:sz w:val="20"/>
                <w:szCs w:val="20"/>
              </w:rPr>
            </w:pPr>
            <w:r>
              <w:rPr>
                <w:rFonts w:ascii="Tahoma" w:hAnsi="Tahoma" w:cs="Tahoma"/>
                <w:sz w:val="20"/>
                <w:szCs w:val="20"/>
              </w:rPr>
              <w:t xml:space="preserve">Fabrice </w:t>
            </w:r>
            <w:proofErr w:type="spellStart"/>
            <w:r>
              <w:rPr>
                <w:rFonts w:ascii="Tahoma" w:hAnsi="Tahoma" w:cs="Tahoma"/>
                <w:sz w:val="20"/>
                <w:szCs w:val="20"/>
              </w:rPr>
              <w:t>Marchiol</w:t>
            </w:r>
            <w:proofErr w:type="spellEnd"/>
          </w:p>
          <w:p w:rsidR="00CC3BCE" w:rsidRPr="00DB7BF3" w:rsidRDefault="00CC3BCE" w:rsidP="00C25D13">
            <w:pPr>
              <w:rPr>
                <w:rFonts w:ascii="Tahoma" w:hAnsi="Tahoma" w:cs="Tahoma"/>
                <w:sz w:val="20"/>
                <w:szCs w:val="20"/>
              </w:rPr>
            </w:pPr>
            <w:r>
              <w:rPr>
                <w:rFonts w:ascii="Tahoma" w:hAnsi="Tahoma" w:cs="Tahoma"/>
                <w:sz w:val="20"/>
                <w:szCs w:val="20"/>
              </w:rPr>
              <w:t xml:space="preserve">Michel </w:t>
            </w:r>
            <w:proofErr w:type="spellStart"/>
            <w:r>
              <w:rPr>
                <w:rFonts w:ascii="Tahoma" w:hAnsi="Tahoma" w:cs="Tahoma"/>
                <w:sz w:val="20"/>
                <w:szCs w:val="20"/>
              </w:rPr>
              <w:t>Bonniol</w:t>
            </w:r>
            <w:proofErr w:type="spellEnd"/>
            <w:r>
              <w:rPr>
                <w:rFonts w:ascii="Tahoma" w:hAnsi="Tahoma" w:cs="Tahoma"/>
                <w:sz w:val="20"/>
                <w:szCs w:val="20"/>
              </w:rPr>
              <w:t xml:space="preserve"> (ODJ5)</w:t>
            </w:r>
          </w:p>
          <w:p w:rsidR="00D266FE" w:rsidRDefault="00D266FE" w:rsidP="00A61C8C">
            <w:pPr>
              <w:rPr>
                <w:rFonts w:ascii="Tahoma" w:hAnsi="Tahoma" w:cs="Tahoma"/>
                <w:sz w:val="20"/>
                <w:szCs w:val="20"/>
              </w:rPr>
            </w:pPr>
            <w:r w:rsidRPr="00DB7BF3">
              <w:rPr>
                <w:rFonts w:ascii="Tahoma" w:hAnsi="Tahoma" w:cs="Tahoma"/>
                <w:sz w:val="20"/>
                <w:szCs w:val="20"/>
              </w:rPr>
              <w:t xml:space="preserve">Albert </w:t>
            </w:r>
            <w:proofErr w:type="spellStart"/>
            <w:r w:rsidRPr="00DB7BF3">
              <w:rPr>
                <w:rFonts w:ascii="Tahoma" w:hAnsi="Tahoma" w:cs="Tahoma"/>
                <w:sz w:val="20"/>
                <w:szCs w:val="20"/>
              </w:rPr>
              <w:t>Claret</w:t>
            </w:r>
            <w:proofErr w:type="spellEnd"/>
          </w:p>
          <w:p w:rsidR="00537392" w:rsidRDefault="00537392" w:rsidP="00A61C8C">
            <w:pPr>
              <w:rPr>
                <w:rFonts w:ascii="Tahoma" w:hAnsi="Tahoma" w:cs="Tahoma"/>
                <w:sz w:val="20"/>
                <w:szCs w:val="20"/>
              </w:rPr>
            </w:pPr>
            <w:r>
              <w:rPr>
                <w:rFonts w:ascii="Tahoma" w:hAnsi="Tahoma" w:cs="Tahoma"/>
                <w:sz w:val="20"/>
                <w:szCs w:val="20"/>
              </w:rPr>
              <w:t xml:space="preserve">Joël </w:t>
            </w:r>
            <w:proofErr w:type="spellStart"/>
            <w:r>
              <w:rPr>
                <w:rFonts w:ascii="Tahoma" w:hAnsi="Tahoma" w:cs="Tahoma"/>
                <w:sz w:val="20"/>
                <w:szCs w:val="20"/>
              </w:rPr>
              <w:t>Challon</w:t>
            </w:r>
            <w:proofErr w:type="spellEnd"/>
          </w:p>
          <w:p w:rsidR="00A61C8C" w:rsidRDefault="00A61C8C" w:rsidP="00CC3BCE">
            <w:pPr>
              <w:rPr>
                <w:rFonts w:ascii="Tahoma" w:hAnsi="Tahoma" w:cs="Tahoma"/>
                <w:sz w:val="20"/>
                <w:szCs w:val="20"/>
              </w:rPr>
            </w:pPr>
            <w:r w:rsidRPr="00DB7BF3">
              <w:rPr>
                <w:rFonts w:ascii="Tahoma" w:hAnsi="Tahoma" w:cs="Tahoma"/>
                <w:sz w:val="20"/>
                <w:szCs w:val="20"/>
              </w:rPr>
              <w:t xml:space="preserve">Jean-Pierre </w:t>
            </w:r>
            <w:proofErr w:type="spellStart"/>
            <w:r w:rsidRPr="00DB7BF3">
              <w:rPr>
                <w:rFonts w:ascii="Tahoma" w:hAnsi="Tahoma" w:cs="Tahoma"/>
                <w:sz w:val="20"/>
                <w:szCs w:val="20"/>
              </w:rPr>
              <w:t>Gondrand</w:t>
            </w:r>
            <w:proofErr w:type="spellEnd"/>
          </w:p>
          <w:p w:rsidR="00CC3BCE" w:rsidRPr="00DB7BF3" w:rsidRDefault="00CC3BCE" w:rsidP="00CC3BCE">
            <w:pPr>
              <w:spacing w:after="120"/>
              <w:rPr>
                <w:rFonts w:ascii="Tahoma" w:hAnsi="Tahoma" w:cs="Tahoma"/>
                <w:sz w:val="20"/>
                <w:szCs w:val="20"/>
              </w:rPr>
            </w:pPr>
            <w:r>
              <w:rPr>
                <w:rFonts w:ascii="Tahoma" w:hAnsi="Tahoma" w:cs="Tahoma"/>
                <w:sz w:val="20"/>
                <w:szCs w:val="20"/>
              </w:rPr>
              <w:t xml:space="preserve">Lucette </w:t>
            </w:r>
            <w:proofErr w:type="spellStart"/>
            <w:r>
              <w:rPr>
                <w:rFonts w:ascii="Tahoma" w:hAnsi="Tahoma" w:cs="Tahoma"/>
                <w:sz w:val="20"/>
                <w:szCs w:val="20"/>
              </w:rPr>
              <w:t>Sibillat</w:t>
            </w:r>
            <w:proofErr w:type="spellEnd"/>
          </w:p>
        </w:tc>
        <w:tc>
          <w:tcPr>
            <w:tcW w:w="3146" w:type="dxa"/>
          </w:tcPr>
          <w:p w:rsidR="00537392" w:rsidRDefault="00537392" w:rsidP="00C25D13">
            <w:pPr>
              <w:rPr>
                <w:rFonts w:ascii="Tahoma" w:hAnsi="Tahoma" w:cs="Tahoma"/>
                <w:sz w:val="20"/>
                <w:szCs w:val="20"/>
              </w:rPr>
            </w:pPr>
            <w:r>
              <w:rPr>
                <w:rFonts w:ascii="Tahoma" w:hAnsi="Tahoma" w:cs="Tahoma"/>
                <w:sz w:val="20"/>
                <w:szCs w:val="20"/>
              </w:rPr>
              <w:t>Pierre Zambelli</w:t>
            </w:r>
          </w:p>
          <w:p w:rsidR="00CC3BCE" w:rsidRDefault="00CC3BCE" w:rsidP="00C25D13">
            <w:pPr>
              <w:rPr>
                <w:rFonts w:ascii="Tahoma" w:hAnsi="Tahoma" w:cs="Tahoma"/>
                <w:sz w:val="20"/>
                <w:szCs w:val="20"/>
              </w:rPr>
            </w:pPr>
            <w:r>
              <w:rPr>
                <w:rFonts w:ascii="Tahoma" w:hAnsi="Tahoma" w:cs="Tahoma"/>
                <w:sz w:val="20"/>
                <w:szCs w:val="20"/>
              </w:rPr>
              <w:t>Marie-Dominique Blanc</w:t>
            </w:r>
          </w:p>
          <w:p w:rsidR="003C168C" w:rsidRDefault="00A61C8C" w:rsidP="00C25D13">
            <w:pPr>
              <w:rPr>
                <w:rFonts w:ascii="Tahoma" w:hAnsi="Tahoma" w:cs="Tahoma"/>
                <w:sz w:val="20"/>
                <w:szCs w:val="20"/>
              </w:rPr>
            </w:pPr>
            <w:r>
              <w:rPr>
                <w:rFonts w:ascii="Tahoma" w:hAnsi="Tahoma" w:cs="Tahoma"/>
                <w:sz w:val="20"/>
                <w:szCs w:val="20"/>
              </w:rPr>
              <w:t xml:space="preserve">Marie-Christine </w:t>
            </w:r>
            <w:proofErr w:type="spellStart"/>
            <w:r>
              <w:rPr>
                <w:rFonts w:ascii="Tahoma" w:hAnsi="Tahoma" w:cs="Tahoma"/>
                <w:sz w:val="20"/>
                <w:szCs w:val="20"/>
              </w:rPr>
              <w:t>Idelon</w:t>
            </w:r>
            <w:proofErr w:type="spellEnd"/>
            <w:r>
              <w:rPr>
                <w:rFonts w:ascii="Tahoma" w:hAnsi="Tahoma" w:cs="Tahoma"/>
                <w:sz w:val="20"/>
                <w:szCs w:val="20"/>
              </w:rPr>
              <w:t>-Riton</w:t>
            </w:r>
          </w:p>
          <w:p w:rsidR="00A61C8C" w:rsidRDefault="00537392" w:rsidP="00C25D13">
            <w:pPr>
              <w:rPr>
                <w:rFonts w:ascii="Tahoma" w:hAnsi="Tahoma" w:cs="Tahoma"/>
                <w:sz w:val="20"/>
                <w:szCs w:val="20"/>
              </w:rPr>
            </w:pPr>
            <w:r>
              <w:rPr>
                <w:rFonts w:ascii="Tahoma" w:hAnsi="Tahoma" w:cs="Tahoma"/>
                <w:sz w:val="20"/>
                <w:szCs w:val="20"/>
              </w:rPr>
              <w:t>Denis Musard</w:t>
            </w:r>
          </w:p>
          <w:p w:rsidR="00CC3BCE" w:rsidRDefault="00CC3BCE" w:rsidP="00C25D13">
            <w:pPr>
              <w:rPr>
                <w:rFonts w:ascii="Tahoma" w:hAnsi="Tahoma" w:cs="Tahoma"/>
                <w:sz w:val="20"/>
                <w:szCs w:val="20"/>
              </w:rPr>
            </w:pPr>
            <w:r>
              <w:rPr>
                <w:rFonts w:ascii="Tahoma" w:hAnsi="Tahoma" w:cs="Tahoma"/>
                <w:sz w:val="20"/>
                <w:szCs w:val="20"/>
              </w:rPr>
              <w:t>Michel Salomon</w:t>
            </w:r>
          </w:p>
          <w:p w:rsidR="00CC3BCE" w:rsidRPr="00DB7BF3" w:rsidRDefault="00CC3BCE" w:rsidP="00C25D13">
            <w:pPr>
              <w:rPr>
                <w:rFonts w:ascii="Tahoma" w:hAnsi="Tahoma" w:cs="Tahoma"/>
                <w:sz w:val="20"/>
                <w:szCs w:val="20"/>
              </w:rPr>
            </w:pPr>
            <w:r>
              <w:rPr>
                <w:rFonts w:ascii="Tahoma" w:hAnsi="Tahoma" w:cs="Tahoma"/>
                <w:sz w:val="20"/>
                <w:szCs w:val="20"/>
              </w:rPr>
              <w:t xml:space="preserve">Romain </w:t>
            </w:r>
            <w:proofErr w:type="spellStart"/>
            <w:r>
              <w:rPr>
                <w:rFonts w:ascii="Tahoma" w:hAnsi="Tahoma" w:cs="Tahoma"/>
                <w:sz w:val="20"/>
                <w:szCs w:val="20"/>
              </w:rPr>
              <w:t>Rogeat</w:t>
            </w:r>
            <w:proofErr w:type="spellEnd"/>
          </w:p>
        </w:tc>
      </w:tr>
      <w:tr w:rsidR="00032353" w:rsidRPr="00DB7BF3" w:rsidTr="00FD4B16">
        <w:trPr>
          <w:trHeight w:val="416"/>
        </w:trPr>
        <w:tc>
          <w:tcPr>
            <w:tcW w:w="3146" w:type="dxa"/>
          </w:tcPr>
          <w:p w:rsidR="00032353" w:rsidRPr="00DB7BF3" w:rsidRDefault="00032353" w:rsidP="00FD2357">
            <w:pPr>
              <w:rPr>
                <w:rFonts w:ascii="Tahoma" w:hAnsi="Tahoma" w:cs="Tahoma"/>
                <w:sz w:val="20"/>
                <w:szCs w:val="20"/>
              </w:rPr>
            </w:pPr>
            <w:r w:rsidRPr="00DB7BF3">
              <w:rPr>
                <w:rFonts w:ascii="Tahoma" w:hAnsi="Tahoma" w:cs="Tahoma"/>
                <w:sz w:val="20"/>
                <w:szCs w:val="20"/>
              </w:rPr>
              <w:t xml:space="preserve">Notre Dame de </w:t>
            </w:r>
            <w:proofErr w:type="spellStart"/>
            <w:r w:rsidRPr="00DB7BF3">
              <w:rPr>
                <w:rFonts w:ascii="Tahoma" w:hAnsi="Tahoma" w:cs="Tahoma"/>
                <w:sz w:val="20"/>
                <w:szCs w:val="20"/>
              </w:rPr>
              <w:t>Vaulx</w:t>
            </w:r>
            <w:proofErr w:type="spellEnd"/>
          </w:p>
        </w:tc>
        <w:tc>
          <w:tcPr>
            <w:tcW w:w="3146" w:type="dxa"/>
          </w:tcPr>
          <w:p w:rsidR="003C168C" w:rsidRPr="00DB7BF3" w:rsidRDefault="00D132AD" w:rsidP="00A61C8C">
            <w:pPr>
              <w:rPr>
                <w:rFonts w:ascii="Tahoma" w:hAnsi="Tahoma" w:cs="Tahoma"/>
                <w:sz w:val="20"/>
                <w:szCs w:val="20"/>
              </w:rPr>
            </w:pPr>
            <w:r>
              <w:rPr>
                <w:rFonts w:ascii="Tahoma" w:hAnsi="Tahoma" w:cs="Tahoma"/>
                <w:sz w:val="20"/>
                <w:szCs w:val="20"/>
              </w:rPr>
              <w:t>Jean-Louis Léon</w:t>
            </w:r>
            <w:r w:rsidR="00F55874">
              <w:rPr>
                <w:rFonts w:ascii="Tahoma" w:hAnsi="Tahoma" w:cs="Tahoma"/>
                <w:sz w:val="20"/>
                <w:szCs w:val="20"/>
              </w:rPr>
              <w:t xml:space="preserve"> (ODJ2)</w:t>
            </w:r>
          </w:p>
        </w:tc>
        <w:tc>
          <w:tcPr>
            <w:tcW w:w="3146" w:type="dxa"/>
          </w:tcPr>
          <w:p w:rsidR="00032353" w:rsidRPr="00DB7BF3" w:rsidRDefault="00F55874" w:rsidP="00C25D13">
            <w:pPr>
              <w:rPr>
                <w:rFonts w:ascii="Tahoma" w:hAnsi="Tahoma" w:cs="Tahoma"/>
                <w:sz w:val="20"/>
                <w:szCs w:val="20"/>
              </w:rPr>
            </w:pPr>
            <w:r>
              <w:rPr>
                <w:rFonts w:ascii="Tahoma" w:hAnsi="Tahoma" w:cs="Tahoma"/>
                <w:sz w:val="20"/>
                <w:szCs w:val="20"/>
              </w:rPr>
              <w:t>Jean-Paul Faure</w:t>
            </w:r>
          </w:p>
        </w:tc>
      </w:tr>
      <w:tr w:rsidR="00032353" w:rsidRPr="00DB7BF3" w:rsidTr="00DC0149">
        <w:trPr>
          <w:trHeight w:val="480"/>
        </w:trPr>
        <w:tc>
          <w:tcPr>
            <w:tcW w:w="3146" w:type="dxa"/>
          </w:tcPr>
          <w:p w:rsidR="00032353" w:rsidRPr="00DB7BF3" w:rsidRDefault="00032353" w:rsidP="00FD2357">
            <w:pPr>
              <w:rPr>
                <w:rFonts w:ascii="Tahoma" w:hAnsi="Tahoma" w:cs="Tahoma"/>
                <w:sz w:val="20"/>
                <w:szCs w:val="20"/>
              </w:rPr>
            </w:pPr>
            <w:r w:rsidRPr="00DB7BF3">
              <w:rPr>
                <w:rFonts w:ascii="Tahoma" w:hAnsi="Tahoma" w:cs="Tahoma"/>
                <w:sz w:val="20"/>
                <w:szCs w:val="20"/>
              </w:rPr>
              <w:t xml:space="preserve">Saint Jean de </w:t>
            </w:r>
            <w:proofErr w:type="spellStart"/>
            <w:r w:rsidRPr="00DB7BF3">
              <w:rPr>
                <w:rFonts w:ascii="Tahoma" w:hAnsi="Tahoma" w:cs="Tahoma"/>
                <w:sz w:val="20"/>
                <w:szCs w:val="20"/>
              </w:rPr>
              <w:t>Vaulx</w:t>
            </w:r>
            <w:proofErr w:type="spellEnd"/>
          </w:p>
        </w:tc>
        <w:tc>
          <w:tcPr>
            <w:tcW w:w="3146" w:type="dxa"/>
          </w:tcPr>
          <w:p w:rsidR="00AC1F67" w:rsidRPr="00DB7BF3" w:rsidRDefault="00B77F2B" w:rsidP="00537392">
            <w:pPr>
              <w:rPr>
                <w:rFonts w:ascii="Tahoma" w:hAnsi="Tahoma" w:cs="Tahoma"/>
                <w:sz w:val="20"/>
                <w:szCs w:val="20"/>
              </w:rPr>
            </w:pPr>
            <w:r>
              <w:rPr>
                <w:rFonts w:ascii="Tahoma" w:hAnsi="Tahoma" w:cs="Tahoma"/>
                <w:sz w:val="20"/>
                <w:szCs w:val="20"/>
              </w:rPr>
              <w:t xml:space="preserve">Patrick </w:t>
            </w:r>
            <w:proofErr w:type="spellStart"/>
            <w:r>
              <w:rPr>
                <w:rFonts w:ascii="Tahoma" w:hAnsi="Tahoma" w:cs="Tahoma"/>
                <w:sz w:val="20"/>
                <w:szCs w:val="20"/>
              </w:rPr>
              <w:t>Reynier</w:t>
            </w:r>
            <w:proofErr w:type="spellEnd"/>
            <w:r>
              <w:rPr>
                <w:rFonts w:ascii="Tahoma" w:hAnsi="Tahoma" w:cs="Tahoma"/>
                <w:sz w:val="20"/>
                <w:szCs w:val="20"/>
              </w:rPr>
              <w:t>-Poète</w:t>
            </w:r>
          </w:p>
        </w:tc>
        <w:tc>
          <w:tcPr>
            <w:tcW w:w="3146" w:type="dxa"/>
          </w:tcPr>
          <w:p w:rsidR="00FD4B16" w:rsidRPr="00DB7BF3" w:rsidRDefault="00F55874" w:rsidP="00C25D13">
            <w:pPr>
              <w:rPr>
                <w:rFonts w:ascii="Tahoma" w:hAnsi="Tahoma" w:cs="Tahoma"/>
                <w:sz w:val="20"/>
                <w:szCs w:val="20"/>
              </w:rPr>
            </w:pPr>
            <w:r>
              <w:rPr>
                <w:rFonts w:ascii="Tahoma" w:hAnsi="Tahoma" w:cs="Tahoma"/>
                <w:sz w:val="20"/>
                <w:szCs w:val="20"/>
              </w:rPr>
              <w:t xml:space="preserve">Jean-Louis </w:t>
            </w:r>
            <w:proofErr w:type="spellStart"/>
            <w:r>
              <w:rPr>
                <w:rFonts w:ascii="Tahoma" w:hAnsi="Tahoma" w:cs="Tahoma"/>
                <w:sz w:val="20"/>
                <w:szCs w:val="20"/>
              </w:rPr>
              <w:t>Ravanat</w:t>
            </w:r>
            <w:proofErr w:type="spellEnd"/>
          </w:p>
        </w:tc>
      </w:tr>
      <w:tr w:rsidR="00032353" w:rsidRPr="00DB7BF3" w:rsidTr="00DC0149">
        <w:trPr>
          <w:trHeight w:val="480"/>
        </w:trPr>
        <w:tc>
          <w:tcPr>
            <w:tcW w:w="3146" w:type="dxa"/>
          </w:tcPr>
          <w:p w:rsidR="00032353" w:rsidRPr="00DB7BF3" w:rsidRDefault="00032353" w:rsidP="00FD2357">
            <w:pPr>
              <w:rPr>
                <w:rFonts w:ascii="Tahoma" w:hAnsi="Tahoma" w:cs="Tahoma"/>
                <w:sz w:val="20"/>
                <w:szCs w:val="20"/>
                <w:lang w:val="en-GB"/>
              </w:rPr>
            </w:pPr>
            <w:r w:rsidRPr="00DB7BF3">
              <w:rPr>
                <w:rFonts w:ascii="Tahoma" w:hAnsi="Tahoma" w:cs="Tahoma"/>
                <w:sz w:val="20"/>
                <w:szCs w:val="20"/>
                <w:lang w:val="en-GB"/>
              </w:rPr>
              <w:t>Saint-</w:t>
            </w:r>
            <w:proofErr w:type="spellStart"/>
            <w:r w:rsidRPr="00DB7BF3">
              <w:rPr>
                <w:rFonts w:ascii="Tahoma" w:hAnsi="Tahoma" w:cs="Tahoma"/>
                <w:sz w:val="20"/>
                <w:szCs w:val="20"/>
                <w:lang w:val="en-GB"/>
              </w:rPr>
              <w:t>Théoffrey</w:t>
            </w:r>
            <w:proofErr w:type="spellEnd"/>
          </w:p>
        </w:tc>
        <w:tc>
          <w:tcPr>
            <w:tcW w:w="3146" w:type="dxa"/>
          </w:tcPr>
          <w:p w:rsidR="003C168C" w:rsidRPr="00DB7BF3" w:rsidRDefault="00F55874" w:rsidP="003C168C">
            <w:pPr>
              <w:spacing w:after="120"/>
              <w:rPr>
                <w:rFonts w:ascii="Tahoma" w:hAnsi="Tahoma" w:cs="Tahoma"/>
                <w:sz w:val="20"/>
                <w:szCs w:val="20"/>
              </w:rPr>
            </w:pPr>
            <w:r>
              <w:rPr>
                <w:rFonts w:ascii="Tahoma" w:hAnsi="Tahoma" w:cs="Tahoma"/>
                <w:sz w:val="20"/>
                <w:szCs w:val="20"/>
              </w:rPr>
              <w:t>Georges Bonneton</w:t>
            </w:r>
          </w:p>
        </w:tc>
        <w:tc>
          <w:tcPr>
            <w:tcW w:w="3146" w:type="dxa"/>
          </w:tcPr>
          <w:p w:rsidR="00032353" w:rsidRPr="00DB7BF3" w:rsidRDefault="00F55874" w:rsidP="00C25D13">
            <w:pPr>
              <w:rPr>
                <w:rFonts w:ascii="Tahoma" w:hAnsi="Tahoma" w:cs="Tahoma"/>
                <w:sz w:val="20"/>
                <w:szCs w:val="20"/>
              </w:rPr>
            </w:pPr>
            <w:r>
              <w:rPr>
                <w:rFonts w:ascii="Tahoma" w:hAnsi="Tahoma" w:cs="Tahoma"/>
                <w:sz w:val="20"/>
                <w:szCs w:val="20"/>
              </w:rPr>
              <w:t xml:space="preserve">Bernard </w:t>
            </w:r>
            <w:proofErr w:type="spellStart"/>
            <w:r>
              <w:rPr>
                <w:rFonts w:ascii="Tahoma" w:hAnsi="Tahoma" w:cs="Tahoma"/>
                <w:sz w:val="20"/>
                <w:szCs w:val="20"/>
              </w:rPr>
              <w:t>Meckler</w:t>
            </w:r>
            <w:proofErr w:type="spellEnd"/>
          </w:p>
        </w:tc>
      </w:tr>
      <w:tr w:rsidR="00032353" w:rsidRPr="00DB7BF3" w:rsidTr="00DC0149">
        <w:trPr>
          <w:trHeight w:val="480"/>
        </w:trPr>
        <w:tc>
          <w:tcPr>
            <w:tcW w:w="3146" w:type="dxa"/>
          </w:tcPr>
          <w:p w:rsidR="00032353" w:rsidRPr="00DB7BF3" w:rsidRDefault="00032353" w:rsidP="00FD2357">
            <w:pPr>
              <w:rPr>
                <w:rFonts w:ascii="Tahoma" w:hAnsi="Tahoma" w:cs="Tahoma"/>
                <w:sz w:val="20"/>
                <w:szCs w:val="20"/>
                <w:lang w:val="en-GB"/>
              </w:rPr>
            </w:pPr>
            <w:proofErr w:type="spellStart"/>
            <w:r w:rsidRPr="00DB7BF3">
              <w:rPr>
                <w:rFonts w:ascii="Tahoma" w:hAnsi="Tahoma" w:cs="Tahoma"/>
                <w:sz w:val="20"/>
                <w:szCs w:val="20"/>
              </w:rPr>
              <w:t>Susville</w:t>
            </w:r>
            <w:proofErr w:type="spellEnd"/>
          </w:p>
        </w:tc>
        <w:tc>
          <w:tcPr>
            <w:tcW w:w="3146" w:type="dxa"/>
          </w:tcPr>
          <w:p w:rsidR="00CD516A" w:rsidRDefault="00032353" w:rsidP="00C25D13">
            <w:pPr>
              <w:rPr>
                <w:rFonts w:ascii="Tahoma" w:hAnsi="Tahoma" w:cs="Tahoma"/>
                <w:sz w:val="20"/>
                <w:szCs w:val="20"/>
              </w:rPr>
            </w:pPr>
            <w:r w:rsidRPr="00DB7BF3">
              <w:rPr>
                <w:rFonts w:ascii="Tahoma" w:hAnsi="Tahoma" w:cs="Tahoma"/>
                <w:sz w:val="20"/>
                <w:szCs w:val="20"/>
              </w:rPr>
              <w:t>Philippe Brun</w:t>
            </w:r>
          </w:p>
          <w:p w:rsidR="00E55DE4" w:rsidRPr="00DB7BF3" w:rsidRDefault="00537392" w:rsidP="00F55874">
            <w:pPr>
              <w:spacing w:after="120"/>
              <w:rPr>
                <w:rFonts w:ascii="Tahoma" w:hAnsi="Tahoma" w:cs="Tahoma"/>
                <w:sz w:val="20"/>
                <w:szCs w:val="20"/>
              </w:rPr>
            </w:pPr>
            <w:r>
              <w:rPr>
                <w:rFonts w:ascii="Tahoma" w:hAnsi="Tahoma" w:cs="Tahoma"/>
                <w:sz w:val="20"/>
                <w:szCs w:val="20"/>
              </w:rPr>
              <w:t>Jean-Charles Balle</w:t>
            </w:r>
          </w:p>
        </w:tc>
        <w:tc>
          <w:tcPr>
            <w:tcW w:w="3146" w:type="dxa"/>
          </w:tcPr>
          <w:p w:rsidR="003C168C" w:rsidRPr="00DB7BF3" w:rsidRDefault="00F55874" w:rsidP="003C168C">
            <w:pPr>
              <w:spacing w:after="120"/>
              <w:rPr>
                <w:rFonts w:ascii="Tahoma" w:hAnsi="Tahoma" w:cs="Tahoma"/>
                <w:sz w:val="20"/>
                <w:szCs w:val="20"/>
              </w:rPr>
            </w:pPr>
            <w:r w:rsidRPr="00DB7BF3">
              <w:rPr>
                <w:rFonts w:ascii="Tahoma" w:hAnsi="Tahoma" w:cs="Tahoma"/>
                <w:sz w:val="20"/>
                <w:szCs w:val="20"/>
              </w:rPr>
              <w:t xml:space="preserve">André </w:t>
            </w:r>
            <w:proofErr w:type="spellStart"/>
            <w:r w:rsidRPr="00DB7BF3">
              <w:rPr>
                <w:rFonts w:ascii="Tahoma" w:hAnsi="Tahoma" w:cs="Tahoma"/>
                <w:sz w:val="20"/>
                <w:szCs w:val="20"/>
              </w:rPr>
              <w:t>Viallet</w:t>
            </w:r>
            <w:proofErr w:type="spellEnd"/>
          </w:p>
        </w:tc>
      </w:tr>
      <w:tr w:rsidR="00032353" w:rsidRPr="00DB7BF3" w:rsidTr="00DC0149">
        <w:trPr>
          <w:trHeight w:val="480"/>
        </w:trPr>
        <w:tc>
          <w:tcPr>
            <w:tcW w:w="3146" w:type="dxa"/>
          </w:tcPr>
          <w:p w:rsidR="00032353" w:rsidRPr="00DB7BF3" w:rsidRDefault="00032353" w:rsidP="00FD2357">
            <w:pPr>
              <w:rPr>
                <w:rFonts w:ascii="Tahoma" w:hAnsi="Tahoma" w:cs="Tahoma"/>
                <w:sz w:val="20"/>
                <w:szCs w:val="20"/>
              </w:rPr>
            </w:pPr>
            <w:r w:rsidRPr="00DB7BF3">
              <w:rPr>
                <w:rFonts w:ascii="Tahoma" w:hAnsi="Tahoma" w:cs="Tahoma"/>
                <w:sz w:val="20"/>
                <w:szCs w:val="20"/>
              </w:rPr>
              <w:t>Pierre-Châtel</w:t>
            </w:r>
          </w:p>
        </w:tc>
        <w:tc>
          <w:tcPr>
            <w:tcW w:w="3146" w:type="dxa"/>
          </w:tcPr>
          <w:p w:rsidR="00032353" w:rsidRPr="00DB7BF3" w:rsidRDefault="00032353" w:rsidP="00C25D13">
            <w:pPr>
              <w:rPr>
                <w:rFonts w:ascii="Tahoma" w:hAnsi="Tahoma" w:cs="Tahoma"/>
                <w:sz w:val="20"/>
                <w:szCs w:val="20"/>
              </w:rPr>
            </w:pPr>
            <w:r w:rsidRPr="00DB7BF3">
              <w:rPr>
                <w:rFonts w:ascii="Tahoma" w:hAnsi="Tahoma" w:cs="Tahoma"/>
                <w:sz w:val="20"/>
                <w:szCs w:val="20"/>
              </w:rPr>
              <w:t xml:space="preserve">Michel </w:t>
            </w:r>
            <w:proofErr w:type="spellStart"/>
            <w:r w:rsidRPr="00DB7BF3">
              <w:rPr>
                <w:rFonts w:ascii="Tahoma" w:hAnsi="Tahoma" w:cs="Tahoma"/>
                <w:sz w:val="20"/>
                <w:szCs w:val="20"/>
              </w:rPr>
              <w:t>Sénor</w:t>
            </w:r>
            <w:proofErr w:type="spellEnd"/>
          </w:p>
          <w:p w:rsidR="00C25D13" w:rsidRPr="00DB7BF3" w:rsidRDefault="00537392" w:rsidP="00C25D13">
            <w:pPr>
              <w:spacing w:after="120"/>
              <w:rPr>
                <w:rFonts w:ascii="Tahoma" w:hAnsi="Tahoma" w:cs="Tahoma"/>
                <w:sz w:val="20"/>
                <w:szCs w:val="20"/>
              </w:rPr>
            </w:pPr>
            <w:r>
              <w:rPr>
                <w:rFonts w:ascii="Tahoma" w:hAnsi="Tahoma" w:cs="Tahoma"/>
                <w:sz w:val="20"/>
                <w:szCs w:val="20"/>
              </w:rPr>
              <w:t>Annie Raynaud</w:t>
            </w:r>
          </w:p>
        </w:tc>
        <w:tc>
          <w:tcPr>
            <w:tcW w:w="3146" w:type="dxa"/>
          </w:tcPr>
          <w:p w:rsidR="00AC1F67" w:rsidRDefault="00537392" w:rsidP="00C25D13">
            <w:pPr>
              <w:rPr>
                <w:rFonts w:ascii="Tahoma" w:hAnsi="Tahoma" w:cs="Tahoma"/>
                <w:sz w:val="20"/>
                <w:szCs w:val="20"/>
              </w:rPr>
            </w:pPr>
            <w:r w:rsidRPr="00DB7BF3">
              <w:rPr>
                <w:rFonts w:ascii="Tahoma" w:hAnsi="Tahoma" w:cs="Tahoma"/>
                <w:sz w:val="20"/>
                <w:szCs w:val="20"/>
              </w:rPr>
              <w:t xml:space="preserve">Alain Villard </w:t>
            </w:r>
          </w:p>
          <w:p w:rsidR="00537392" w:rsidRPr="00DB7BF3" w:rsidRDefault="00537392" w:rsidP="00C25D13">
            <w:pPr>
              <w:rPr>
                <w:rFonts w:ascii="Tahoma" w:hAnsi="Tahoma" w:cs="Tahoma"/>
                <w:sz w:val="20"/>
                <w:szCs w:val="20"/>
              </w:rPr>
            </w:pPr>
          </w:p>
        </w:tc>
      </w:tr>
      <w:tr w:rsidR="00032353" w:rsidRPr="00DB7BF3" w:rsidTr="00DC0149">
        <w:trPr>
          <w:trHeight w:val="480"/>
        </w:trPr>
        <w:tc>
          <w:tcPr>
            <w:tcW w:w="3146" w:type="dxa"/>
          </w:tcPr>
          <w:p w:rsidR="00032353" w:rsidRPr="00DB7BF3" w:rsidRDefault="00032353" w:rsidP="00FD2357">
            <w:pPr>
              <w:rPr>
                <w:rFonts w:ascii="Tahoma" w:hAnsi="Tahoma" w:cs="Tahoma"/>
                <w:sz w:val="20"/>
                <w:szCs w:val="20"/>
              </w:rPr>
            </w:pPr>
            <w:r w:rsidRPr="00DB7BF3">
              <w:rPr>
                <w:rFonts w:ascii="Tahoma" w:hAnsi="Tahoma" w:cs="Tahoma"/>
                <w:sz w:val="20"/>
                <w:szCs w:val="20"/>
              </w:rPr>
              <w:t>Villard Saint Christophe</w:t>
            </w:r>
          </w:p>
        </w:tc>
        <w:tc>
          <w:tcPr>
            <w:tcW w:w="3146" w:type="dxa"/>
          </w:tcPr>
          <w:p w:rsidR="00537392" w:rsidRPr="00DB7BF3" w:rsidRDefault="00E55DE4" w:rsidP="00D132AD">
            <w:pPr>
              <w:rPr>
                <w:rFonts w:ascii="Tahoma" w:hAnsi="Tahoma" w:cs="Tahoma"/>
                <w:sz w:val="20"/>
                <w:szCs w:val="20"/>
              </w:rPr>
            </w:pPr>
            <w:r w:rsidRPr="00DB7BF3">
              <w:rPr>
                <w:rFonts w:ascii="Tahoma" w:hAnsi="Tahoma" w:cs="Tahoma"/>
                <w:sz w:val="20"/>
                <w:szCs w:val="20"/>
              </w:rPr>
              <w:t xml:space="preserve">Philippe </w:t>
            </w:r>
            <w:proofErr w:type="spellStart"/>
            <w:r w:rsidRPr="00DB7BF3">
              <w:rPr>
                <w:rFonts w:ascii="Tahoma" w:hAnsi="Tahoma" w:cs="Tahoma"/>
                <w:sz w:val="20"/>
                <w:szCs w:val="20"/>
              </w:rPr>
              <w:t>Ranchoup</w:t>
            </w:r>
            <w:proofErr w:type="spellEnd"/>
          </w:p>
        </w:tc>
        <w:tc>
          <w:tcPr>
            <w:tcW w:w="3146" w:type="dxa"/>
          </w:tcPr>
          <w:p w:rsidR="00032353" w:rsidRPr="00DB7BF3" w:rsidRDefault="00F55874" w:rsidP="00C25D13">
            <w:pPr>
              <w:rPr>
                <w:rFonts w:ascii="Tahoma" w:hAnsi="Tahoma" w:cs="Tahoma"/>
                <w:sz w:val="20"/>
                <w:szCs w:val="20"/>
              </w:rPr>
            </w:pPr>
            <w:r w:rsidRPr="00DB7BF3">
              <w:rPr>
                <w:rFonts w:ascii="Tahoma" w:hAnsi="Tahoma" w:cs="Tahoma"/>
                <w:sz w:val="20"/>
                <w:szCs w:val="20"/>
              </w:rPr>
              <w:t xml:space="preserve">Jean-Yves </w:t>
            </w:r>
            <w:proofErr w:type="spellStart"/>
            <w:r w:rsidRPr="00DB7BF3">
              <w:rPr>
                <w:rFonts w:ascii="Tahoma" w:hAnsi="Tahoma" w:cs="Tahoma"/>
                <w:sz w:val="20"/>
                <w:szCs w:val="20"/>
              </w:rPr>
              <w:t>Panchaud</w:t>
            </w:r>
            <w:proofErr w:type="spellEnd"/>
          </w:p>
        </w:tc>
      </w:tr>
      <w:tr w:rsidR="00B77F2B" w:rsidRPr="00DB7BF3" w:rsidTr="00DC0149">
        <w:trPr>
          <w:cantSplit/>
          <w:trHeight w:val="480"/>
        </w:trPr>
        <w:tc>
          <w:tcPr>
            <w:tcW w:w="9438" w:type="dxa"/>
            <w:gridSpan w:val="3"/>
            <w:vAlign w:val="center"/>
          </w:tcPr>
          <w:p w:rsidR="00B77F2B" w:rsidRPr="00DB7BF3" w:rsidRDefault="00B77F2B" w:rsidP="00C25D13">
            <w:pPr>
              <w:rPr>
                <w:rFonts w:ascii="Tahoma" w:hAnsi="Tahoma" w:cs="Tahoma"/>
                <w:sz w:val="20"/>
                <w:szCs w:val="20"/>
              </w:rPr>
            </w:pPr>
          </w:p>
        </w:tc>
      </w:tr>
      <w:tr w:rsidR="00032353" w:rsidRPr="00DB7BF3" w:rsidTr="00DC0149">
        <w:trPr>
          <w:cantSplit/>
          <w:trHeight w:val="480"/>
        </w:trPr>
        <w:tc>
          <w:tcPr>
            <w:tcW w:w="9438" w:type="dxa"/>
            <w:gridSpan w:val="3"/>
            <w:vAlign w:val="center"/>
          </w:tcPr>
          <w:p w:rsidR="00032353" w:rsidRPr="00DB7BF3" w:rsidRDefault="00032353" w:rsidP="00CC3BCE">
            <w:pPr>
              <w:rPr>
                <w:rFonts w:ascii="Tahoma" w:hAnsi="Tahoma" w:cs="Tahoma"/>
                <w:sz w:val="20"/>
                <w:szCs w:val="20"/>
              </w:rPr>
            </w:pPr>
            <w:r w:rsidRPr="00DB7BF3">
              <w:rPr>
                <w:rFonts w:ascii="Tahoma" w:hAnsi="Tahoma" w:cs="Tahoma"/>
                <w:sz w:val="20"/>
                <w:szCs w:val="20"/>
              </w:rPr>
              <w:t xml:space="preserve">Secrétaire de séance : </w:t>
            </w:r>
            <w:r w:rsidR="00CC3BCE">
              <w:rPr>
                <w:rFonts w:ascii="Tahoma" w:hAnsi="Tahoma" w:cs="Tahoma"/>
                <w:sz w:val="20"/>
                <w:szCs w:val="20"/>
              </w:rPr>
              <w:t xml:space="preserve">Albert </w:t>
            </w:r>
            <w:proofErr w:type="spellStart"/>
            <w:r w:rsidR="00CC3BCE">
              <w:rPr>
                <w:rFonts w:ascii="Tahoma" w:hAnsi="Tahoma" w:cs="Tahoma"/>
                <w:sz w:val="20"/>
                <w:szCs w:val="20"/>
              </w:rPr>
              <w:t>Claret</w:t>
            </w:r>
            <w:proofErr w:type="spellEnd"/>
          </w:p>
        </w:tc>
      </w:tr>
      <w:tr w:rsidR="00032353" w:rsidRPr="00DB7BF3" w:rsidTr="00DC0149">
        <w:trPr>
          <w:cantSplit/>
          <w:trHeight w:val="480"/>
        </w:trPr>
        <w:tc>
          <w:tcPr>
            <w:tcW w:w="9438" w:type="dxa"/>
            <w:gridSpan w:val="3"/>
            <w:vAlign w:val="center"/>
          </w:tcPr>
          <w:p w:rsidR="00032353" w:rsidRPr="00DB7BF3" w:rsidRDefault="00032353" w:rsidP="00CC3BCE">
            <w:pPr>
              <w:rPr>
                <w:rFonts w:ascii="Tahoma" w:hAnsi="Tahoma" w:cs="Tahoma"/>
                <w:bCs/>
                <w:sz w:val="20"/>
                <w:szCs w:val="20"/>
              </w:rPr>
            </w:pPr>
            <w:r w:rsidRPr="00DB7BF3">
              <w:rPr>
                <w:rFonts w:ascii="Tahoma" w:hAnsi="Tahoma" w:cs="Tahoma"/>
                <w:bCs/>
                <w:sz w:val="20"/>
                <w:szCs w:val="20"/>
              </w:rPr>
              <w:t xml:space="preserve">Nombre de conseillers prenant part au vote : </w:t>
            </w:r>
            <w:r w:rsidR="001B399B">
              <w:rPr>
                <w:rFonts w:ascii="Tahoma" w:hAnsi="Tahoma" w:cs="Tahoma"/>
                <w:bCs/>
                <w:sz w:val="20"/>
                <w:szCs w:val="20"/>
              </w:rPr>
              <w:t>2</w:t>
            </w:r>
            <w:r w:rsidR="00CC3BCE">
              <w:rPr>
                <w:rFonts w:ascii="Tahoma" w:hAnsi="Tahoma" w:cs="Tahoma"/>
                <w:bCs/>
                <w:sz w:val="20"/>
                <w:szCs w:val="20"/>
              </w:rPr>
              <w:t>9</w:t>
            </w:r>
          </w:p>
        </w:tc>
      </w:tr>
    </w:tbl>
    <w:p w:rsidR="007D672E" w:rsidRPr="00DB7BF3" w:rsidRDefault="007D672E" w:rsidP="004A0E18">
      <w:pPr>
        <w:rPr>
          <w:rFonts w:ascii="Tahoma" w:hAnsi="Tahoma" w:cs="Tahoma"/>
          <w:sz w:val="20"/>
          <w:szCs w:val="20"/>
        </w:rPr>
      </w:pPr>
    </w:p>
    <w:p w:rsidR="0012185C" w:rsidRPr="00DB7BF3" w:rsidRDefault="007B3B89" w:rsidP="00740C45">
      <w:pPr>
        <w:pStyle w:val="Titre"/>
        <w:pBdr>
          <w:top w:val="none" w:sz="0" w:space="0" w:color="auto"/>
          <w:left w:val="none" w:sz="0" w:space="0" w:color="auto"/>
          <w:bottom w:val="none" w:sz="0" w:space="0" w:color="auto"/>
          <w:right w:val="none" w:sz="0" w:space="0" w:color="auto"/>
        </w:pBdr>
        <w:tabs>
          <w:tab w:val="left" w:pos="9000"/>
        </w:tabs>
        <w:spacing w:after="120" w:line="240" w:lineRule="auto"/>
        <w:jc w:val="left"/>
        <w:rPr>
          <w:rFonts w:ascii="Tahoma" w:hAnsi="Tahoma" w:cs="Tahoma"/>
          <w:b w:val="0"/>
          <w:shadow w:val="0"/>
          <w:sz w:val="20"/>
          <w:szCs w:val="20"/>
          <w:u w:val="single"/>
        </w:rPr>
      </w:pPr>
      <w:r w:rsidRPr="00DB7BF3">
        <w:rPr>
          <w:rFonts w:ascii="Tahoma" w:hAnsi="Tahoma" w:cs="Tahoma"/>
          <w:b w:val="0"/>
          <w:shadow w:val="0"/>
          <w:sz w:val="20"/>
          <w:szCs w:val="20"/>
          <w:u w:val="single"/>
        </w:rPr>
        <w:t>Ordre du jour</w:t>
      </w:r>
      <w:r w:rsidR="00D548E6" w:rsidRPr="00DB7BF3">
        <w:rPr>
          <w:rFonts w:ascii="Tahoma" w:hAnsi="Tahoma" w:cs="Tahoma"/>
          <w:b w:val="0"/>
          <w:shadow w:val="0"/>
          <w:sz w:val="20"/>
          <w:szCs w:val="20"/>
          <w:u w:val="single"/>
        </w:rPr>
        <w:t xml:space="preserve"> : </w:t>
      </w:r>
    </w:p>
    <w:p w:rsidR="00440D3B" w:rsidRPr="00E032BD" w:rsidRDefault="00440D3B" w:rsidP="005557A1">
      <w:pPr>
        <w:numPr>
          <w:ilvl w:val="0"/>
          <w:numId w:val="3"/>
        </w:numPr>
        <w:rPr>
          <w:rFonts w:ascii="Tahoma" w:hAnsi="Tahoma" w:cs="Tahoma"/>
          <w:bCs/>
          <w:sz w:val="20"/>
          <w:szCs w:val="20"/>
        </w:rPr>
      </w:pPr>
      <w:r w:rsidRPr="00E032BD">
        <w:rPr>
          <w:rFonts w:ascii="Tahoma" w:hAnsi="Tahoma" w:cs="Tahoma"/>
          <w:bCs/>
          <w:sz w:val="20"/>
          <w:szCs w:val="20"/>
        </w:rPr>
        <w:t xml:space="preserve">Compte – rendu du 28 septembre 2009 </w:t>
      </w:r>
    </w:p>
    <w:p w:rsidR="00440D3B" w:rsidRPr="00E032BD" w:rsidRDefault="00440D3B" w:rsidP="005557A1">
      <w:pPr>
        <w:numPr>
          <w:ilvl w:val="0"/>
          <w:numId w:val="3"/>
        </w:numPr>
        <w:rPr>
          <w:rFonts w:ascii="Tahoma" w:hAnsi="Tahoma" w:cs="Tahoma"/>
          <w:bCs/>
          <w:sz w:val="20"/>
          <w:szCs w:val="20"/>
        </w:rPr>
      </w:pPr>
      <w:r w:rsidRPr="00E032BD">
        <w:rPr>
          <w:rFonts w:ascii="Tahoma" w:hAnsi="Tahoma" w:cs="Tahoma"/>
          <w:bCs/>
          <w:sz w:val="20"/>
          <w:szCs w:val="20"/>
        </w:rPr>
        <w:t xml:space="preserve">Tourisme du Territoire Matheysine </w:t>
      </w:r>
    </w:p>
    <w:p w:rsidR="00440D3B" w:rsidRPr="00E032BD" w:rsidRDefault="00440D3B" w:rsidP="005557A1">
      <w:pPr>
        <w:numPr>
          <w:ilvl w:val="0"/>
          <w:numId w:val="3"/>
        </w:numPr>
        <w:rPr>
          <w:rFonts w:ascii="Tahoma" w:hAnsi="Tahoma" w:cs="Tahoma"/>
          <w:bCs/>
          <w:sz w:val="20"/>
          <w:szCs w:val="20"/>
        </w:rPr>
      </w:pPr>
      <w:r w:rsidRPr="00E032BD">
        <w:rPr>
          <w:rFonts w:ascii="Tahoma" w:hAnsi="Tahoma" w:cs="Tahoma"/>
          <w:bCs/>
          <w:sz w:val="20"/>
          <w:szCs w:val="20"/>
        </w:rPr>
        <w:t xml:space="preserve">Gestion des déchets </w:t>
      </w:r>
    </w:p>
    <w:p w:rsidR="00440D3B" w:rsidRPr="00E032BD" w:rsidRDefault="00440D3B" w:rsidP="005557A1">
      <w:pPr>
        <w:numPr>
          <w:ilvl w:val="0"/>
          <w:numId w:val="3"/>
        </w:numPr>
        <w:rPr>
          <w:rFonts w:ascii="Tahoma" w:hAnsi="Tahoma" w:cs="Tahoma"/>
          <w:bCs/>
          <w:sz w:val="20"/>
          <w:szCs w:val="20"/>
        </w:rPr>
      </w:pPr>
      <w:r w:rsidRPr="00E032BD">
        <w:rPr>
          <w:rFonts w:ascii="Tahoma" w:hAnsi="Tahoma" w:cs="Tahoma"/>
          <w:bCs/>
          <w:sz w:val="20"/>
          <w:szCs w:val="20"/>
        </w:rPr>
        <w:t xml:space="preserve">Culture </w:t>
      </w:r>
    </w:p>
    <w:p w:rsidR="00440D3B" w:rsidRPr="00E032BD" w:rsidRDefault="00440D3B" w:rsidP="005557A1">
      <w:pPr>
        <w:numPr>
          <w:ilvl w:val="0"/>
          <w:numId w:val="3"/>
        </w:numPr>
        <w:rPr>
          <w:rFonts w:ascii="Tahoma" w:hAnsi="Tahoma" w:cs="Tahoma"/>
          <w:bCs/>
          <w:sz w:val="20"/>
          <w:szCs w:val="20"/>
        </w:rPr>
      </w:pPr>
      <w:r w:rsidRPr="00E032BD">
        <w:rPr>
          <w:rFonts w:ascii="Tahoma" w:hAnsi="Tahoma" w:cs="Tahoma"/>
          <w:bCs/>
          <w:sz w:val="20"/>
          <w:szCs w:val="20"/>
        </w:rPr>
        <w:t xml:space="preserve">Sports </w:t>
      </w:r>
    </w:p>
    <w:p w:rsidR="00440D3B" w:rsidRPr="00E032BD" w:rsidRDefault="00440D3B" w:rsidP="005557A1">
      <w:pPr>
        <w:numPr>
          <w:ilvl w:val="0"/>
          <w:numId w:val="3"/>
        </w:numPr>
        <w:rPr>
          <w:rFonts w:ascii="Tahoma" w:hAnsi="Tahoma" w:cs="Tahoma"/>
          <w:bCs/>
          <w:sz w:val="20"/>
          <w:szCs w:val="20"/>
        </w:rPr>
      </w:pPr>
      <w:r w:rsidRPr="00E032BD">
        <w:rPr>
          <w:rFonts w:ascii="Tahoma" w:hAnsi="Tahoma" w:cs="Tahoma"/>
          <w:bCs/>
          <w:sz w:val="20"/>
          <w:szCs w:val="20"/>
        </w:rPr>
        <w:t>PRODEPARE 2010</w:t>
      </w:r>
    </w:p>
    <w:p w:rsidR="00440D3B" w:rsidRPr="00E032BD" w:rsidRDefault="00440D3B" w:rsidP="005557A1">
      <w:pPr>
        <w:numPr>
          <w:ilvl w:val="0"/>
          <w:numId w:val="3"/>
        </w:numPr>
        <w:rPr>
          <w:rFonts w:ascii="Tahoma" w:hAnsi="Tahoma" w:cs="Tahoma"/>
          <w:bCs/>
          <w:sz w:val="20"/>
          <w:szCs w:val="20"/>
        </w:rPr>
      </w:pPr>
      <w:r w:rsidRPr="00E032BD">
        <w:rPr>
          <w:rFonts w:ascii="Tahoma" w:hAnsi="Tahoma" w:cs="Tahoma"/>
          <w:bCs/>
          <w:sz w:val="20"/>
          <w:szCs w:val="20"/>
        </w:rPr>
        <w:t>Comptabilité</w:t>
      </w:r>
    </w:p>
    <w:p w:rsidR="00440D3B" w:rsidRPr="00E032BD" w:rsidRDefault="00440D3B" w:rsidP="005557A1">
      <w:pPr>
        <w:numPr>
          <w:ilvl w:val="0"/>
          <w:numId w:val="3"/>
        </w:numPr>
        <w:rPr>
          <w:rFonts w:ascii="Tahoma" w:hAnsi="Tahoma" w:cs="Tahoma"/>
          <w:bCs/>
          <w:sz w:val="20"/>
          <w:szCs w:val="20"/>
        </w:rPr>
      </w:pPr>
      <w:r w:rsidRPr="00E032BD">
        <w:rPr>
          <w:rFonts w:ascii="Tahoma" w:hAnsi="Tahoma" w:cs="Tahoma"/>
          <w:bCs/>
          <w:sz w:val="20"/>
          <w:szCs w:val="20"/>
        </w:rPr>
        <w:t>Questions diverses</w:t>
      </w:r>
    </w:p>
    <w:p w:rsidR="00FD3EA2" w:rsidRPr="00DB7BF3" w:rsidRDefault="00FD3EA2" w:rsidP="00657744">
      <w:pPr>
        <w:rPr>
          <w:rFonts w:ascii="Tahoma" w:hAnsi="Tahoma" w:cs="Tahoma"/>
          <w:sz w:val="20"/>
          <w:szCs w:val="20"/>
        </w:rPr>
      </w:pPr>
    </w:p>
    <w:p w:rsidR="000955EC" w:rsidRPr="00E41FC4" w:rsidRDefault="000955EC" w:rsidP="000955EC">
      <w:pPr>
        <w:spacing w:after="60"/>
        <w:rPr>
          <w:rFonts w:ascii="Tahoma" w:hAnsi="Tahoma" w:cs="Tahoma"/>
          <w:sz w:val="20"/>
          <w:szCs w:val="20"/>
        </w:rPr>
      </w:pPr>
      <w:r w:rsidRPr="00E41FC4">
        <w:rPr>
          <w:rFonts w:ascii="Tahoma" w:hAnsi="Tahoma" w:cs="Tahoma"/>
          <w:sz w:val="20"/>
          <w:szCs w:val="20"/>
        </w:rPr>
        <w:t>Monsieur le Président demande à l'assemblée d'ajouter à l'ordre du jour le</w:t>
      </w:r>
      <w:r>
        <w:rPr>
          <w:rFonts w:ascii="Tahoma" w:hAnsi="Tahoma" w:cs="Tahoma"/>
          <w:sz w:val="20"/>
          <w:szCs w:val="20"/>
        </w:rPr>
        <w:t>s</w:t>
      </w:r>
      <w:r w:rsidRPr="00E41FC4">
        <w:rPr>
          <w:rFonts w:ascii="Tahoma" w:hAnsi="Tahoma" w:cs="Tahoma"/>
          <w:sz w:val="20"/>
          <w:szCs w:val="20"/>
        </w:rPr>
        <w:t xml:space="preserve"> point</w:t>
      </w:r>
      <w:r>
        <w:rPr>
          <w:rFonts w:ascii="Tahoma" w:hAnsi="Tahoma" w:cs="Tahoma"/>
          <w:sz w:val="20"/>
          <w:szCs w:val="20"/>
        </w:rPr>
        <w:t>s</w:t>
      </w:r>
      <w:r w:rsidRPr="00E41FC4">
        <w:rPr>
          <w:rFonts w:ascii="Tahoma" w:hAnsi="Tahoma" w:cs="Tahoma"/>
          <w:sz w:val="20"/>
          <w:szCs w:val="20"/>
        </w:rPr>
        <w:t xml:space="preserve"> suivant</w:t>
      </w:r>
      <w:r>
        <w:rPr>
          <w:rFonts w:ascii="Tahoma" w:hAnsi="Tahoma" w:cs="Tahoma"/>
          <w:sz w:val="20"/>
          <w:szCs w:val="20"/>
        </w:rPr>
        <w:t>s</w:t>
      </w:r>
      <w:r w:rsidRPr="00E41FC4">
        <w:rPr>
          <w:rFonts w:ascii="Tahoma" w:hAnsi="Tahoma" w:cs="Tahoma"/>
          <w:sz w:val="20"/>
          <w:szCs w:val="20"/>
        </w:rPr>
        <w:t xml:space="preserve"> :</w:t>
      </w:r>
    </w:p>
    <w:p w:rsidR="00E032BD" w:rsidRPr="00E032BD" w:rsidRDefault="00E032BD" w:rsidP="005557A1">
      <w:pPr>
        <w:numPr>
          <w:ilvl w:val="0"/>
          <w:numId w:val="4"/>
        </w:numPr>
        <w:rPr>
          <w:rFonts w:ascii="Tahoma" w:hAnsi="Tahoma" w:cs="Tahoma"/>
          <w:bCs/>
          <w:sz w:val="20"/>
          <w:szCs w:val="20"/>
        </w:rPr>
      </w:pPr>
      <w:r w:rsidRPr="00E032BD">
        <w:rPr>
          <w:rFonts w:ascii="Tahoma" w:hAnsi="Tahoma" w:cs="Tahoma"/>
          <w:bCs/>
          <w:sz w:val="20"/>
          <w:szCs w:val="20"/>
        </w:rPr>
        <w:t>Réhabilitation des cités minières : fin concertation</w:t>
      </w:r>
    </w:p>
    <w:p w:rsidR="00E032BD" w:rsidRPr="00E032BD" w:rsidRDefault="00E032BD" w:rsidP="005557A1">
      <w:pPr>
        <w:numPr>
          <w:ilvl w:val="0"/>
          <w:numId w:val="4"/>
        </w:numPr>
        <w:rPr>
          <w:rFonts w:ascii="Tahoma" w:hAnsi="Tahoma" w:cs="Tahoma"/>
          <w:bCs/>
          <w:sz w:val="20"/>
          <w:szCs w:val="20"/>
        </w:rPr>
      </w:pPr>
      <w:r w:rsidRPr="00E032BD">
        <w:rPr>
          <w:rFonts w:ascii="Tahoma" w:hAnsi="Tahoma" w:cs="Tahoma"/>
          <w:bCs/>
          <w:sz w:val="20"/>
          <w:szCs w:val="20"/>
        </w:rPr>
        <w:t>Réhabilitation des cités minières : avenant marché « chemin des araignées »</w:t>
      </w:r>
    </w:p>
    <w:p w:rsidR="00E032BD" w:rsidRPr="00E032BD" w:rsidRDefault="00E032BD" w:rsidP="005557A1">
      <w:pPr>
        <w:numPr>
          <w:ilvl w:val="0"/>
          <w:numId w:val="4"/>
        </w:numPr>
        <w:rPr>
          <w:rFonts w:ascii="Tahoma" w:hAnsi="Tahoma" w:cs="Tahoma"/>
          <w:bCs/>
          <w:sz w:val="20"/>
          <w:szCs w:val="20"/>
        </w:rPr>
      </w:pPr>
      <w:r w:rsidRPr="00E032BD">
        <w:rPr>
          <w:rFonts w:ascii="Tahoma" w:hAnsi="Tahoma" w:cs="Tahoma"/>
          <w:bCs/>
          <w:sz w:val="20"/>
          <w:szCs w:val="20"/>
        </w:rPr>
        <w:t>Voirie 2010 : demande de subvention CGDT</w:t>
      </w:r>
    </w:p>
    <w:p w:rsidR="00E032BD" w:rsidRPr="00E032BD" w:rsidRDefault="00E032BD" w:rsidP="005557A1">
      <w:pPr>
        <w:numPr>
          <w:ilvl w:val="0"/>
          <w:numId w:val="4"/>
        </w:numPr>
        <w:rPr>
          <w:rFonts w:ascii="Tahoma" w:hAnsi="Tahoma" w:cs="Tahoma"/>
          <w:bCs/>
          <w:sz w:val="20"/>
          <w:szCs w:val="20"/>
        </w:rPr>
      </w:pPr>
      <w:r w:rsidRPr="00E032BD">
        <w:rPr>
          <w:rFonts w:ascii="Tahoma" w:hAnsi="Tahoma" w:cs="Tahoma"/>
          <w:bCs/>
          <w:sz w:val="20"/>
          <w:szCs w:val="20"/>
        </w:rPr>
        <w:t xml:space="preserve">Contribution du budget de la CLE </w:t>
      </w:r>
    </w:p>
    <w:p w:rsidR="000955EC" w:rsidRDefault="000955EC" w:rsidP="000955EC">
      <w:pPr>
        <w:rPr>
          <w:rFonts w:ascii="Tahoma" w:hAnsi="Tahoma" w:cs="Tahoma"/>
          <w:sz w:val="20"/>
          <w:szCs w:val="20"/>
        </w:rPr>
      </w:pPr>
    </w:p>
    <w:p w:rsidR="000955EC" w:rsidRPr="00E41FC4" w:rsidRDefault="000955EC" w:rsidP="000955EC">
      <w:pPr>
        <w:rPr>
          <w:rFonts w:ascii="Tahoma" w:hAnsi="Tahoma" w:cs="Tahoma"/>
          <w:sz w:val="20"/>
          <w:szCs w:val="20"/>
        </w:rPr>
      </w:pPr>
      <w:r w:rsidRPr="00E41FC4">
        <w:rPr>
          <w:rFonts w:ascii="Tahoma" w:hAnsi="Tahoma" w:cs="Tahoma"/>
          <w:b/>
          <w:sz w:val="20"/>
          <w:szCs w:val="20"/>
        </w:rPr>
        <w:t>Le Conseil communautaire</w:t>
      </w:r>
      <w:r w:rsidRPr="00E41FC4">
        <w:rPr>
          <w:rFonts w:ascii="Tahoma" w:hAnsi="Tahoma" w:cs="Tahoma"/>
          <w:sz w:val="20"/>
          <w:szCs w:val="20"/>
        </w:rPr>
        <w:t xml:space="preserve"> autorise ces inscriptions à l'ordre du jour de cette séance.</w:t>
      </w:r>
    </w:p>
    <w:p w:rsidR="00FD3EA2" w:rsidRDefault="00FD3EA2" w:rsidP="00657744">
      <w:pPr>
        <w:rPr>
          <w:rFonts w:ascii="Tahoma" w:hAnsi="Tahoma" w:cs="Tahoma"/>
          <w:sz w:val="20"/>
          <w:szCs w:val="20"/>
        </w:rPr>
      </w:pPr>
    </w:p>
    <w:p w:rsidR="005916D1" w:rsidRDefault="005916D1" w:rsidP="00657744">
      <w:pPr>
        <w:rPr>
          <w:rFonts w:ascii="Tahoma" w:hAnsi="Tahoma" w:cs="Tahoma"/>
          <w:sz w:val="20"/>
          <w:szCs w:val="20"/>
        </w:rPr>
      </w:pPr>
    </w:p>
    <w:p w:rsidR="005916D1" w:rsidRDefault="005916D1" w:rsidP="00657744">
      <w:pPr>
        <w:rPr>
          <w:rFonts w:ascii="Tahoma" w:hAnsi="Tahoma" w:cs="Tahoma"/>
          <w:sz w:val="20"/>
          <w:szCs w:val="20"/>
        </w:rPr>
      </w:pPr>
    </w:p>
    <w:p w:rsidR="00EF13DA" w:rsidRDefault="00EF13DA" w:rsidP="00657744">
      <w:pPr>
        <w:rPr>
          <w:rFonts w:ascii="Tahoma" w:hAnsi="Tahoma" w:cs="Tahoma"/>
          <w:sz w:val="20"/>
          <w:szCs w:val="20"/>
        </w:rPr>
      </w:pPr>
    </w:p>
    <w:p w:rsidR="007269AB" w:rsidRPr="00DB7BF3" w:rsidRDefault="00685DC7" w:rsidP="00685DC7">
      <w:pPr>
        <w:numPr>
          <w:ilvl w:val="0"/>
          <w:numId w:val="1"/>
        </w:numPr>
        <w:pBdr>
          <w:top w:val="single" w:sz="6" w:space="3" w:color="auto"/>
          <w:left w:val="single" w:sz="6" w:space="1" w:color="auto"/>
          <w:bottom w:val="single" w:sz="6" w:space="5" w:color="auto"/>
          <w:right w:val="single" w:sz="6" w:space="1" w:color="auto"/>
        </w:pBdr>
        <w:ind w:hanging="720"/>
        <w:jc w:val="both"/>
        <w:rPr>
          <w:rFonts w:ascii="Tahoma" w:hAnsi="Tahoma" w:cs="Tahoma"/>
          <w:b/>
          <w:sz w:val="20"/>
          <w:szCs w:val="20"/>
        </w:rPr>
      </w:pPr>
      <w:r w:rsidRPr="00DB7BF3">
        <w:rPr>
          <w:rFonts w:ascii="Tahoma" w:hAnsi="Tahoma" w:cs="Tahoma"/>
          <w:b/>
          <w:sz w:val="20"/>
          <w:szCs w:val="20"/>
        </w:rPr>
        <w:lastRenderedPageBreak/>
        <w:t xml:space="preserve">Approbation </w:t>
      </w:r>
      <w:r w:rsidR="002D3089">
        <w:rPr>
          <w:rFonts w:ascii="Tahoma" w:hAnsi="Tahoma" w:cs="Tahoma"/>
          <w:b/>
          <w:sz w:val="20"/>
          <w:szCs w:val="20"/>
        </w:rPr>
        <w:t>du</w:t>
      </w:r>
      <w:r w:rsidRPr="00DB7BF3">
        <w:rPr>
          <w:rFonts w:ascii="Tahoma" w:hAnsi="Tahoma" w:cs="Tahoma"/>
          <w:b/>
          <w:sz w:val="20"/>
          <w:szCs w:val="20"/>
        </w:rPr>
        <w:t xml:space="preserve"> compte-rendu de </w:t>
      </w:r>
      <w:r w:rsidR="002D3089">
        <w:rPr>
          <w:rFonts w:ascii="Tahoma" w:hAnsi="Tahoma" w:cs="Tahoma"/>
          <w:b/>
          <w:sz w:val="20"/>
          <w:szCs w:val="20"/>
        </w:rPr>
        <w:t xml:space="preserve">la </w:t>
      </w:r>
      <w:r w:rsidRPr="00DB7BF3">
        <w:rPr>
          <w:rFonts w:ascii="Tahoma" w:hAnsi="Tahoma" w:cs="Tahoma"/>
          <w:b/>
          <w:sz w:val="20"/>
          <w:szCs w:val="20"/>
        </w:rPr>
        <w:t xml:space="preserve">séance du </w:t>
      </w:r>
      <w:r w:rsidR="00E032BD">
        <w:rPr>
          <w:rFonts w:ascii="Tahoma" w:hAnsi="Tahoma" w:cs="Tahoma"/>
          <w:b/>
          <w:sz w:val="20"/>
          <w:szCs w:val="20"/>
        </w:rPr>
        <w:t>28</w:t>
      </w:r>
      <w:r w:rsidR="00537392">
        <w:rPr>
          <w:rFonts w:ascii="Tahoma" w:hAnsi="Tahoma" w:cs="Tahoma"/>
          <w:b/>
          <w:sz w:val="20"/>
          <w:szCs w:val="20"/>
        </w:rPr>
        <w:t xml:space="preserve"> </w:t>
      </w:r>
      <w:r w:rsidR="00E032BD">
        <w:rPr>
          <w:rFonts w:ascii="Tahoma" w:hAnsi="Tahoma" w:cs="Tahoma"/>
          <w:b/>
          <w:sz w:val="20"/>
          <w:szCs w:val="20"/>
        </w:rPr>
        <w:t>septembre</w:t>
      </w:r>
      <w:r w:rsidR="00537392">
        <w:rPr>
          <w:rFonts w:ascii="Tahoma" w:hAnsi="Tahoma" w:cs="Tahoma"/>
          <w:b/>
          <w:sz w:val="20"/>
          <w:szCs w:val="20"/>
        </w:rPr>
        <w:t xml:space="preserve"> 2009</w:t>
      </w:r>
    </w:p>
    <w:p w:rsidR="00B1623F" w:rsidRPr="00DB7BF3" w:rsidRDefault="00B1623F" w:rsidP="00E434C1">
      <w:pPr>
        <w:pStyle w:val="Corpsdetexte3"/>
        <w:spacing w:after="0"/>
        <w:jc w:val="both"/>
        <w:rPr>
          <w:rFonts w:ascii="Tahoma" w:hAnsi="Tahoma" w:cs="Tahoma"/>
          <w:sz w:val="20"/>
          <w:szCs w:val="20"/>
        </w:rPr>
      </w:pPr>
    </w:p>
    <w:p w:rsidR="001022EB" w:rsidRDefault="001022EB" w:rsidP="001022EB">
      <w:pPr>
        <w:pStyle w:val="Corpsdetexte3"/>
        <w:jc w:val="both"/>
        <w:rPr>
          <w:rFonts w:ascii="Tahoma" w:hAnsi="Tahoma" w:cs="Tahoma"/>
          <w:sz w:val="20"/>
          <w:szCs w:val="20"/>
        </w:rPr>
      </w:pPr>
      <w:r w:rsidRPr="00DB7BF3">
        <w:rPr>
          <w:rFonts w:ascii="Tahoma" w:hAnsi="Tahoma" w:cs="Tahoma"/>
          <w:sz w:val="20"/>
          <w:szCs w:val="20"/>
        </w:rPr>
        <w:t xml:space="preserve">Monsieur le Président rappelle les sujets traités lors de </w:t>
      </w:r>
      <w:r w:rsidR="002D3089">
        <w:rPr>
          <w:rFonts w:ascii="Tahoma" w:hAnsi="Tahoma" w:cs="Tahoma"/>
          <w:sz w:val="20"/>
          <w:szCs w:val="20"/>
        </w:rPr>
        <w:t>cette</w:t>
      </w:r>
      <w:r w:rsidRPr="00DB7BF3">
        <w:rPr>
          <w:rFonts w:ascii="Tahoma" w:hAnsi="Tahoma" w:cs="Tahoma"/>
          <w:sz w:val="20"/>
          <w:szCs w:val="20"/>
        </w:rPr>
        <w:t xml:space="preserve"> séance.</w:t>
      </w:r>
    </w:p>
    <w:p w:rsidR="00EA17C4" w:rsidRDefault="00E032BD" w:rsidP="001022EB">
      <w:pPr>
        <w:pStyle w:val="Corpsdetexte3"/>
        <w:jc w:val="both"/>
        <w:rPr>
          <w:rFonts w:ascii="Tahoma" w:hAnsi="Tahoma" w:cs="Tahoma"/>
          <w:sz w:val="20"/>
          <w:szCs w:val="20"/>
        </w:rPr>
      </w:pPr>
      <w:r>
        <w:rPr>
          <w:rFonts w:ascii="Tahoma" w:hAnsi="Tahoma" w:cs="Tahoma"/>
          <w:sz w:val="20"/>
          <w:szCs w:val="20"/>
        </w:rPr>
        <w:t xml:space="preserve">Annie Raynaud demande une modification concernant </w:t>
      </w:r>
      <w:r w:rsidR="00EA17C4">
        <w:rPr>
          <w:rFonts w:ascii="Tahoma" w:hAnsi="Tahoma" w:cs="Tahoma"/>
          <w:sz w:val="20"/>
          <w:szCs w:val="20"/>
        </w:rPr>
        <w:t xml:space="preserve">le </w:t>
      </w:r>
      <w:proofErr w:type="spellStart"/>
      <w:r w:rsidR="00EA17C4">
        <w:rPr>
          <w:rFonts w:ascii="Tahoma" w:hAnsi="Tahoma" w:cs="Tahoma"/>
          <w:sz w:val="20"/>
          <w:szCs w:val="20"/>
        </w:rPr>
        <w:t>cybercentre</w:t>
      </w:r>
      <w:proofErr w:type="spellEnd"/>
      <w:r w:rsidR="00EA17C4">
        <w:rPr>
          <w:rFonts w:ascii="Tahoma" w:hAnsi="Tahoma" w:cs="Tahoma"/>
          <w:sz w:val="20"/>
          <w:szCs w:val="20"/>
        </w:rPr>
        <w:t xml:space="preserve"> </w:t>
      </w:r>
      <w:proofErr w:type="spellStart"/>
      <w:r w:rsidR="00EA17C4">
        <w:rPr>
          <w:rFonts w:ascii="Tahoma" w:hAnsi="Tahoma" w:cs="Tahoma"/>
          <w:sz w:val="20"/>
          <w:szCs w:val="20"/>
        </w:rPr>
        <w:t>intercantonnal</w:t>
      </w:r>
      <w:proofErr w:type="spellEnd"/>
      <w:r w:rsidR="00EA17C4">
        <w:rPr>
          <w:rFonts w:ascii="Tahoma" w:hAnsi="Tahoma" w:cs="Tahoma"/>
          <w:sz w:val="20"/>
          <w:szCs w:val="20"/>
        </w:rPr>
        <w:t>, traité en questions diverses.</w:t>
      </w:r>
    </w:p>
    <w:p w:rsidR="00E032BD" w:rsidRDefault="00EA17C4" w:rsidP="001022EB">
      <w:pPr>
        <w:pStyle w:val="Corpsdetexte3"/>
        <w:jc w:val="both"/>
        <w:rPr>
          <w:rFonts w:ascii="Tahoma" w:hAnsi="Tahoma" w:cs="Tahoma"/>
          <w:sz w:val="20"/>
          <w:szCs w:val="20"/>
        </w:rPr>
      </w:pPr>
      <w:r>
        <w:rPr>
          <w:rFonts w:ascii="Tahoma" w:hAnsi="Tahoma" w:cs="Tahoma"/>
          <w:sz w:val="20"/>
          <w:szCs w:val="20"/>
        </w:rPr>
        <w:t xml:space="preserve">Philippe Brun souhaite remplacer "créer 500 logements sociaux" par "contribuer à l'amélioration de 500 logements sociaux", </w:t>
      </w:r>
      <w:r w:rsidR="008F536E">
        <w:rPr>
          <w:rFonts w:ascii="Tahoma" w:hAnsi="Tahoma" w:cs="Tahoma"/>
          <w:sz w:val="20"/>
          <w:szCs w:val="20"/>
        </w:rPr>
        <w:t>ODJ2 cités minières.</w:t>
      </w:r>
    </w:p>
    <w:p w:rsidR="001022EB" w:rsidRPr="00DB7BF3" w:rsidRDefault="001022EB" w:rsidP="001022EB">
      <w:pPr>
        <w:jc w:val="both"/>
        <w:rPr>
          <w:rFonts w:ascii="Tahoma" w:hAnsi="Tahoma" w:cs="Tahoma"/>
          <w:sz w:val="20"/>
          <w:szCs w:val="20"/>
        </w:rPr>
      </w:pPr>
      <w:r w:rsidRPr="00DB7BF3">
        <w:rPr>
          <w:rFonts w:ascii="Tahoma" w:hAnsi="Tahoma" w:cs="Tahoma"/>
          <w:b/>
          <w:sz w:val="20"/>
          <w:szCs w:val="20"/>
        </w:rPr>
        <w:t>Le Conseil communautaire</w:t>
      </w:r>
      <w:r w:rsidRPr="00DB7BF3">
        <w:rPr>
          <w:rFonts w:ascii="Tahoma" w:hAnsi="Tahoma" w:cs="Tahoma"/>
          <w:sz w:val="20"/>
          <w:szCs w:val="20"/>
        </w:rPr>
        <w:t>, à l'unanimité, adopte le compte</w:t>
      </w:r>
      <w:r w:rsidR="00AC1F67" w:rsidRPr="00DB7BF3">
        <w:rPr>
          <w:rFonts w:ascii="Tahoma" w:hAnsi="Tahoma" w:cs="Tahoma"/>
          <w:sz w:val="20"/>
          <w:szCs w:val="20"/>
        </w:rPr>
        <w:t>-</w:t>
      </w:r>
      <w:r w:rsidRPr="00DB7BF3">
        <w:rPr>
          <w:rFonts w:ascii="Tahoma" w:hAnsi="Tahoma" w:cs="Tahoma"/>
          <w:sz w:val="20"/>
          <w:szCs w:val="20"/>
        </w:rPr>
        <w:t>rendu</w:t>
      </w:r>
      <w:r w:rsidR="002D3089">
        <w:rPr>
          <w:rFonts w:ascii="Tahoma" w:hAnsi="Tahoma" w:cs="Tahoma"/>
          <w:sz w:val="20"/>
          <w:szCs w:val="20"/>
        </w:rPr>
        <w:t xml:space="preserve"> </w:t>
      </w:r>
      <w:r w:rsidR="00AC1F67" w:rsidRPr="00DB7BF3">
        <w:rPr>
          <w:rFonts w:ascii="Tahoma" w:hAnsi="Tahoma" w:cs="Tahoma"/>
          <w:sz w:val="20"/>
          <w:szCs w:val="20"/>
        </w:rPr>
        <w:t>de</w:t>
      </w:r>
      <w:r w:rsidRPr="00DB7BF3">
        <w:rPr>
          <w:rFonts w:ascii="Tahoma" w:hAnsi="Tahoma" w:cs="Tahoma"/>
          <w:sz w:val="20"/>
          <w:szCs w:val="20"/>
        </w:rPr>
        <w:t xml:space="preserve"> </w:t>
      </w:r>
      <w:r w:rsidR="002D3089">
        <w:rPr>
          <w:rFonts w:ascii="Tahoma" w:hAnsi="Tahoma" w:cs="Tahoma"/>
          <w:sz w:val="20"/>
          <w:szCs w:val="20"/>
        </w:rPr>
        <w:t xml:space="preserve">la </w:t>
      </w:r>
      <w:r w:rsidRPr="00DB7BF3">
        <w:rPr>
          <w:rFonts w:ascii="Tahoma" w:hAnsi="Tahoma" w:cs="Tahoma"/>
          <w:sz w:val="20"/>
          <w:szCs w:val="20"/>
        </w:rPr>
        <w:t xml:space="preserve">séance </w:t>
      </w:r>
      <w:r w:rsidR="00AC1F67" w:rsidRPr="00DB7BF3">
        <w:rPr>
          <w:rFonts w:ascii="Tahoma" w:hAnsi="Tahoma" w:cs="Tahoma"/>
          <w:sz w:val="20"/>
          <w:szCs w:val="20"/>
        </w:rPr>
        <w:t xml:space="preserve">du </w:t>
      </w:r>
      <w:r w:rsidR="001B399B">
        <w:rPr>
          <w:rFonts w:ascii="Tahoma" w:hAnsi="Tahoma" w:cs="Tahoma"/>
          <w:sz w:val="20"/>
          <w:szCs w:val="20"/>
        </w:rPr>
        <w:t>9 juillet</w:t>
      </w:r>
      <w:r w:rsidR="002D3089">
        <w:rPr>
          <w:rFonts w:ascii="Tahoma" w:hAnsi="Tahoma" w:cs="Tahoma"/>
          <w:sz w:val="20"/>
          <w:szCs w:val="20"/>
        </w:rPr>
        <w:t xml:space="preserve"> 2009</w:t>
      </w:r>
      <w:r w:rsidRPr="00DB7BF3">
        <w:rPr>
          <w:rFonts w:ascii="Tahoma" w:hAnsi="Tahoma" w:cs="Tahoma"/>
          <w:sz w:val="20"/>
          <w:szCs w:val="20"/>
        </w:rPr>
        <w:t>.</w:t>
      </w:r>
    </w:p>
    <w:p w:rsidR="0019368C" w:rsidRDefault="0019368C" w:rsidP="00517A46">
      <w:pPr>
        <w:pStyle w:val="Corpsdetexte3"/>
        <w:spacing w:after="0"/>
        <w:jc w:val="both"/>
        <w:rPr>
          <w:rFonts w:ascii="Tahoma" w:hAnsi="Tahoma" w:cs="Tahoma"/>
          <w:sz w:val="20"/>
          <w:szCs w:val="20"/>
        </w:rPr>
      </w:pPr>
    </w:p>
    <w:p w:rsidR="005916D1" w:rsidRDefault="005916D1" w:rsidP="00517A46">
      <w:pPr>
        <w:pStyle w:val="Corpsdetexte3"/>
        <w:spacing w:after="0"/>
        <w:jc w:val="both"/>
        <w:rPr>
          <w:rFonts w:ascii="Tahoma" w:hAnsi="Tahoma" w:cs="Tahoma"/>
          <w:sz w:val="20"/>
          <w:szCs w:val="20"/>
        </w:rPr>
      </w:pPr>
    </w:p>
    <w:p w:rsidR="00F2528A" w:rsidRPr="001B399B" w:rsidRDefault="008F536E" w:rsidP="001B399B">
      <w:pPr>
        <w:numPr>
          <w:ilvl w:val="0"/>
          <w:numId w:val="1"/>
        </w:numPr>
        <w:pBdr>
          <w:top w:val="single" w:sz="6" w:space="3" w:color="auto"/>
          <w:left w:val="single" w:sz="6" w:space="1" w:color="auto"/>
          <w:bottom w:val="single" w:sz="6" w:space="5" w:color="auto"/>
          <w:right w:val="single" w:sz="6" w:space="1" w:color="auto"/>
        </w:pBdr>
        <w:ind w:hanging="720"/>
        <w:jc w:val="both"/>
        <w:rPr>
          <w:rFonts w:ascii="Tahoma" w:hAnsi="Tahoma" w:cs="Tahoma"/>
          <w:b/>
          <w:sz w:val="20"/>
          <w:szCs w:val="20"/>
        </w:rPr>
      </w:pPr>
      <w:r>
        <w:rPr>
          <w:rFonts w:ascii="Tahoma" w:hAnsi="Tahoma" w:cs="Tahoma"/>
          <w:b/>
          <w:sz w:val="20"/>
          <w:szCs w:val="20"/>
        </w:rPr>
        <w:t>Gestion des déchets</w:t>
      </w:r>
    </w:p>
    <w:p w:rsidR="00FC4515" w:rsidRPr="008F536E" w:rsidRDefault="00FC4515" w:rsidP="008F536E">
      <w:pPr>
        <w:pStyle w:val="Corpsdetexte3"/>
        <w:spacing w:after="0"/>
        <w:jc w:val="both"/>
        <w:rPr>
          <w:rFonts w:ascii="Tahoma" w:hAnsi="Tahoma" w:cs="Tahoma"/>
          <w:sz w:val="20"/>
          <w:szCs w:val="20"/>
        </w:rPr>
      </w:pPr>
    </w:p>
    <w:p w:rsidR="008F536E" w:rsidRPr="006B6263" w:rsidRDefault="008F536E" w:rsidP="008F536E">
      <w:pPr>
        <w:pStyle w:val="Corpsdetexte3"/>
        <w:tabs>
          <w:tab w:val="left" w:pos="1640"/>
        </w:tabs>
        <w:spacing w:after="0"/>
        <w:jc w:val="both"/>
        <w:rPr>
          <w:rFonts w:ascii="Tahoma" w:hAnsi="Tahoma" w:cs="Tahoma"/>
          <w:b/>
          <w:sz w:val="20"/>
          <w:szCs w:val="20"/>
          <w:u w:val="single"/>
        </w:rPr>
      </w:pPr>
      <w:r w:rsidRPr="006B6263">
        <w:rPr>
          <w:rFonts w:ascii="Tahoma" w:hAnsi="Tahoma" w:cs="Tahoma"/>
          <w:b/>
          <w:sz w:val="20"/>
          <w:szCs w:val="20"/>
          <w:u w:val="single"/>
        </w:rPr>
        <w:t>Financement et implantation des conteneurs enterrés « </w:t>
      </w:r>
      <w:proofErr w:type="spellStart"/>
      <w:r w:rsidRPr="006B6263">
        <w:rPr>
          <w:rFonts w:ascii="Tahoma" w:hAnsi="Tahoma" w:cs="Tahoma"/>
          <w:b/>
          <w:sz w:val="20"/>
          <w:szCs w:val="20"/>
          <w:u w:val="single"/>
        </w:rPr>
        <w:t>molocks</w:t>
      </w:r>
      <w:proofErr w:type="spellEnd"/>
      <w:r w:rsidRPr="006B6263">
        <w:rPr>
          <w:rFonts w:ascii="Tahoma" w:hAnsi="Tahoma" w:cs="Tahoma"/>
          <w:b/>
          <w:sz w:val="20"/>
          <w:szCs w:val="20"/>
          <w:u w:val="single"/>
        </w:rPr>
        <w:t> »</w:t>
      </w:r>
    </w:p>
    <w:p w:rsidR="008F536E" w:rsidRPr="008F536E" w:rsidRDefault="008F536E" w:rsidP="008F536E">
      <w:pPr>
        <w:pStyle w:val="Corpsdetexte3"/>
        <w:tabs>
          <w:tab w:val="left" w:pos="1640"/>
        </w:tabs>
        <w:spacing w:after="0"/>
        <w:jc w:val="both"/>
        <w:rPr>
          <w:rFonts w:ascii="Tahoma" w:hAnsi="Tahoma" w:cs="Tahoma"/>
          <w:sz w:val="20"/>
          <w:szCs w:val="20"/>
          <w:u w:val="single"/>
        </w:rPr>
      </w:pPr>
    </w:p>
    <w:p w:rsidR="008F536E" w:rsidRPr="008F536E" w:rsidRDefault="008F536E" w:rsidP="008F536E">
      <w:pPr>
        <w:pStyle w:val="Corpsdetexte3"/>
        <w:spacing w:after="0"/>
        <w:jc w:val="both"/>
        <w:rPr>
          <w:rFonts w:ascii="Tahoma" w:hAnsi="Tahoma" w:cs="Tahoma"/>
          <w:b/>
          <w:bCs/>
          <w:sz w:val="20"/>
          <w:szCs w:val="20"/>
        </w:rPr>
      </w:pPr>
      <w:r w:rsidRPr="008F536E">
        <w:rPr>
          <w:rFonts w:ascii="Tahoma" w:hAnsi="Tahoma" w:cs="Tahoma"/>
          <w:sz w:val="20"/>
          <w:szCs w:val="20"/>
        </w:rPr>
        <w:t>Par délibération en date du 2 octobre 2008, la Communauté de Communauté avait acté le principe d’implantation et les règles de financements des conteneurs enterrés.</w:t>
      </w:r>
    </w:p>
    <w:p w:rsidR="008F536E" w:rsidRDefault="008F536E" w:rsidP="008F536E">
      <w:pPr>
        <w:pStyle w:val="Corpsdetexte3"/>
        <w:spacing w:after="0"/>
        <w:jc w:val="both"/>
        <w:rPr>
          <w:rFonts w:ascii="Tahoma" w:hAnsi="Tahoma" w:cs="Tahoma"/>
          <w:sz w:val="20"/>
          <w:szCs w:val="20"/>
        </w:rPr>
      </w:pPr>
      <w:r>
        <w:rPr>
          <w:rFonts w:ascii="Tahoma" w:hAnsi="Tahoma" w:cs="Tahoma"/>
          <w:sz w:val="20"/>
          <w:szCs w:val="20"/>
        </w:rPr>
        <w:t xml:space="preserve">Suite à la réunion </w:t>
      </w:r>
      <w:r w:rsidRPr="008F536E">
        <w:rPr>
          <w:rFonts w:ascii="Tahoma" w:hAnsi="Tahoma" w:cs="Tahoma"/>
          <w:sz w:val="20"/>
          <w:szCs w:val="20"/>
        </w:rPr>
        <w:t xml:space="preserve">de la commission « déchets », </w:t>
      </w:r>
      <w:r>
        <w:rPr>
          <w:rFonts w:ascii="Tahoma" w:hAnsi="Tahoma" w:cs="Tahoma"/>
          <w:sz w:val="20"/>
          <w:szCs w:val="20"/>
        </w:rPr>
        <w:t xml:space="preserve">Patrick </w:t>
      </w:r>
      <w:proofErr w:type="spellStart"/>
      <w:r>
        <w:rPr>
          <w:rFonts w:ascii="Tahoma" w:hAnsi="Tahoma" w:cs="Tahoma"/>
          <w:sz w:val="20"/>
          <w:szCs w:val="20"/>
        </w:rPr>
        <w:t>Reynier</w:t>
      </w:r>
      <w:proofErr w:type="spellEnd"/>
      <w:r>
        <w:rPr>
          <w:rFonts w:ascii="Tahoma" w:hAnsi="Tahoma" w:cs="Tahoma"/>
          <w:sz w:val="20"/>
          <w:szCs w:val="20"/>
        </w:rPr>
        <w:t xml:space="preserve"> </w:t>
      </w:r>
      <w:r w:rsidRPr="008F536E">
        <w:rPr>
          <w:rFonts w:ascii="Tahoma" w:hAnsi="Tahoma" w:cs="Tahoma"/>
          <w:sz w:val="20"/>
          <w:szCs w:val="20"/>
        </w:rPr>
        <w:t>propos</w:t>
      </w:r>
      <w:r>
        <w:rPr>
          <w:rFonts w:ascii="Tahoma" w:hAnsi="Tahoma" w:cs="Tahoma"/>
          <w:sz w:val="20"/>
          <w:szCs w:val="20"/>
        </w:rPr>
        <w:t>e</w:t>
      </w:r>
      <w:r w:rsidRPr="008F536E">
        <w:rPr>
          <w:rFonts w:ascii="Tahoma" w:hAnsi="Tahoma" w:cs="Tahoma"/>
          <w:sz w:val="20"/>
          <w:szCs w:val="20"/>
        </w:rPr>
        <w:t xml:space="preserve"> de modifier les règles de financement.</w:t>
      </w:r>
    </w:p>
    <w:p w:rsidR="008F536E" w:rsidRPr="008F536E" w:rsidRDefault="008F536E" w:rsidP="008F536E">
      <w:pPr>
        <w:pStyle w:val="Corpsdetexte3"/>
        <w:spacing w:after="0"/>
        <w:jc w:val="both"/>
        <w:rPr>
          <w:rFonts w:ascii="Tahoma" w:hAnsi="Tahoma" w:cs="Tahoma"/>
          <w:b/>
          <w:bCs/>
          <w:sz w:val="20"/>
          <w:szCs w:val="20"/>
        </w:rPr>
      </w:pPr>
    </w:p>
    <w:p w:rsidR="008F536E" w:rsidRPr="008F536E" w:rsidRDefault="008F536E" w:rsidP="005557A1">
      <w:pPr>
        <w:pStyle w:val="Corpsdetexte3"/>
        <w:numPr>
          <w:ilvl w:val="0"/>
          <w:numId w:val="5"/>
        </w:numPr>
        <w:spacing w:after="0"/>
        <w:jc w:val="both"/>
        <w:rPr>
          <w:rFonts w:ascii="Tahoma" w:hAnsi="Tahoma" w:cs="Tahoma"/>
          <w:b/>
          <w:sz w:val="20"/>
          <w:szCs w:val="20"/>
        </w:rPr>
      </w:pPr>
      <w:r w:rsidRPr="008F536E">
        <w:rPr>
          <w:rFonts w:ascii="Tahoma" w:hAnsi="Tahoma" w:cs="Tahoma"/>
          <w:sz w:val="20"/>
          <w:szCs w:val="20"/>
        </w:rPr>
        <w:t xml:space="preserve">Financement des conteneurs dédiés aux ordures ménagères sur le domaine public : </w:t>
      </w:r>
    </w:p>
    <w:p w:rsidR="008F536E" w:rsidRPr="008F536E" w:rsidRDefault="008F536E" w:rsidP="005557A1">
      <w:pPr>
        <w:pStyle w:val="Corpsdetexte3"/>
        <w:numPr>
          <w:ilvl w:val="1"/>
          <w:numId w:val="5"/>
        </w:numPr>
        <w:spacing w:after="0"/>
        <w:jc w:val="both"/>
        <w:rPr>
          <w:rFonts w:ascii="Tahoma" w:hAnsi="Tahoma" w:cs="Tahoma"/>
          <w:b/>
          <w:sz w:val="20"/>
          <w:szCs w:val="20"/>
        </w:rPr>
      </w:pPr>
      <w:r w:rsidRPr="008F536E">
        <w:rPr>
          <w:rFonts w:ascii="Tahoma" w:hAnsi="Tahoma" w:cs="Tahoma"/>
          <w:sz w:val="20"/>
          <w:szCs w:val="20"/>
        </w:rPr>
        <w:t>1 000 € à la charge du SICTDM ;</w:t>
      </w:r>
    </w:p>
    <w:p w:rsidR="008F536E" w:rsidRPr="008F536E" w:rsidRDefault="00641DA1" w:rsidP="005557A1">
      <w:pPr>
        <w:pStyle w:val="Corpsdetexte3"/>
        <w:numPr>
          <w:ilvl w:val="1"/>
          <w:numId w:val="5"/>
        </w:numPr>
        <w:spacing w:after="0"/>
        <w:jc w:val="both"/>
        <w:rPr>
          <w:rFonts w:ascii="Tahoma" w:hAnsi="Tahoma" w:cs="Tahoma"/>
          <w:b/>
          <w:sz w:val="20"/>
          <w:szCs w:val="20"/>
        </w:rPr>
      </w:pPr>
      <w:r>
        <w:rPr>
          <w:rFonts w:ascii="Tahoma" w:hAnsi="Tahoma" w:cs="Tahoma"/>
          <w:sz w:val="20"/>
          <w:szCs w:val="20"/>
        </w:rPr>
        <w:t xml:space="preserve">1 000 € </w:t>
      </w:r>
      <w:r w:rsidR="008F536E" w:rsidRPr="008F536E">
        <w:rPr>
          <w:rFonts w:ascii="Tahoma" w:hAnsi="Tahoma" w:cs="Tahoma"/>
          <w:sz w:val="20"/>
          <w:szCs w:val="20"/>
        </w:rPr>
        <w:t>à la charge de la Communauté de Communes de la Matheysine ;</w:t>
      </w:r>
    </w:p>
    <w:p w:rsidR="008F536E" w:rsidRPr="008F536E" w:rsidRDefault="008F536E" w:rsidP="005557A1">
      <w:pPr>
        <w:pStyle w:val="Corpsdetexte3"/>
        <w:numPr>
          <w:ilvl w:val="1"/>
          <w:numId w:val="5"/>
        </w:numPr>
        <w:spacing w:after="0"/>
        <w:jc w:val="both"/>
        <w:rPr>
          <w:rFonts w:ascii="Tahoma" w:hAnsi="Tahoma" w:cs="Tahoma"/>
          <w:b/>
          <w:sz w:val="20"/>
          <w:szCs w:val="20"/>
        </w:rPr>
      </w:pPr>
      <w:r w:rsidRPr="008F536E">
        <w:rPr>
          <w:rFonts w:ascii="Tahoma" w:hAnsi="Tahoma" w:cs="Tahoma"/>
          <w:sz w:val="20"/>
          <w:szCs w:val="20"/>
        </w:rPr>
        <w:t>Implantation et options (cuve rigide….) à la charge de la commune ;</w:t>
      </w:r>
    </w:p>
    <w:p w:rsidR="008F536E" w:rsidRPr="008F536E" w:rsidRDefault="008F536E" w:rsidP="005557A1">
      <w:pPr>
        <w:pStyle w:val="Corpsdetexte3"/>
        <w:numPr>
          <w:ilvl w:val="1"/>
          <w:numId w:val="5"/>
        </w:numPr>
        <w:spacing w:after="0"/>
        <w:jc w:val="both"/>
        <w:rPr>
          <w:rFonts w:ascii="Tahoma" w:hAnsi="Tahoma" w:cs="Tahoma"/>
          <w:b/>
          <w:sz w:val="20"/>
          <w:szCs w:val="20"/>
        </w:rPr>
      </w:pPr>
      <w:r w:rsidRPr="008F536E">
        <w:rPr>
          <w:rFonts w:ascii="Tahoma" w:hAnsi="Tahoma" w:cs="Tahoma"/>
          <w:sz w:val="20"/>
          <w:szCs w:val="20"/>
        </w:rPr>
        <w:t>Les modalités de financement seront contractualisées dans une convention établie par le SICTDM.</w:t>
      </w:r>
    </w:p>
    <w:p w:rsidR="008F536E" w:rsidRPr="008F536E" w:rsidRDefault="008F536E" w:rsidP="005557A1">
      <w:pPr>
        <w:pStyle w:val="Corpsdetexte3"/>
        <w:numPr>
          <w:ilvl w:val="0"/>
          <w:numId w:val="5"/>
        </w:numPr>
        <w:spacing w:after="0"/>
        <w:jc w:val="both"/>
        <w:rPr>
          <w:rFonts w:ascii="Tahoma" w:hAnsi="Tahoma" w:cs="Tahoma"/>
          <w:b/>
          <w:sz w:val="20"/>
          <w:szCs w:val="20"/>
        </w:rPr>
      </w:pPr>
      <w:r w:rsidRPr="008F536E">
        <w:rPr>
          <w:rFonts w:ascii="Tahoma" w:hAnsi="Tahoma" w:cs="Tahoma"/>
          <w:sz w:val="20"/>
          <w:szCs w:val="20"/>
        </w:rPr>
        <w:t>Financement des conteneurs sur le domaine privé, avec accès privé : 100% à la charge du propriétaire (lotisseur, établissement privé, syndic de copropriété…) ;</w:t>
      </w:r>
    </w:p>
    <w:p w:rsidR="008F536E" w:rsidRPr="008F536E" w:rsidRDefault="008F536E" w:rsidP="005557A1">
      <w:pPr>
        <w:pStyle w:val="Corpsdetexte3"/>
        <w:numPr>
          <w:ilvl w:val="0"/>
          <w:numId w:val="5"/>
        </w:numPr>
        <w:spacing w:after="0"/>
        <w:jc w:val="both"/>
        <w:rPr>
          <w:rFonts w:ascii="Tahoma" w:hAnsi="Tahoma" w:cs="Tahoma"/>
          <w:b/>
          <w:sz w:val="20"/>
          <w:szCs w:val="20"/>
        </w:rPr>
      </w:pPr>
      <w:r w:rsidRPr="008F536E">
        <w:rPr>
          <w:rFonts w:ascii="Tahoma" w:hAnsi="Tahoma" w:cs="Tahoma"/>
          <w:sz w:val="20"/>
          <w:szCs w:val="20"/>
        </w:rPr>
        <w:t xml:space="preserve">Rappel de la règle de financement des conteneurs dédiés au tri sélectif sur le domaine public : </w:t>
      </w:r>
    </w:p>
    <w:p w:rsidR="008F536E" w:rsidRPr="008F536E" w:rsidRDefault="008F536E" w:rsidP="005557A1">
      <w:pPr>
        <w:pStyle w:val="Corpsdetexte3"/>
        <w:numPr>
          <w:ilvl w:val="1"/>
          <w:numId w:val="5"/>
        </w:numPr>
        <w:spacing w:after="0"/>
        <w:jc w:val="both"/>
        <w:rPr>
          <w:rFonts w:ascii="Tahoma" w:hAnsi="Tahoma" w:cs="Tahoma"/>
          <w:b/>
          <w:sz w:val="20"/>
          <w:szCs w:val="20"/>
        </w:rPr>
      </w:pPr>
      <w:r w:rsidRPr="008F536E">
        <w:rPr>
          <w:rFonts w:ascii="Tahoma" w:hAnsi="Tahoma" w:cs="Tahoma"/>
          <w:sz w:val="20"/>
          <w:szCs w:val="20"/>
        </w:rPr>
        <w:t>1 000 € à la charge du SICTDM ;</w:t>
      </w:r>
    </w:p>
    <w:p w:rsidR="008F536E" w:rsidRPr="008F536E" w:rsidRDefault="008F536E" w:rsidP="005557A1">
      <w:pPr>
        <w:pStyle w:val="Corpsdetexte3"/>
        <w:numPr>
          <w:ilvl w:val="1"/>
          <w:numId w:val="5"/>
        </w:numPr>
        <w:spacing w:after="0"/>
        <w:jc w:val="both"/>
        <w:rPr>
          <w:rFonts w:ascii="Tahoma" w:hAnsi="Tahoma" w:cs="Tahoma"/>
          <w:b/>
          <w:sz w:val="20"/>
          <w:szCs w:val="20"/>
        </w:rPr>
      </w:pPr>
      <w:r w:rsidRPr="008F536E">
        <w:rPr>
          <w:rFonts w:ascii="Tahoma" w:hAnsi="Tahoma" w:cs="Tahoma"/>
          <w:sz w:val="20"/>
          <w:szCs w:val="20"/>
        </w:rPr>
        <w:t>Implantation et surcoût à la charge de la commune ;</w:t>
      </w:r>
    </w:p>
    <w:p w:rsidR="008F536E" w:rsidRPr="008F536E" w:rsidRDefault="008F536E" w:rsidP="005557A1">
      <w:pPr>
        <w:pStyle w:val="Corpsdetexte3"/>
        <w:numPr>
          <w:ilvl w:val="0"/>
          <w:numId w:val="5"/>
        </w:numPr>
        <w:spacing w:after="0"/>
        <w:jc w:val="both"/>
        <w:rPr>
          <w:rFonts w:ascii="Tahoma" w:hAnsi="Tahoma" w:cs="Tahoma"/>
          <w:b/>
          <w:sz w:val="20"/>
          <w:szCs w:val="20"/>
        </w:rPr>
      </w:pPr>
      <w:r w:rsidRPr="008F536E">
        <w:rPr>
          <w:rFonts w:ascii="Tahoma" w:hAnsi="Tahoma" w:cs="Tahoma"/>
          <w:sz w:val="20"/>
          <w:szCs w:val="20"/>
        </w:rPr>
        <w:t>Avant toute implantation : l’opération doit être contrôlée par la commission « déchets » afin de valider les aspects techniques et appréhender les impacts sur la collecte au porte-à-porte ;</w:t>
      </w:r>
    </w:p>
    <w:p w:rsidR="008F536E" w:rsidRPr="008F536E" w:rsidRDefault="008F536E" w:rsidP="005557A1">
      <w:pPr>
        <w:pStyle w:val="Corpsdetexte3"/>
        <w:numPr>
          <w:ilvl w:val="0"/>
          <w:numId w:val="5"/>
        </w:numPr>
        <w:spacing w:after="0"/>
        <w:jc w:val="both"/>
        <w:rPr>
          <w:rFonts w:ascii="Tahoma" w:hAnsi="Tahoma" w:cs="Tahoma"/>
          <w:b/>
          <w:sz w:val="20"/>
          <w:szCs w:val="20"/>
        </w:rPr>
      </w:pPr>
      <w:r w:rsidRPr="008F536E">
        <w:rPr>
          <w:rFonts w:ascii="Tahoma" w:hAnsi="Tahoma" w:cs="Tahoma"/>
          <w:sz w:val="20"/>
          <w:szCs w:val="20"/>
        </w:rPr>
        <w:t>Nécessité d’établir une programmation des implantations avant l’élaboration budgétaire en privilégiant les sites problématiques et en cohérence avec le ramassage au porte-à-porte ;</w:t>
      </w:r>
    </w:p>
    <w:p w:rsidR="008F536E" w:rsidRPr="008F536E" w:rsidRDefault="008F536E" w:rsidP="005557A1">
      <w:pPr>
        <w:pStyle w:val="Corpsdetexte3"/>
        <w:numPr>
          <w:ilvl w:val="0"/>
          <w:numId w:val="5"/>
        </w:numPr>
        <w:spacing w:after="0"/>
        <w:jc w:val="both"/>
        <w:rPr>
          <w:rFonts w:ascii="Tahoma" w:hAnsi="Tahoma" w:cs="Tahoma"/>
          <w:b/>
          <w:sz w:val="20"/>
          <w:szCs w:val="20"/>
        </w:rPr>
      </w:pPr>
      <w:r w:rsidRPr="008F536E">
        <w:rPr>
          <w:rFonts w:ascii="Tahoma" w:hAnsi="Tahoma" w:cs="Tahoma"/>
          <w:sz w:val="20"/>
          <w:szCs w:val="20"/>
        </w:rPr>
        <w:t>Implantation imposée à tout nouveau lotissement ;</w:t>
      </w:r>
    </w:p>
    <w:p w:rsidR="008F536E" w:rsidRPr="008F536E" w:rsidRDefault="008F536E" w:rsidP="005557A1">
      <w:pPr>
        <w:pStyle w:val="Corpsdetexte3"/>
        <w:numPr>
          <w:ilvl w:val="0"/>
          <w:numId w:val="5"/>
        </w:numPr>
        <w:spacing w:after="0"/>
        <w:jc w:val="both"/>
        <w:rPr>
          <w:rFonts w:ascii="Tahoma" w:hAnsi="Tahoma" w:cs="Tahoma"/>
          <w:b/>
          <w:sz w:val="20"/>
          <w:szCs w:val="20"/>
        </w:rPr>
      </w:pPr>
      <w:r w:rsidRPr="008F536E">
        <w:rPr>
          <w:rFonts w:ascii="Tahoma" w:hAnsi="Tahoma" w:cs="Tahoma"/>
          <w:sz w:val="20"/>
          <w:szCs w:val="20"/>
        </w:rPr>
        <w:t>Implantation sous réserve d'une strate de population de 50 à 70 personnes ;</w:t>
      </w:r>
    </w:p>
    <w:p w:rsidR="008F536E" w:rsidRPr="008F536E" w:rsidRDefault="008F536E" w:rsidP="005557A1">
      <w:pPr>
        <w:pStyle w:val="Corpsdetexte3"/>
        <w:numPr>
          <w:ilvl w:val="0"/>
          <w:numId w:val="5"/>
        </w:numPr>
        <w:spacing w:after="0"/>
        <w:jc w:val="both"/>
        <w:rPr>
          <w:rFonts w:ascii="Tahoma" w:hAnsi="Tahoma" w:cs="Tahoma"/>
          <w:b/>
          <w:sz w:val="20"/>
          <w:szCs w:val="20"/>
        </w:rPr>
      </w:pPr>
      <w:r w:rsidRPr="008F536E">
        <w:rPr>
          <w:rFonts w:ascii="Tahoma" w:hAnsi="Tahoma" w:cs="Tahoma"/>
          <w:sz w:val="20"/>
          <w:szCs w:val="20"/>
        </w:rPr>
        <w:t xml:space="preserve">Propriété du conteneur enterré : conteneur appartenant au terrain </w:t>
      </w:r>
      <w:r w:rsidRPr="008F536E">
        <w:rPr>
          <w:rFonts w:ascii="Tahoma" w:hAnsi="Tahoma" w:cs="Tahoma"/>
          <w:sz w:val="20"/>
          <w:szCs w:val="20"/>
        </w:rPr>
        <w:sym w:font="Wingdings" w:char="00E0"/>
      </w:r>
      <w:r w:rsidRPr="008F536E">
        <w:rPr>
          <w:rFonts w:ascii="Tahoma" w:hAnsi="Tahoma" w:cs="Tahoma"/>
          <w:sz w:val="20"/>
          <w:szCs w:val="20"/>
        </w:rPr>
        <w:t xml:space="preserve"> soit privée, soit communale. Par conséquent, l’assurance de ce mobilier urbain est à la charge du propriétaire ;</w:t>
      </w:r>
    </w:p>
    <w:p w:rsidR="008F536E" w:rsidRPr="008F536E" w:rsidRDefault="008F536E" w:rsidP="005557A1">
      <w:pPr>
        <w:pStyle w:val="Corpsdetexte3"/>
        <w:numPr>
          <w:ilvl w:val="0"/>
          <w:numId w:val="5"/>
        </w:numPr>
        <w:spacing w:after="0"/>
        <w:jc w:val="both"/>
        <w:rPr>
          <w:rFonts w:ascii="Tahoma" w:hAnsi="Tahoma" w:cs="Tahoma"/>
          <w:b/>
          <w:sz w:val="20"/>
          <w:szCs w:val="20"/>
        </w:rPr>
      </w:pPr>
      <w:r w:rsidRPr="008F536E">
        <w:rPr>
          <w:rFonts w:ascii="Tahoma" w:hAnsi="Tahoma" w:cs="Tahoma"/>
          <w:sz w:val="20"/>
          <w:szCs w:val="20"/>
        </w:rPr>
        <w:t>Nettoyage des conteneurs enterrés publics : gestion par le SICTDM.</w:t>
      </w:r>
    </w:p>
    <w:p w:rsidR="008F536E" w:rsidRDefault="008F536E" w:rsidP="008F536E">
      <w:pPr>
        <w:pStyle w:val="Corpsdetexte3"/>
        <w:spacing w:after="0"/>
        <w:ind w:left="750"/>
        <w:jc w:val="both"/>
        <w:rPr>
          <w:rFonts w:ascii="Tahoma" w:hAnsi="Tahoma" w:cs="Tahoma"/>
          <w:sz w:val="20"/>
          <w:szCs w:val="20"/>
        </w:rPr>
      </w:pPr>
    </w:p>
    <w:p w:rsidR="008F536E" w:rsidRDefault="008F536E" w:rsidP="008F536E">
      <w:pPr>
        <w:pStyle w:val="Corpsdetexte3"/>
        <w:spacing w:after="0"/>
        <w:ind w:left="750"/>
        <w:jc w:val="both"/>
        <w:rPr>
          <w:rFonts w:ascii="Tahoma" w:hAnsi="Tahoma" w:cs="Tahoma"/>
          <w:sz w:val="20"/>
          <w:szCs w:val="20"/>
        </w:rPr>
      </w:pPr>
    </w:p>
    <w:p w:rsidR="008F536E" w:rsidRPr="008F536E" w:rsidRDefault="008F536E" w:rsidP="008F536E">
      <w:pPr>
        <w:pStyle w:val="Corpsdetexte3"/>
        <w:spacing w:after="0"/>
        <w:jc w:val="both"/>
        <w:rPr>
          <w:rFonts w:ascii="Tahoma" w:hAnsi="Tahoma" w:cs="Tahoma"/>
          <w:b/>
          <w:sz w:val="20"/>
          <w:szCs w:val="20"/>
        </w:rPr>
      </w:pPr>
      <w:r w:rsidRPr="008F536E">
        <w:rPr>
          <w:rFonts w:ascii="Tahoma" w:hAnsi="Tahoma" w:cs="Tahoma"/>
          <w:b/>
          <w:sz w:val="20"/>
          <w:szCs w:val="20"/>
        </w:rPr>
        <w:t>Le Conseil communautaire</w:t>
      </w:r>
      <w:r w:rsidRPr="008F536E">
        <w:rPr>
          <w:rFonts w:ascii="Tahoma" w:hAnsi="Tahoma" w:cs="Tahoma"/>
          <w:sz w:val="20"/>
          <w:szCs w:val="20"/>
        </w:rPr>
        <w:t xml:space="preserve">, après en avoir délibéré, l'unanimité, </w:t>
      </w:r>
      <w:r>
        <w:rPr>
          <w:rFonts w:ascii="Tahoma" w:hAnsi="Tahoma" w:cs="Tahoma"/>
          <w:sz w:val="20"/>
          <w:szCs w:val="20"/>
        </w:rPr>
        <w:t>approuve ces règles de financement ; h</w:t>
      </w:r>
      <w:r w:rsidRPr="008F536E">
        <w:rPr>
          <w:rFonts w:ascii="Tahoma" w:hAnsi="Tahoma" w:cs="Tahoma"/>
          <w:sz w:val="20"/>
          <w:szCs w:val="20"/>
        </w:rPr>
        <w:t>abilite Monsieur le Président à effectuer toutes les démarches nécessaires et à signer les conventions de financement et les documents se rapportant à ces décisions.</w:t>
      </w:r>
    </w:p>
    <w:p w:rsidR="00953DDC" w:rsidRPr="008F536E" w:rsidRDefault="00953DDC" w:rsidP="008F536E">
      <w:pPr>
        <w:pStyle w:val="Corpsdetexte3"/>
        <w:spacing w:after="0"/>
        <w:jc w:val="both"/>
        <w:rPr>
          <w:rFonts w:ascii="Tahoma" w:hAnsi="Tahoma" w:cs="Tahoma"/>
          <w:sz w:val="20"/>
          <w:szCs w:val="20"/>
        </w:rPr>
      </w:pPr>
    </w:p>
    <w:p w:rsidR="008F536E" w:rsidRDefault="008F536E" w:rsidP="008F536E">
      <w:pPr>
        <w:pStyle w:val="Corpsdetexte3"/>
        <w:spacing w:after="0"/>
        <w:jc w:val="both"/>
        <w:rPr>
          <w:rFonts w:ascii="Tahoma" w:hAnsi="Tahoma" w:cs="Tahoma"/>
          <w:sz w:val="20"/>
          <w:szCs w:val="20"/>
        </w:rPr>
      </w:pPr>
    </w:p>
    <w:p w:rsidR="008F536E" w:rsidRPr="006B6263" w:rsidRDefault="00BE1116" w:rsidP="008F536E">
      <w:pPr>
        <w:pStyle w:val="Corpsdetexte3"/>
        <w:spacing w:after="0"/>
        <w:jc w:val="both"/>
        <w:rPr>
          <w:rFonts w:ascii="Tahoma" w:hAnsi="Tahoma" w:cs="Tahoma"/>
          <w:b/>
          <w:sz w:val="20"/>
          <w:szCs w:val="20"/>
        </w:rPr>
      </w:pPr>
      <w:r w:rsidRPr="006B6263">
        <w:rPr>
          <w:rFonts w:ascii="Tahoma" w:hAnsi="Tahoma" w:cs="Tahoma"/>
          <w:b/>
          <w:sz w:val="20"/>
          <w:szCs w:val="20"/>
          <w:u w:val="single"/>
        </w:rPr>
        <w:t xml:space="preserve">Déchetterie au Nord du plateau </w:t>
      </w:r>
      <w:proofErr w:type="spellStart"/>
      <w:r w:rsidRPr="006B6263">
        <w:rPr>
          <w:rFonts w:ascii="Tahoma" w:hAnsi="Tahoma" w:cs="Tahoma"/>
          <w:b/>
          <w:sz w:val="20"/>
          <w:szCs w:val="20"/>
          <w:u w:val="single"/>
        </w:rPr>
        <w:t>matheysin</w:t>
      </w:r>
      <w:proofErr w:type="spellEnd"/>
    </w:p>
    <w:p w:rsidR="008F536E" w:rsidRPr="0036339D" w:rsidRDefault="008F536E" w:rsidP="005C28D9">
      <w:pPr>
        <w:pStyle w:val="Corpsdetexte3"/>
        <w:spacing w:after="0"/>
        <w:jc w:val="both"/>
        <w:rPr>
          <w:rFonts w:ascii="Tahoma" w:hAnsi="Tahoma" w:cs="Tahoma"/>
          <w:sz w:val="20"/>
          <w:szCs w:val="20"/>
        </w:rPr>
      </w:pPr>
    </w:p>
    <w:p w:rsidR="00BE1116" w:rsidRDefault="00BE1116" w:rsidP="00BE1116">
      <w:pPr>
        <w:spacing w:line="276" w:lineRule="auto"/>
        <w:jc w:val="both"/>
        <w:rPr>
          <w:rFonts w:ascii="Tahoma" w:hAnsi="Tahoma" w:cs="Tahoma"/>
          <w:sz w:val="20"/>
          <w:szCs w:val="20"/>
        </w:rPr>
      </w:pPr>
      <w:r w:rsidRPr="0036339D">
        <w:rPr>
          <w:rFonts w:ascii="Tahoma" w:hAnsi="Tahoma" w:cs="Tahoma"/>
          <w:sz w:val="20"/>
          <w:szCs w:val="20"/>
        </w:rPr>
        <w:t xml:space="preserve">Par délibération n°71-2009, le Conseil Communautaire a acté le principe de création d'une déchetterie intercommunale au </w:t>
      </w:r>
      <w:r w:rsidR="0036339D">
        <w:rPr>
          <w:rFonts w:ascii="Tahoma" w:hAnsi="Tahoma" w:cs="Tahoma"/>
          <w:sz w:val="20"/>
          <w:szCs w:val="20"/>
        </w:rPr>
        <w:t xml:space="preserve">nord du plateau </w:t>
      </w:r>
      <w:proofErr w:type="spellStart"/>
      <w:r w:rsidR="0036339D">
        <w:rPr>
          <w:rFonts w:ascii="Tahoma" w:hAnsi="Tahoma" w:cs="Tahoma"/>
          <w:sz w:val="20"/>
          <w:szCs w:val="20"/>
        </w:rPr>
        <w:t>matheysin</w:t>
      </w:r>
      <w:proofErr w:type="spellEnd"/>
      <w:r w:rsidR="0036339D">
        <w:rPr>
          <w:rFonts w:ascii="Tahoma" w:hAnsi="Tahoma" w:cs="Tahoma"/>
          <w:sz w:val="20"/>
          <w:szCs w:val="20"/>
        </w:rPr>
        <w:t>.</w:t>
      </w:r>
    </w:p>
    <w:p w:rsidR="0036339D" w:rsidRDefault="0036339D" w:rsidP="00BE1116">
      <w:pPr>
        <w:spacing w:line="276" w:lineRule="auto"/>
        <w:jc w:val="both"/>
        <w:rPr>
          <w:rFonts w:ascii="Tahoma" w:hAnsi="Tahoma" w:cs="Tahoma"/>
          <w:sz w:val="20"/>
          <w:szCs w:val="20"/>
        </w:rPr>
      </w:pPr>
    </w:p>
    <w:p w:rsidR="0036339D" w:rsidRPr="0036339D" w:rsidRDefault="0036339D" w:rsidP="00BE1116">
      <w:pPr>
        <w:spacing w:line="276" w:lineRule="auto"/>
        <w:jc w:val="both"/>
        <w:rPr>
          <w:rFonts w:ascii="Tahoma" w:hAnsi="Tahoma" w:cs="Tahoma"/>
          <w:sz w:val="20"/>
          <w:szCs w:val="20"/>
        </w:rPr>
      </w:pPr>
      <w:r>
        <w:rPr>
          <w:rFonts w:ascii="Tahoma" w:hAnsi="Tahoma" w:cs="Tahoma"/>
          <w:sz w:val="20"/>
          <w:szCs w:val="20"/>
        </w:rPr>
        <w:t>Il s'agit d'arrêter le choix du terrain.</w:t>
      </w:r>
    </w:p>
    <w:p w:rsidR="0036339D" w:rsidRDefault="0036339D" w:rsidP="00BE1116">
      <w:pPr>
        <w:spacing w:line="276" w:lineRule="auto"/>
        <w:jc w:val="both"/>
        <w:rPr>
          <w:rFonts w:ascii="Tahoma" w:hAnsi="Tahoma" w:cs="Tahoma"/>
          <w:sz w:val="20"/>
          <w:szCs w:val="20"/>
        </w:rPr>
      </w:pPr>
      <w:r>
        <w:rPr>
          <w:rFonts w:ascii="Tahoma" w:hAnsi="Tahoma" w:cs="Tahoma"/>
          <w:sz w:val="20"/>
          <w:szCs w:val="20"/>
        </w:rPr>
        <w:t xml:space="preserve">Patrick </w:t>
      </w:r>
      <w:proofErr w:type="spellStart"/>
      <w:r>
        <w:rPr>
          <w:rFonts w:ascii="Tahoma" w:hAnsi="Tahoma" w:cs="Tahoma"/>
          <w:sz w:val="20"/>
          <w:szCs w:val="20"/>
        </w:rPr>
        <w:t>Reynier</w:t>
      </w:r>
      <w:proofErr w:type="spellEnd"/>
      <w:r>
        <w:rPr>
          <w:rFonts w:ascii="Tahoma" w:hAnsi="Tahoma" w:cs="Tahoma"/>
          <w:sz w:val="20"/>
          <w:szCs w:val="20"/>
        </w:rPr>
        <w:t xml:space="preserve"> expose les orientations de la Commission "déchets".</w:t>
      </w:r>
    </w:p>
    <w:p w:rsidR="00BE1116" w:rsidRPr="0036339D" w:rsidRDefault="00BE1116" w:rsidP="00BE1116">
      <w:pPr>
        <w:spacing w:line="276" w:lineRule="auto"/>
        <w:jc w:val="both"/>
        <w:rPr>
          <w:rFonts w:ascii="Tahoma" w:hAnsi="Tahoma" w:cs="Tahoma"/>
          <w:sz w:val="20"/>
          <w:szCs w:val="20"/>
        </w:rPr>
      </w:pPr>
      <w:r w:rsidRPr="0036339D">
        <w:rPr>
          <w:rFonts w:ascii="Tahoma" w:hAnsi="Tahoma" w:cs="Tahoma"/>
          <w:sz w:val="20"/>
          <w:szCs w:val="20"/>
        </w:rPr>
        <w:t>Le site doit tenir compte du bassin de population desservi dans un rayon kilométrique faible, afin de diminuer le bilan carbone des déplacements, et également, d’un possible élargissement du territoire communautaire.</w:t>
      </w:r>
    </w:p>
    <w:p w:rsidR="00BE1116" w:rsidRPr="0036339D" w:rsidRDefault="00BE1116" w:rsidP="00BE1116">
      <w:pPr>
        <w:pStyle w:val="Paragraphedeliste"/>
        <w:spacing w:line="276" w:lineRule="auto"/>
        <w:ind w:left="0"/>
        <w:jc w:val="both"/>
        <w:rPr>
          <w:rFonts w:ascii="Tahoma" w:hAnsi="Tahoma" w:cs="Tahoma"/>
          <w:sz w:val="20"/>
        </w:rPr>
      </w:pPr>
      <w:r w:rsidRPr="0036339D">
        <w:rPr>
          <w:rFonts w:ascii="Tahoma" w:hAnsi="Tahoma" w:cs="Tahoma"/>
          <w:sz w:val="20"/>
        </w:rPr>
        <w:lastRenderedPageBreak/>
        <w:t xml:space="preserve">Proposition n°1 : Terrain au ruisseau de </w:t>
      </w:r>
      <w:proofErr w:type="spellStart"/>
      <w:r w:rsidRPr="0036339D">
        <w:rPr>
          <w:rFonts w:ascii="Tahoma" w:hAnsi="Tahoma" w:cs="Tahoma"/>
          <w:sz w:val="20"/>
        </w:rPr>
        <w:t>Vaulx</w:t>
      </w:r>
      <w:proofErr w:type="spellEnd"/>
      <w:r w:rsidRPr="0036339D">
        <w:rPr>
          <w:rFonts w:ascii="Tahoma" w:hAnsi="Tahoma" w:cs="Tahoma"/>
          <w:sz w:val="20"/>
        </w:rPr>
        <w:t xml:space="preserve"> (propriétaires : la Motte d’</w:t>
      </w:r>
      <w:proofErr w:type="spellStart"/>
      <w:r w:rsidRPr="0036339D">
        <w:rPr>
          <w:rFonts w:ascii="Tahoma" w:hAnsi="Tahoma" w:cs="Tahoma"/>
          <w:sz w:val="20"/>
        </w:rPr>
        <w:t>Aveillans</w:t>
      </w:r>
      <w:proofErr w:type="spellEnd"/>
      <w:r w:rsidRPr="0036339D">
        <w:rPr>
          <w:rFonts w:ascii="Tahoma" w:hAnsi="Tahoma" w:cs="Tahoma"/>
          <w:sz w:val="20"/>
        </w:rPr>
        <w:t xml:space="preserve"> &amp; Jean-Charles </w:t>
      </w:r>
      <w:proofErr w:type="spellStart"/>
      <w:r w:rsidRPr="0036339D">
        <w:rPr>
          <w:rFonts w:ascii="Tahoma" w:hAnsi="Tahoma" w:cs="Tahoma"/>
          <w:sz w:val="20"/>
        </w:rPr>
        <w:t>Allouard</w:t>
      </w:r>
      <w:proofErr w:type="spellEnd"/>
      <w:r w:rsidRPr="0036339D">
        <w:rPr>
          <w:rFonts w:ascii="Tahoma" w:hAnsi="Tahoma" w:cs="Tahoma"/>
          <w:sz w:val="20"/>
        </w:rPr>
        <w:t>)</w:t>
      </w:r>
    </w:p>
    <w:p w:rsidR="00BE1116" w:rsidRPr="0036339D" w:rsidRDefault="00BE1116" w:rsidP="00BE1116">
      <w:pPr>
        <w:pStyle w:val="Paragraphedeliste"/>
        <w:spacing w:line="276" w:lineRule="auto"/>
        <w:ind w:left="0"/>
        <w:jc w:val="both"/>
        <w:rPr>
          <w:rFonts w:ascii="Tahoma" w:hAnsi="Tahoma" w:cs="Tahoma"/>
          <w:sz w:val="20"/>
        </w:rPr>
      </w:pPr>
      <w:r w:rsidRPr="0036339D">
        <w:rPr>
          <w:rFonts w:ascii="Tahoma" w:hAnsi="Tahoma" w:cs="Tahoma"/>
          <w:sz w:val="20"/>
        </w:rPr>
        <w:t>Proposition n°2 : sur la Motte Saint Marti</w:t>
      </w:r>
      <w:r w:rsidR="0036339D">
        <w:rPr>
          <w:rFonts w:ascii="Tahoma" w:hAnsi="Tahoma" w:cs="Tahoma"/>
          <w:sz w:val="20"/>
        </w:rPr>
        <w:t>n, le site de l’ancienne route</w:t>
      </w:r>
      <w:r w:rsidRPr="0036339D">
        <w:rPr>
          <w:rFonts w:ascii="Tahoma" w:hAnsi="Tahoma" w:cs="Tahoma"/>
          <w:sz w:val="20"/>
        </w:rPr>
        <w:t xml:space="preserve">. </w:t>
      </w:r>
    </w:p>
    <w:p w:rsidR="00BE1116" w:rsidRDefault="00BE1116" w:rsidP="00BE1116">
      <w:pPr>
        <w:pStyle w:val="Paragraphedeliste"/>
        <w:spacing w:line="276" w:lineRule="auto"/>
        <w:ind w:left="0"/>
        <w:jc w:val="both"/>
        <w:rPr>
          <w:rFonts w:ascii="Tahoma" w:hAnsi="Tahoma" w:cs="Tahoma"/>
          <w:sz w:val="20"/>
        </w:rPr>
      </w:pPr>
      <w:r w:rsidRPr="0036339D">
        <w:rPr>
          <w:rFonts w:ascii="Tahoma" w:hAnsi="Tahoma" w:cs="Tahoma"/>
          <w:sz w:val="20"/>
        </w:rPr>
        <w:t>La Commission entérine cette localisation, et souhaite étudier ces deux propositions (</w:t>
      </w:r>
      <w:r w:rsidR="006B6263">
        <w:rPr>
          <w:rFonts w:ascii="Tahoma" w:hAnsi="Tahoma" w:cs="Tahoma"/>
          <w:sz w:val="20"/>
        </w:rPr>
        <w:t>é</w:t>
      </w:r>
      <w:r w:rsidRPr="0036339D">
        <w:rPr>
          <w:rFonts w:ascii="Tahoma" w:hAnsi="Tahoma" w:cs="Tahoma"/>
          <w:sz w:val="20"/>
        </w:rPr>
        <w:t>tudes de sol, réseaux à proximité, POS, prix de vente…)</w:t>
      </w:r>
    </w:p>
    <w:p w:rsidR="00A24E41" w:rsidRDefault="00A24E41" w:rsidP="00BE1116">
      <w:pPr>
        <w:pStyle w:val="Paragraphedeliste"/>
        <w:spacing w:line="276" w:lineRule="auto"/>
        <w:ind w:left="0"/>
        <w:jc w:val="both"/>
        <w:rPr>
          <w:rFonts w:ascii="Tahoma" w:hAnsi="Tahoma" w:cs="Tahoma"/>
          <w:sz w:val="20"/>
        </w:rPr>
      </w:pPr>
    </w:p>
    <w:p w:rsidR="00A24E41" w:rsidRDefault="00A24E41" w:rsidP="00BE1116">
      <w:pPr>
        <w:pStyle w:val="Paragraphedeliste"/>
        <w:spacing w:line="276" w:lineRule="auto"/>
        <w:ind w:left="0"/>
        <w:jc w:val="both"/>
        <w:rPr>
          <w:rFonts w:ascii="Tahoma" w:hAnsi="Tahoma" w:cs="Tahoma"/>
          <w:sz w:val="20"/>
        </w:rPr>
      </w:pPr>
      <w:r>
        <w:rPr>
          <w:rFonts w:ascii="Tahoma" w:hAnsi="Tahoma" w:cs="Tahoma"/>
          <w:sz w:val="20"/>
        </w:rPr>
        <w:t xml:space="preserve">Michel </w:t>
      </w:r>
      <w:proofErr w:type="spellStart"/>
      <w:r>
        <w:rPr>
          <w:rFonts w:ascii="Tahoma" w:hAnsi="Tahoma" w:cs="Tahoma"/>
          <w:sz w:val="20"/>
        </w:rPr>
        <w:t>Sénor</w:t>
      </w:r>
      <w:proofErr w:type="spellEnd"/>
      <w:r>
        <w:rPr>
          <w:rFonts w:ascii="Tahoma" w:hAnsi="Tahoma" w:cs="Tahoma"/>
          <w:sz w:val="20"/>
        </w:rPr>
        <w:t xml:space="preserve"> précise que la décis</w:t>
      </w:r>
      <w:r w:rsidR="00603B51">
        <w:rPr>
          <w:rFonts w:ascii="Tahoma" w:hAnsi="Tahoma" w:cs="Tahoma"/>
          <w:sz w:val="20"/>
        </w:rPr>
        <w:t>ion doit être prise rapidement.</w:t>
      </w:r>
    </w:p>
    <w:p w:rsidR="0036339D" w:rsidRPr="0036339D" w:rsidRDefault="0036339D" w:rsidP="00BE1116">
      <w:pPr>
        <w:pStyle w:val="Paragraphedeliste"/>
        <w:spacing w:line="276" w:lineRule="auto"/>
        <w:ind w:left="0"/>
        <w:jc w:val="both"/>
        <w:rPr>
          <w:rFonts w:ascii="Tahoma" w:hAnsi="Tahoma" w:cs="Tahoma"/>
          <w:sz w:val="20"/>
        </w:rPr>
      </w:pPr>
    </w:p>
    <w:p w:rsidR="00BE1116" w:rsidRPr="0036339D" w:rsidRDefault="00BE1116" w:rsidP="00BE1116">
      <w:pPr>
        <w:spacing w:line="276" w:lineRule="auto"/>
        <w:jc w:val="both"/>
        <w:rPr>
          <w:rFonts w:ascii="Tahoma" w:hAnsi="Tahoma" w:cs="Tahoma"/>
          <w:sz w:val="20"/>
          <w:szCs w:val="20"/>
        </w:rPr>
      </w:pPr>
      <w:r w:rsidRPr="0036339D">
        <w:rPr>
          <w:rFonts w:ascii="Tahoma" w:hAnsi="Tahoma" w:cs="Tahoma"/>
          <w:sz w:val="20"/>
          <w:szCs w:val="20"/>
        </w:rPr>
        <w:t xml:space="preserve">Cette localisation répond à un maximum de critères, mais ne résout pas l’éloignement du site pour les communes de </w:t>
      </w:r>
      <w:proofErr w:type="spellStart"/>
      <w:r w:rsidRPr="0036339D">
        <w:rPr>
          <w:rFonts w:ascii="Tahoma" w:hAnsi="Tahoma" w:cs="Tahoma"/>
          <w:sz w:val="20"/>
          <w:szCs w:val="20"/>
        </w:rPr>
        <w:t>Cholonge</w:t>
      </w:r>
      <w:proofErr w:type="spellEnd"/>
      <w:r w:rsidRPr="0036339D">
        <w:rPr>
          <w:rFonts w:ascii="Tahoma" w:hAnsi="Tahoma" w:cs="Tahoma"/>
          <w:sz w:val="20"/>
          <w:szCs w:val="20"/>
        </w:rPr>
        <w:t>, Villard Saint Christophe.</w:t>
      </w:r>
    </w:p>
    <w:p w:rsidR="008F536E" w:rsidRDefault="0036339D" w:rsidP="005C28D9">
      <w:pPr>
        <w:pStyle w:val="Corpsdetexte3"/>
        <w:spacing w:after="0"/>
        <w:jc w:val="both"/>
        <w:rPr>
          <w:rFonts w:ascii="Tahoma" w:hAnsi="Tahoma" w:cs="Tahoma"/>
          <w:sz w:val="20"/>
          <w:szCs w:val="20"/>
        </w:rPr>
      </w:pPr>
      <w:r>
        <w:rPr>
          <w:rFonts w:ascii="Tahoma" w:hAnsi="Tahoma" w:cs="Tahoma"/>
          <w:sz w:val="20"/>
          <w:szCs w:val="20"/>
        </w:rPr>
        <w:t>La Commission envisage la mise en place d'une collecte d'encombrants pour ces communes.</w:t>
      </w:r>
    </w:p>
    <w:p w:rsidR="0036339D" w:rsidRPr="0036339D" w:rsidRDefault="0036339D" w:rsidP="005C28D9">
      <w:pPr>
        <w:pStyle w:val="Corpsdetexte3"/>
        <w:spacing w:after="0"/>
        <w:jc w:val="both"/>
        <w:rPr>
          <w:rFonts w:ascii="Tahoma" w:hAnsi="Tahoma" w:cs="Tahoma"/>
          <w:sz w:val="20"/>
          <w:szCs w:val="20"/>
        </w:rPr>
      </w:pPr>
    </w:p>
    <w:p w:rsidR="00BE1116" w:rsidRDefault="0036339D" w:rsidP="005C28D9">
      <w:pPr>
        <w:pStyle w:val="Corpsdetexte3"/>
        <w:spacing w:after="0"/>
        <w:jc w:val="both"/>
        <w:rPr>
          <w:rFonts w:ascii="Tahoma" w:hAnsi="Tahoma" w:cs="Tahoma"/>
          <w:sz w:val="20"/>
          <w:szCs w:val="20"/>
        </w:rPr>
      </w:pPr>
      <w:r>
        <w:rPr>
          <w:rFonts w:ascii="Tahoma" w:hAnsi="Tahoma" w:cs="Tahoma"/>
          <w:sz w:val="20"/>
          <w:szCs w:val="20"/>
        </w:rPr>
        <w:t xml:space="preserve">Jean-Yves </w:t>
      </w:r>
      <w:proofErr w:type="spellStart"/>
      <w:r>
        <w:rPr>
          <w:rFonts w:ascii="Tahoma" w:hAnsi="Tahoma" w:cs="Tahoma"/>
          <w:sz w:val="20"/>
          <w:szCs w:val="20"/>
        </w:rPr>
        <w:t>Panchaud</w:t>
      </w:r>
      <w:proofErr w:type="spellEnd"/>
      <w:r>
        <w:rPr>
          <w:rFonts w:ascii="Tahoma" w:hAnsi="Tahoma" w:cs="Tahoma"/>
          <w:sz w:val="20"/>
          <w:szCs w:val="20"/>
        </w:rPr>
        <w:t xml:space="preserve"> estime que cette solution semble être une bonne compensation pour l'éloignement.</w:t>
      </w:r>
    </w:p>
    <w:p w:rsidR="0036339D" w:rsidRDefault="0036339D" w:rsidP="005C28D9">
      <w:pPr>
        <w:pStyle w:val="Corpsdetexte3"/>
        <w:spacing w:after="0"/>
        <w:jc w:val="both"/>
        <w:rPr>
          <w:rFonts w:ascii="Tahoma" w:hAnsi="Tahoma" w:cs="Tahoma"/>
          <w:sz w:val="20"/>
          <w:szCs w:val="20"/>
        </w:rPr>
      </w:pPr>
    </w:p>
    <w:p w:rsidR="00BE1116" w:rsidRDefault="004E557B" w:rsidP="005C28D9">
      <w:pPr>
        <w:pStyle w:val="Corpsdetexte3"/>
        <w:spacing w:after="0"/>
        <w:jc w:val="both"/>
        <w:rPr>
          <w:rFonts w:ascii="Tahoma" w:hAnsi="Tahoma" w:cs="Tahoma"/>
          <w:sz w:val="20"/>
          <w:szCs w:val="20"/>
        </w:rPr>
      </w:pPr>
      <w:r>
        <w:rPr>
          <w:rFonts w:ascii="Tahoma" w:hAnsi="Tahoma" w:cs="Tahoma"/>
          <w:sz w:val="20"/>
          <w:szCs w:val="20"/>
        </w:rPr>
        <w:t xml:space="preserve">Gérard Robert précise </w:t>
      </w:r>
      <w:r w:rsidR="002D4257">
        <w:rPr>
          <w:rFonts w:ascii="Tahoma" w:hAnsi="Tahoma" w:cs="Tahoma"/>
          <w:sz w:val="20"/>
          <w:szCs w:val="20"/>
        </w:rPr>
        <w:t xml:space="preserve">qu'avec la proposition n°2, </w:t>
      </w:r>
      <w:r>
        <w:rPr>
          <w:rFonts w:ascii="Tahoma" w:hAnsi="Tahoma" w:cs="Tahoma"/>
          <w:sz w:val="20"/>
          <w:szCs w:val="20"/>
        </w:rPr>
        <w:t>la déchetterie ne serait pas visible notamment depuis la voie ferrée.</w:t>
      </w:r>
    </w:p>
    <w:p w:rsidR="004E557B" w:rsidRDefault="004E557B" w:rsidP="004E557B">
      <w:pPr>
        <w:pStyle w:val="Corpsdetexte3"/>
        <w:spacing w:after="0"/>
        <w:jc w:val="both"/>
        <w:rPr>
          <w:rFonts w:ascii="Tahoma" w:hAnsi="Tahoma" w:cs="Tahoma"/>
          <w:sz w:val="20"/>
          <w:szCs w:val="20"/>
        </w:rPr>
      </w:pPr>
    </w:p>
    <w:p w:rsidR="002D4257" w:rsidRPr="004E557B" w:rsidRDefault="002D4257" w:rsidP="004E557B">
      <w:pPr>
        <w:pStyle w:val="Corpsdetexte3"/>
        <w:spacing w:after="0"/>
        <w:jc w:val="both"/>
        <w:rPr>
          <w:rFonts w:ascii="Tahoma" w:hAnsi="Tahoma" w:cs="Tahoma"/>
          <w:sz w:val="20"/>
          <w:szCs w:val="20"/>
        </w:rPr>
      </w:pPr>
    </w:p>
    <w:p w:rsidR="004E557B" w:rsidRPr="002D4257" w:rsidRDefault="004E557B" w:rsidP="004E557B">
      <w:pPr>
        <w:pStyle w:val="Corpsdetexte3"/>
        <w:tabs>
          <w:tab w:val="left" w:pos="1640"/>
        </w:tabs>
        <w:spacing w:after="0"/>
        <w:rPr>
          <w:rFonts w:ascii="Tahoma" w:hAnsi="Tahoma" w:cs="Tahoma"/>
          <w:b/>
          <w:sz w:val="20"/>
          <w:szCs w:val="20"/>
          <w:u w:val="single"/>
        </w:rPr>
      </w:pPr>
      <w:r w:rsidRPr="002D4257">
        <w:rPr>
          <w:rFonts w:ascii="Tahoma" w:hAnsi="Tahoma" w:cs="Tahoma"/>
          <w:b/>
          <w:sz w:val="20"/>
          <w:szCs w:val="20"/>
          <w:u w:val="single"/>
        </w:rPr>
        <w:t xml:space="preserve">Etude </w:t>
      </w:r>
      <w:r w:rsidR="00905D1C">
        <w:rPr>
          <w:rFonts w:ascii="Tahoma" w:hAnsi="Tahoma" w:cs="Tahoma"/>
          <w:b/>
          <w:sz w:val="20"/>
          <w:szCs w:val="20"/>
          <w:u w:val="single"/>
        </w:rPr>
        <w:t>e</w:t>
      </w:r>
      <w:r w:rsidRPr="002D4257">
        <w:rPr>
          <w:rFonts w:ascii="Tahoma" w:hAnsi="Tahoma" w:cs="Tahoma"/>
          <w:b/>
          <w:sz w:val="20"/>
          <w:szCs w:val="20"/>
          <w:u w:val="single"/>
        </w:rPr>
        <w:t xml:space="preserve">xpérimentale sur la mise en œuvre du </w:t>
      </w:r>
      <w:proofErr w:type="spellStart"/>
      <w:r w:rsidRPr="002D4257">
        <w:rPr>
          <w:rFonts w:ascii="Tahoma" w:hAnsi="Tahoma" w:cs="Tahoma"/>
          <w:b/>
          <w:sz w:val="20"/>
          <w:szCs w:val="20"/>
          <w:u w:val="single"/>
        </w:rPr>
        <w:t>co</w:t>
      </w:r>
      <w:proofErr w:type="spellEnd"/>
      <w:r w:rsidRPr="002D4257">
        <w:rPr>
          <w:rFonts w:ascii="Tahoma" w:hAnsi="Tahoma" w:cs="Tahoma"/>
          <w:b/>
          <w:sz w:val="20"/>
          <w:szCs w:val="20"/>
          <w:u w:val="single"/>
        </w:rPr>
        <w:t>-compostage</w:t>
      </w:r>
    </w:p>
    <w:p w:rsidR="004E557B" w:rsidRPr="004E557B" w:rsidRDefault="004E557B" w:rsidP="004E557B">
      <w:pPr>
        <w:pStyle w:val="Corpsdetexte3"/>
        <w:tabs>
          <w:tab w:val="left" w:pos="1640"/>
        </w:tabs>
        <w:spacing w:after="0"/>
        <w:jc w:val="both"/>
        <w:rPr>
          <w:rFonts w:ascii="Tahoma" w:hAnsi="Tahoma" w:cs="Tahoma"/>
          <w:sz w:val="20"/>
          <w:szCs w:val="20"/>
          <w:u w:val="single"/>
        </w:rPr>
      </w:pPr>
    </w:p>
    <w:p w:rsidR="004E557B" w:rsidRPr="004E557B" w:rsidRDefault="004E557B" w:rsidP="004E557B">
      <w:pPr>
        <w:pStyle w:val="Corpsdetexte3"/>
        <w:spacing w:after="0"/>
        <w:jc w:val="both"/>
        <w:rPr>
          <w:rFonts w:ascii="Tahoma" w:hAnsi="Tahoma" w:cs="Tahoma"/>
          <w:b/>
          <w:sz w:val="20"/>
          <w:szCs w:val="20"/>
        </w:rPr>
      </w:pPr>
      <w:r>
        <w:rPr>
          <w:rFonts w:ascii="Tahoma" w:hAnsi="Tahoma" w:cs="Tahoma"/>
          <w:sz w:val="20"/>
          <w:szCs w:val="20"/>
        </w:rPr>
        <w:t>D</w:t>
      </w:r>
      <w:r w:rsidRPr="004E557B">
        <w:rPr>
          <w:rFonts w:ascii="Tahoma" w:hAnsi="Tahoma" w:cs="Tahoma"/>
          <w:sz w:val="20"/>
          <w:szCs w:val="20"/>
        </w:rPr>
        <w:t xml:space="preserve">ans un souci d’optimiser la filière de traitement des déchets verts par des mesures environnementales et économiques, des procédés sont expérimentés, notamment le </w:t>
      </w:r>
      <w:proofErr w:type="spellStart"/>
      <w:r w:rsidRPr="004E557B">
        <w:rPr>
          <w:rFonts w:ascii="Tahoma" w:hAnsi="Tahoma" w:cs="Tahoma"/>
          <w:sz w:val="20"/>
          <w:szCs w:val="20"/>
        </w:rPr>
        <w:t>co</w:t>
      </w:r>
      <w:proofErr w:type="spellEnd"/>
      <w:r w:rsidRPr="004E557B">
        <w:rPr>
          <w:rFonts w:ascii="Tahoma" w:hAnsi="Tahoma" w:cs="Tahoma"/>
          <w:sz w:val="20"/>
          <w:szCs w:val="20"/>
        </w:rPr>
        <w:t>-compostage en lien avec la filière agricole permettant d’utiliser le broyât en compost et également en litière (économie de 80% de paille).</w:t>
      </w:r>
    </w:p>
    <w:p w:rsidR="004E557B" w:rsidRPr="004E557B" w:rsidRDefault="004E557B" w:rsidP="004E557B">
      <w:pPr>
        <w:pStyle w:val="Corpsdetexte3"/>
        <w:spacing w:after="0"/>
        <w:jc w:val="both"/>
        <w:rPr>
          <w:rFonts w:ascii="Tahoma" w:hAnsi="Tahoma" w:cs="Tahoma"/>
          <w:b/>
          <w:bCs/>
          <w:sz w:val="20"/>
          <w:szCs w:val="20"/>
        </w:rPr>
      </w:pPr>
    </w:p>
    <w:p w:rsidR="004E557B" w:rsidRPr="004E557B" w:rsidRDefault="004E557B" w:rsidP="004E557B">
      <w:pPr>
        <w:pStyle w:val="Corpsdetexte3"/>
        <w:spacing w:after="0"/>
        <w:jc w:val="both"/>
        <w:rPr>
          <w:rFonts w:ascii="Tahoma" w:hAnsi="Tahoma" w:cs="Tahoma"/>
          <w:b/>
          <w:bCs/>
          <w:sz w:val="20"/>
          <w:szCs w:val="20"/>
        </w:rPr>
      </w:pPr>
      <w:r w:rsidRPr="004E557B">
        <w:rPr>
          <w:rFonts w:ascii="Tahoma" w:hAnsi="Tahoma" w:cs="Tahoma"/>
          <w:sz w:val="20"/>
          <w:szCs w:val="20"/>
        </w:rPr>
        <w:t>Par décision en date du 15 novembre 2007, la Communauté de Communauté avait validé ce programme.</w:t>
      </w:r>
    </w:p>
    <w:p w:rsidR="004E557B" w:rsidRPr="004E557B" w:rsidRDefault="004E557B" w:rsidP="004E557B">
      <w:pPr>
        <w:pStyle w:val="Corpsdetexte3"/>
        <w:spacing w:after="0"/>
        <w:jc w:val="both"/>
        <w:rPr>
          <w:rFonts w:ascii="Tahoma" w:hAnsi="Tahoma" w:cs="Tahoma"/>
          <w:b/>
          <w:bCs/>
          <w:sz w:val="20"/>
          <w:szCs w:val="20"/>
        </w:rPr>
      </w:pPr>
      <w:r w:rsidRPr="004E557B">
        <w:rPr>
          <w:rFonts w:ascii="Tahoma" w:hAnsi="Tahoma" w:cs="Tahoma"/>
          <w:sz w:val="20"/>
          <w:szCs w:val="20"/>
        </w:rPr>
        <w:t>Il est nécessaire de renouveler cette action sur 2010.</w:t>
      </w:r>
    </w:p>
    <w:p w:rsidR="00ED6270" w:rsidRDefault="00ED6270" w:rsidP="00ED6270">
      <w:pPr>
        <w:pStyle w:val="Paragraphedeliste"/>
        <w:spacing w:line="276" w:lineRule="auto"/>
        <w:ind w:left="0"/>
        <w:contextualSpacing/>
        <w:jc w:val="both"/>
        <w:rPr>
          <w:rFonts w:ascii="Tahoma" w:hAnsi="Tahoma" w:cs="Tahoma"/>
          <w:b/>
          <w:bCs/>
          <w:sz w:val="20"/>
        </w:rPr>
      </w:pPr>
    </w:p>
    <w:p w:rsidR="00ED6270" w:rsidRPr="00ED6270" w:rsidRDefault="00ED6270" w:rsidP="00ED6270">
      <w:pPr>
        <w:pStyle w:val="Corpsdetexte3"/>
        <w:spacing w:after="0"/>
        <w:jc w:val="both"/>
        <w:rPr>
          <w:rFonts w:ascii="Tahoma" w:hAnsi="Tahoma" w:cs="Tahoma"/>
          <w:sz w:val="20"/>
          <w:szCs w:val="20"/>
        </w:rPr>
      </w:pPr>
      <w:r w:rsidRPr="00ED6270">
        <w:rPr>
          <w:rFonts w:ascii="Tahoma" w:hAnsi="Tahoma" w:cs="Tahoma"/>
          <w:sz w:val="20"/>
          <w:szCs w:val="20"/>
        </w:rPr>
        <w:t>Restitution 1ère</w:t>
      </w:r>
      <w:r>
        <w:rPr>
          <w:rFonts w:ascii="Tahoma" w:hAnsi="Tahoma" w:cs="Tahoma"/>
          <w:sz w:val="20"/>
          <w:szCs w:val="20"/>
        </w:rPr>
        <w:t xml:space="preserve"> </w:t>
      </w:r>
      <w:r w:rsidRPr="00ED6270">
        <w:rPr>
          <w:rFonts w:ascii="Tahoma" w:hAnsi="Tahoma" w:cs="Tahoma"/>
          <w:sz w:val="20"/>
          <w:szCs w:val="20"/>
        </w:rPr>
        <w:t xml:space="preserve">année d’expériences : </w:t>
      </w:r>
    </w:p>
    <w:p w:rsidR="00ED6270" w:rsidRPr="00ED6270" w:rsidRDefault="00ED6270" w:rsidP="00ED6270">
      <w:pPr>
        <w:pStyle w:val="Corpsdetexte3"/>
        <w:spacing w:after="0"/>
        <w:jc w:val="both"/>
        <w:rPr>
          <w:rFonts w:ascii="Tahoma" w:hAnsi="Tahoma" w:cs="Tahoma"/>
          <w:sz w:val="20"/>
          <w:szCs w:val="20"/>
        </w:rPr>
      </w:pPr>
      <w:r w:rsidRPr="00ED6270">
        <w:rPr>
          <w:rFonts w:ascii="Tahoma" w:hAnsi="Tahoma" w:cs="Tahoma"/>
          <w:sz w:val="20"/>
          <w:szCs w:val="20"/>
        </w:rPr>
        <w:t>Des difficultés levées : période de livraison ; risques sanitaires, qualité du broyat ; indemnisation des agriculteurs </w:t>
      </w:r>
    </w:p>
    <w:p w:rsidR="00ED6270" w:rsidRPr="00ED6270" w:rsidRDefault="00ED6270" w:rsidP="00ED6270">
      <w:pPr>
        <w:pStyle w:val="Corpsdetexte3"/>
        <w:spacing w:after="0"/>
        <w:jc w:val="both"/>
        <w:rPr>
          <w:rFonts w:ascii="Tahoma" w:hAnsi="Tahoma" w:cs="Tahoma"/>
          <w:sz w:val="20"/>
          <w:szCs w:val="20"/>
        </w:rPr>
      </w:pPr>
      <w:r w:rsidRPr="00ED6270">
        <w:rPr>
          <w:rFonts w:ascii="Tahoma" w:hAnsi="Tahoma" w:cs="Tahoma"/>
          <w:sz w:val="20"/>
          <w:szCs w:val="20"/>
        </w:rPr>
        <w:t xml:space="preserve">Cette action n’est pas forcément plus économique mais obtient des résultats positifs en </w:t>
      </w:r>
      <w:proofErr w:type="gramStart"/>
      <w:r w:rsidRPr="00ED6270">
        <w:rPr>
          <w:rFonts w:ascii="Tahoma" w:hAnsi="Tahoma" w:cs="Tahoma"/>
          <w:sz w:val="20"/>
          <w:szCs w:val="20"/>
        </w:rPr>
        <w:t>terme d’impact</w:t>
      </w:r>
      <w:proofErr w:type="gramEnd"/>
      <w:r w:rsidRPr="00ED6270">
        <w:rPr>
          <w:rFonts w:ascii="Tahoma" w:hAnsi="Tahoma" w:cs="Tahoma"/>
          <w:sz w:val="20"/>
          <w:szCs w:val="20"/>
        </w:rPr>
        <w:t xml:space="preserve"> environnemental </w:t>
      </w:r>
    </w:p>
    <w:p w:rsidR="00ED6270" w:rsidRPr="00ED6270" w:rsidRDefault="00ED6270" w:rsidP="00ED6270">
      <w:pPr>
        <w:pStyle w:val="Corpsdetexte3"/>
        <w:spacing w:after="0"/>
        <w:jc w:val="both"/>
        <w:rPr>
          <w:rFonts w:ascii="Tahoma" w:hAnsi="Tahoma" w:cs="Tahoma"/>
          <w:sz w:val="20"/>
          <w:szCs w:val="20"/>
        </w:rPr>
      </w:pPr>
      <w:r w:rsidRPr="00ED6270">
        <w:rPr>
          <w:rFonts w:ascii="Tahoma" w:hAnsi="Tahoma" w:cs="Tahoma"/>
          <w:sz w:val="20"/>
          <w:szCs w:val="20"/>
        </w:rPr>
        <w:t>Nombre d’agriculteurs participant à l’étude : 6</w:t>
      </w:r>
    </w:p>
    <w:p w:rsidR="00ED6270" w:rsidRPr="00ED6270" w:rsidRDefault="00ED6270" w:rsidP="00ED6270">
      <w:pPr>
        <w:pStyle w:val="Corpsdetexte3"/>
        <w:spacing w:after="0"/>
        <w:jc w:val="both"/>
        <w:rPr>
          <w:rFonts w:ascii="Tahoma" w:hAnsi="Tahoma" w:cs="Tahoma"/>
          <w:sz w:val="20"/>
          <w:szCs w:val="20"/>
        </w:rPr>
      </w:pPr>
      <w:r w:rsidRPr="00ED6270">
        <w:rPr>
          <w:rFonts w:ascii="Tahoma" w:hAnsi="Tahoma" w:cs="Tahoma"/>
          <w:sz w:val="20"/>
          <w:szCs w:val="20"/>
        </w:rPr>
        <w:t>Tonnage broyât livré : 553 tonnes</w:t>
      </w:r>
    </w:p>
    <w:p w:rsidR="00ED6270" w:rsidRPr="00ED6270" w:rsidRDefault="00ED6270" w:rsidP="00ED6270">
      <w:pPr>
        <w:pStyle w:val="Corpsdetexte3"/>
        <w:spacing w:after="0"/>
        <w:jc w:val="both"/>
        <w:rPr>
          <w:rFonts w:ascii="Tahoma" w:hAnsi="Tahoma" w:cs="Tahoma"/>
          <w:sz w:val="20"/>
          <w:szCs w:val="20"/>
        </w:rPr>
      </w:pPr>
      <w:r w:rsidRPr="00ED6270">
        <w:rPr>
          <w:rFonts w:ascii="Tahoma" w:hAnsi="Tahoma" w:cs="Tahoma"/>
          <w:sz w:val="20"/>
          <w:szCs w:val="20"/>
        </w:rPr>
        <w:t xml:space="preserve">Indemnités versées (frais de </w:t>
      </w:r>
      <w:proofErr w:type="spellStart"/>
      <w:r w:rsidRPr="00ED6270">
        <w:rPr>
          <w:rFonts w:ascii="Tahoma" w:hAnsi="Tahoma" w:cs="Tahoma"/>
          <w:sz w:val="20"/>
          <w:szCs w:val="20"/>
        </w:rPr>
        <w:t>retourneur</w:t>
      </w:r>
      <w:proofErr w:type="spellEnd"/>
      <w:r w:rsidRPr="00ED6270">
        <w:rPr>
          <w:rFonts w:ascii="Tahoma" w:hAnsi="Tahoma" w:cs="Tahoma"/>
          <w:sz w:val="20"/>
          <w:szCs w:val="20"/>
        </w:rPr>
        <w:t>) : 2 174 €</w:t>
      </w:r>
    </w:p>
    <w:p w:rsidR="00ED6270" w:rsidRPr="00ED6270" w:rsidRDefault="00ED6270" w:rsidP="00ED6270">
      <w:pPr>
        <w:pStyle w:val="Corpsdetexte3"/>
        <w:spacing w:after="0"/>
        <w:jc w:val="both"/>
        <w:rPr>
          <w:rFonts w:ascii="Tahoma" w:hAnsi="Tahoma" w:cs="Tahoma"/>
          <w:sz w:val="20"/>
          <w:szCs w:val="20"/>
        </w:rPr>
      </w:pPr>
      <w:r w:rsidRPr="00ED6270">
        <w:rPr>
          <w:rFonts w:ascii="Tahoma" w:hAnsi="Tahoma" w:cs="Tahoma"/>
          <w:sz w:val="20"/>
          <w:szCs w:val="20"/>
        </w:rPr>
        <w:t>Suivi technique Chambre Agriculture : 8 106 €</w:t>
      </w:r>
    </w:p>
    <w:p w:rsidR="00ED6270" w:rsidRPr="004E557B" w:rsidRDefault="00ED6270" w:rsidP="004E557B">
      <w:pPr>
        <w:pStyle w:val="Corpsdetexte3"/>
        <w:spacing w:after="0"/>
        <w:jc w:val="both"/>
        <w:rPr>
          <w:rFonts w:ascii="Tahoma" w:hAnsi="Tahoma" w:cs="Tahoma"/>
          <w:b/>
          <w:bCs/>
          <w:sz w:val="20"/>
          <w:szCs w:val="20"/>
        </w:rPr>
      </w:pPr>
    </w:p>
    <w:p w:rsidR="004E557B" w:rsidRPr="004E557B" w:rsidRDefault="004E557B" w:rsidP="004E557B">
      <w:pPr>
        <w:pStyle w:val="Corpsdetexte3"/>
        <w:spacing w:after="0"/>
        <w:jc w:val="both"/>
        <w:rPr>
          <w:rFonts w:ascii="Tahoma" w:hAnsi="Tahoma" w:cs="Tahoma"/>
          <w:b/>
          <w:sz w:val="20"/>
          <w:szCs w:val="20"/>
        </w:rPr>
      </w:pPr>
      <w:r w:rsidRPr="004E557B">
        <w:rPr>
          <w:rFonts w:ascii="Tahoma" w:hAnsi="Tahoma" w:cs="Tahoma"/>
          <w:b/>
          <w:sz w:val="20"/>
          <w:szCs w:val="20"/>
        </w:rPr>
        <w:t>Le Conseil communautaire</w:t>
      </w:r>
      <w:r w:rsidRPr="004E557B">
        <w:rPr>
          <w:rFonts w:ascii="Tahoma" w:hAnsi="Tahoma" w:cs="Tahoma"/>
          <w:sz w:val="20"/>
          <w:szCs w:val="20"/>
        </w:rPr>
        <w:t xml:space="preserve">, après en avoir délibéré, l'unanimité </w:t>
      </w:r>
      <w:r>
        <w:rPr>
          <w:rFonts w:ascii="Tahoma" w:hAnsi="Tahoma" w:cs="Tahoma"/>
          <w:sz w:val="20"/>
          <w:szCs w:val="20"/>
        </w:rPr>
        <w:t>v</w:t>
      </w:r>
      <w:r w:rsidRPr="004E557B">
        <w:rPr>
          <w:rFonts w:ascii="Tahoma" w:hAnsi="Tahoma" w:cs="Tahoma"/>
          <w:sz w:val="20"/>
          <w:szCs w:val="20"/>
        </w:rPr>
        <w:t xml:space="preserve">alide la reconduction de l’étude expérimentale sur la mise en œuvre du </w:t>
      </w:r>
      <w:proofErr w:type="spellStart"/>
      <w:r w:rsidRPr="004E557B">
        <w:rPr>
          <w:rFonts w:ascii="Tahoma" w:hAnsi="Tahoma" w:cs="Tahoma"/>
          <w:sz w:val="20"/>
          <w:szCs w:val="20"/>
        </w:rPr>
        <w:t>co</w:t>
      </w:r>
      <w:proofErr w:type="spellEnd"/>
      <w:r w:rsidRPr="004E557B">
        <w:rPr>
          <w:rFonts w:ascii="Tahoma" w:hAnsi="Tahoma" w:cs="Tahoma"/>
          <w:sz w:val="20"/>
          <w:szCs w:val="20"/>
        </w:rPr>
        <w:t>-compostage pour 2010 ;</w:t>
      </w:r>
      <w:r>
        <w:rPr>
          <w:rFonts w:ascii="Tahoma" w:hAnsi="Tahoma" w:cs="Tahoma"/>
          <w:sz w:val="20"/>
          <w:szCs w:val="20"/>
        </w:rPr>
        <w:t xml:space="preserve"> h</w:t>
      </w:r>
      <w:r w:rsidRPr="004E557B">
        <w:rPr>
          <w:rFonts w:ascii="Tahoma" w:hAnsi="Tahoma" w:cs="Tahoma"/>
          <w:sz w:val="20"/>
          <w:szCs w:val="20"/>
        </w:rPr>
        <w:t>abilite Monsieur le Président à effectuer les démarches nécessaires et à signer tous les documents se rapportant à cette décision, notamment les conventions de partenariat avec la Chambre de l’Agriculture et les agriculteurs.</w:t>
      </w:r>
    </w:p>
    <w:p w:rsidR="00BE1116" w:rsidRPr="004E557B" w:rsidRDefault="00BE1116" w:rsidP="004E557B">
      <w:pPr>
        <w:pStyle w:val="Corpsdetexte3"/>
        <w:spacing w:after="0"/>
        <w:jc w:val="both"/>
        <w:rPr>
          <w:rFonts w:ascii="Tahoma" w:hAnsi="Tahoma" w:cs="Tahoma"/>
          <w:sz w:val="20"/>
          <w:szCs w:val="20"/>
        </w:rPr>
      </w:pPr>
    </w:p>
    <w:p w:rsidR="008F536E" w:rsidRDefault="000C391B" w:rsidP="004E557B">
      <w:pPr>
        <w:pStyle w:val="Corpsdetexte3"/>
        <w:spacing w:after="0"/>
        <w:jc w:val="both"/>
        <w:rPr>
          <w:rFonts w:ascii="Tahoma" w:hAnsi="Tahoma" w:cs="Tahoma"/>
          <w:sz w:val="20"/>
          <w:szCs w:val="20"/>
        </w:rPr>
      </w:pPr>
      <w:r>
        <w:rPr>
          <w:rFonts w:ascii="Tahoma" w:hAnsi="Tahoma" w:cs="Tahoma"/>
          <w:sz w:val="20"/>
          <w:szCs w:val="20"/>
        </w:rPr>
        <w:t>Jean-Louis Léon évoque l'idée d'un broyeur itinérant à mettre à disposition des communes afin d'éviter des trajets à la déchetterie.</w:t>
      </w:r>
    </w:p>
    <w:p w:rsidR="000C391B" w:rsidRDefault="000C391B" w:rsidP="004E557B">
      <w:pPr>
        <w:pStyle w:val="Corpsdetexte3"/>
        <w:spacing w:after="0"/>
        <w:jc w:val="both"/>
        <w:rPr>
          <w:rFonts w:ascii="Tahoma" w:hAnsi="Tahoma" w:cs="Tahoma"/>
          <w:sz w:val="20"/>
          <w:szCs w:val="20"/>
        </w:rPr>
      </w:pPr>
    </w:p>
    <w:p w:rsidR="000C391B" w:rsidRDefault="000C391B" w:rsidP="004E557B">
      <w:pPr>
        <w:pStyle w:val="Corpsdetexte3"/>
        <w:spacing w:after="0"/>
        <w:jc w:val="both"/>
        <w:rPr>
          <w:rFonts w:ascii="Tahoma" w:hAnsi="Tahoma" w:cs="Tahoma"/>
          <w:sz w:val="20"/>
          <w:szCs w:val="20"/>
        </w:rPr>
      </w:pPr>
      <w:r>
        <w:rPr>
          <w:rFonts w:ascii="Tahoma" w:hAnsi="Tahoma" w:cs="Tahoma"/>
          <w:sz w:val="20"/>
          <w:szCs w:val="20"/>
        </w:rPr>
        <w:t xml:space="preserve">Michel </w:t>
      </w:r>
      <w:proofErr w:type="spellStart"/>
      <w:r>
        <w:rPr>
          <w:rFonts w:ascii="Tahoma" w:hAnsi="Tahoma" w:cs="Tahoma"/>
          <w:sz w:val="20"/>
          <w:szCs w:val="20"/>
        </w:rPr>
        <w:t>Sénor</w:t>
      </w:r>
      <w:proofErr w:type="spellEnd"/>
      <w:r>
        <w:rPr>
          <w:rFonts w:ascii="Tahoma" w:hAnsi="Tahoma" w:cs="Tahoma"/>
          <w:sz w:val="20"/>
          <w:szCs w:val="20"/>
        </w:rPr>
        <w:t xml:space="preserve"> reconnaît que cette possibilité est à étudier. Toutefois, pour être efficace, le broyeur doit être important. De plus, une seconde déchetterie remet en question l'utilité de cette acquisition.</w:t>
      </w:r>
    </w:p>
    <w:p w:rsidR="000C391B" w:rsidRDefault="000C391B" w:rsidP="004E557B">
      <w:pPr>
        <w:pStyle w:val="Corpsdetexte3"/>
        <w:spacing w:after="0"/>
        <w:jc w:val="both"/>
        <w:rPr>
          <w:rFonts w:ascii="Tahoma" w:hAnsi="Tahoma" w:cs="Tahoma"/>
          <w:sz w:val="20"/>
          <w:szCs w:val="20"/>
        </w:rPr>
      </w:pPr>
    </w:p>
    <w:p w:rsidR="000C391B" w:rsidRDefault="000C391B" w:rsidP="004E557B">
      <w:pPr>
        <w:pStyle w:val="Corpsdetexte3"/>
        <w:spacing w:after="0"/>
        <w:jc w:val="both"/>
        <w:rPr>
          <w:rFonts w:ascii="Tahoma" w:hAnsi="Tahoma" w:cs="Tahoma"/>
          <w:sz w:val="20"/>
          <w:szCs w:val="20"/>
        </w:rPr>
      </w:pPr>
      <w:r>
        <w:rPr>
          <w:rFonts w:ascii="Tahoma" w:hAnsi="Tahoma" w:cs="Tahoma"/>
          <w:sz w:val="20"/>
          <w:szCs w:val="20"/>
        </w:rPr>
        <w:t>Jean-Louis Léon souligne qu'avec un broyage en amont, le volume à transporter est moins conséquent.</w:t>
      </w:r>
    </w:p>
    <w:p w:rsidR="000C391B" w:rsidRDefault="000C391B" w:rsidP="004E557B">
      <w:pPr>
        <w:pStyle w:val="Corpsdetexte3"/>
        <w:spacing w:after="0"/>
        <w:jc w:val="both"/>
        <w:rPr>
          <w:rFonts w:ascii="Tahoma" w:hAnsi="Tahoma" w:cs="Tahoma"/>
          <w:sz w:val="20"/>
          <w:szCs w:val="20"/>
        </w:rPr>
      </w:pPr>
    </w:p>
    <w:p w:rsidR="002D4257" w:rsidRDefault="002D4257" w:rsidP="004E557B">
      <w:pPr>
        <w:pStyle w:val="Corpsdetexte3"/>
        <w:spacing w:after="0"/>
        <w:jc w:val="both"/>
        <w:rPr>
          <w:rFonts w:ascii="Tahoma" w:hAnsi="Tahoma" w:cs="Tahoma"/>
          <w:sz w:val="20"/>
          <w:szCs w:val="20"/>
        </w:rPr>
      </w:pPr>
    </w:p>
    <w:p w:rsidR="000C391B" w:rsidRPr="000C391B" w:rsidRDefault="000C391B" w:rsidP="000C391B">
      <w:pPr>
        <w:numPr>
          <w:ilvl w:val="0"/>
          <w:numId w:val="1"/>
        </w:numPr>
        <w:pBdr>
          <w:top w:val="single" w:sz="6" w:space="3" w:color="auto"/>
          <w:left w:val="single" w:sz="6" w:space="1" w:color="auto"/>
          <w:bottom w:val="single" w:sz="6" w:space="5" w:color="auto"/>
          <w:right w:val="single" w:sz="6" w:space="1" w:color="auto"/>
        </w:pBdr>
        <w:ind w:hanging="720"/>
        <w:jc w:val="both"/>
        <w:rPr>
          <w:rFonts w:ascii="Tahoma" w:hAnsi="Tahoma" w:cs="Tahoma"/>
          <w:b/>
          <w:sz w:val="20"/>
          <w:szCs w:val="20"/>
        </w:rPr>
      </w:pPr>
      <w:r w:rsidRPr="000C391B">
        <w:rPr>
          <w:rFonts w:ascii="Tahoma" w:hAnsi="Tahoma" w:cs="Tahoma"/>
          <w:b/>
          <w:sz w:val="20"/>
          <w:szCs w:val="20"/>
        </w:rPr>
        <w:t>Culture</w:t>
      </w:r>
    </w:p>
    <w:p w:rsidR="000C391B" w:rsidRPr="000C391B" w:rsidRDefault="000C391B" w:rsidP="005155A8">
      <w:pPr>
        <w:pStyle w:val="Corpsdetexte3"/>
        <w:spacing w:after="0"/>
        <w:jc w:val="both"/>
        <w:rPr>
          <w:rFonts w:ascii="Tahoma" w:hAnsi="Tahoma" w:cs="Tahoma"/>
          <w:sz w:val="20"/>
          <w:szCs w:val="20"/>
        </w:rPr>
      </w:pPr>
    </w:p>
    <w:p w:rsidR="000C391B" w:rsidRPr="002D4257" w:rsidRDefault="000C391B" w:rsidP="005155A8">
      <w:pPr>
        <w:pStyle w:val="Corpsdetexte3"/>
        <w:spacing w:after="0"/>
        <w:jc w:val="both"/>
        <w:rPr>
          <w:rFonts w:ascii="Tahoma" w:hAnsi="Tahoma" w:cs="Tahoma"/>
          <w:b/>
          <w:sz w:val="20"/>
          <w:szCs w:val="20"/>
        </w:rPr>
      </w:pPr>
      <w:r w:rsidRPr="002D4257">
        <w:rPr>
          <w:rFonts w:ascii="Tahoma" w:hAnsi="Tahoma" w:cs="Tahoma"/>
          <w:b/>
          <w:sz w:val="20"/>
          <w:szCs w:val="20"/>
          <w:u w:val="single"/>
        </w:rPr>
        <w:t>Mise à disposition d’un fonctionnaire territorial – Directrice MTR</w:t>
      </w:r>
    </w:p>
    <w:p w:rsidR="000C391B" w:rsidRPr="000C391B" w:rsidRDefault="000C391B" w:rsidP="005155A8">
      <w:pPr>
        <w:pStyle w:val="Corpsdetexte3"/>
        <w:spacing w:after="0"/>
        <w:jc w:val="both"/>
        <w:rPr>
          <w:rFonts w:ascii="Tahoma" w:hAnsi="Tahoma" w:cs="Tahoma"/>
          <w:sz w:val="20"/>
          <w:szCs w:val="20"/>
        </w:rPr>
      </w:pPr>
    </w:p>
    <w:p w:rsidR="000C391B" w:rsidRDefault="000C391B" w:rsidP="005155A8">
      <w:pPr>
        <w:pStyle w:val="Corpsdetexte3"/>
        <w:spacing w:after="0"/>
        <w:jc w:val="both"/>
        <w:rPr>
          <w:rFonts w:ascii="Tahoma" w:hAnsi="Tahoma" w:cs="Tahoma"/>
          <w:sz w:val="20"/>
          <w:szCs w:val="20"/>
        </w:rPr>
      </w:pPr>
      <w:r w:rsidRPr="000C391B">
        <w:rPr>
          <w:rFonts w:ascii="Tahoma" w:hAnsi="Tahoma" w:cs="Tahoma"/>
          <w:sz w:val="20"/>
          <w:szCs w:val="20"/>
        </w:rPr>
        <w:t xml:space="preserve">Conformément aux engagements des deux parties, le recrutement de la Directrice de la Médiathèque tête de réseau a été effectué par La Communauté de Communes de la Matheysine, en accord avec la Ville de La Mure. </w:t>
      </w:r>
    </w:p>
    <w:p w:rsidR="005155A8" w:rsidRPr="000C391B" w:rsidRDefault="005155A8" w:rsidP="005155A8">
      <w:pPr>
        <w:pStyle w:val="Corpsdetexte3"/>
        <w:spacing w:after="0"/>
        <w:jc w:val="both"/>
        <w:rPr>
          <w:rFonts w:ascii="Tahoma" w:hAnsi="Tahoma" w:cs="Tahoma"/>
          <w:b/>
          <w:bCs/>
          <w:sz w:val="20"/>
          <w:szCs w:val="20"/>
        </w:rPr>
      </w:pPr>
    </w:p>
    <w:p w:rsidR="000C391B" w:rsidRPr="000C391B" w:rsidRDefault="000C391B" w:rsidP="005155A8">
      <w:pPr>
        <w:pStyle w:val="Corpsdetexte3"/>
        <w:spacing w:after="0"/>
        <w:jc w:val="both"/>
        <w:rPr>
          <w:rFonts w:ascii="Tahoma" w:hAnsi="Tahoma" w:cs="Tahoma"/>
          <w:b/>
          <w:bCs/>
          <w:sz w:val="20"/>
          <w:szCs w:val="20"/>
        </w:rPr>
      </w:pPr>
      <w:r w:rsidRPr="000C391B">
        <w:rPr>
          <w:rFonts w:ascii="Tahoma" w:hAnsi="Tahoma" w:cs="Tahoma"/>
          <w:sz w:val="20"/>
          <w:szCs w:val="20"/>
        </w:rPr>
        <w:lastRenderedPageBreak/>
        <w:t>Madame Delphine Louis-Roux recrutée, à ce titre, à compter du 1</w:t>
      </w:r>
      <w:r w:rsidRPr="000C391B">
        <w:rPr>
          <w:rFonts w:ascii="Tahoma" w:hAnsi="Tahoma" w:cs="Tahoma"/>
          <w:sz w:val="20"/>
          <w:szCs w:val="20"/>
          <w:vertAlign w:val="superscript"/>
        </w:rPr>
        <w:t>er</w:t>
      </w:r>
      <w:r w:rsidRPr="000C391B">
        <w:rPr>
          <w:rFonts w:ascii="Tahoma" w:hAnsi="Tahoma" w:cs="Tahoma"/>
          <w:sz w:val="20"/>
          <w:szCs w:val="20"/>
        </w:rPr>
        <w:t xml:space="preserve"> décembre 2009, est mise à disposition de la Ville de La Mure, à compter de cette date, pour une durée de trois ans renouvelables, à raison de 35 heures (100%) sur les 35 heures hebdomadaires.</w:t>
      </w:r>
    </w:p>
    <w:p w:rsidR="000C391B" w:rsidRPr="000C391B" w:rsidRDefault="000C391B" w:rsidP="005155A8">
      <w:pPr>
        <w:pStyle w:val="Corpsdetexte3"/>
        <w:spacing w:after="0"/>
        <w:jc w:val="both"/>
        <w:rPr>
          <w:rFonts w:ascii="Tahoma" w:hAnsi="Tahoma" w:cs="Tahoma"/>
          <w:b/>
          <w:bCs/>
          <w:sz w:val="20"/>
          <w:szCs w:val="20"/>
        </w:rPr>
      </w:pPr>
      <w:r w:rsidRPr="000C391B">
        <w:rPr>
          <w:rFonts w:ascii="Tahoma" w:hAnsi="Tahoma" w:cs="Tahoma"/>
          <w:sz w:val="20"/>
          <w:szCs w:val="20"/>
        </w:rPr>
        <w:t xml:space="preserve">La Ville de La Mure s’engage à rembourser à la CCM à hauteur </w:t>
      </w:r>
      <w:r w:rsidR="003D61A9">
        <w:rPr>
          <w:rFonts w:ascii="Tahoma" w:hAnsi="Tahoma" w:cs="Tahoma"/>
          <w:sz w:val="20"/>
          <w:szCs w:val="20"/>
        </w:rPr>
        <w:t xml:space="preserve">de 50 % </w:t>
      </w:r>
      <w:r w:rsidRPr="000C391B">
        <w:rPr>
          <w:rFonts w:ascii="Tahoma" w:hAnsi="Tahoma" w:cs="Tahoma"/>
          <w:sz w:val="20"/>
          <w:szCs w:val="20"/>
        </w:rPr>
        <w:t xml:space="preserve">de la part restante à la charge de la CCM.   </w:t>
      </w:r>
    </w:p>
    <w:p w:rsidR="000C391B" w:rsidRPr="000C391B" w:rsidRDefault="000C391B" w:rsidP="005155A8">
      <w:pPr>
        <w:pStyle w:val="Corpsdetexte3"/>
        <w:spacing w:after="0"/>
        <w:jc w:val="both"/>
        <w:rPr>
          <w:rFonts w:ascii="Tahoma" w:hAnsi="Tahoma" w:cs="Tahoma"/>
          <w:b/>
          <w:bCs/>
          <w:sz w:val="20"/>
          <w:szCs w:val="20"/>
        </w:rPr>
      </w:pPr>
    </w:p>
    <w:p w:rsidR="000C391B" w:rsidRPr="000C391B" w:rsidRDefault="000C391B" w:rsidP="005155A8">
      <w:pPr>
        <w:pStyle w:val="Corpsdetexte3"/>
        <w:spacing w:after="0"/>
        <w:jc w:val="both"/>
        <w:rPr>
          <w:rFonts w:ascii="Tahoma" w:hAnsi="Tahoma" w:cs="Tahoma"/>
          <w:b/>
          <w:bCs/>
          <w:sz w:val="20"/>
          <w:szCs w:val="20"/>
        </w:rPr>
      </w:pPr>
      <w:r w:rsidRPr="000C391B">
        <w:rPr>
          <w:rFonts w:ascii="Tahoma" w:hAnsi="Tahoma" w:cs="Tahoma"/>
          <w:sz w:val="20"/>
          <w:szCs w:val="20"/>
        </w:rPr>
        <w:t>Il est nécessaire d’établir une convention de mise à disposition d’un fonctionnaire territorial, contractualisant les engagements entre la Communauté de Communes et la Ville de La Mure.</w:t>
      </w:r>
    </w:p>
    <w:p w:rsidR="000C391B" w:rsidRPr="000C391B" w:rsidRDefault="000C391B" w:rsidP="005155A8">
      <w:pPr>
        <w:pStyle w:val="Corpsdetexte3"/>
        <w:spacing w:after="0"/>
        <w:jc w:val="both"/>
        <w:rPr>
          <w:rFonts w:ascii="Tahoma" w:hAnsi="Tahoma" w:cs="Tahoma"/>
          <w:b/>
          <w:bCs/>
          <w:sz w:val="20"/>
          <w:szCs w:val="20"/>
        </w:rPr>
      </w:pPr>
    </w:p>
    <w:p w:rsidR="000C391B" w:rsidRPr="000C391B" w:rsidRDefault="000C391B" w:rsidP="005155A8">
      <w:pPr>
        <w:pStyle w:val="Corpsdetexte3"/>
        <w:spacing w:after="0"/>
        <w:jc w:val="both"/>
        <w:rPr>
          <w:rFonts w:ascii="Tahoma" w:hAnsi="Tahoma" w:cs="Tahoma"/>
          <w:b/>
          <w:sz w:val="20"/>
          <w:szCs w:val="20"/>
        </w:rPr>
      </w:pPr>
      <w:r w:rsidRPr="005155A8">
        <w:rPr>
          <w:rFonts w:ascii="Tahoma" w:hAnsi="Tahoma" w:cs="Tahoma"/>
          <w:b/>
          <w:sz w:val="20"/>
          <w:szCs w:val="20"/>
        </w:rPr>
        <w:t>Le Conseil communautaire</w:t>
      </w:r>
      <w:r w:rsidRPr="000C391B">
        <w:rPr>
          <w:rFonts w:ascii="Tahoma" w:hAnsi="Tahoma" w:cs="Tahoma"/>
          <w:sz w:val="20"/>
          <w:szCs w:val="20"/>
        </w:rPr>
        <w:t xml:space="preserve">, après en avoir délibéré, l'unanimité </w:t>
      </w:r>
      <w:r w:rsidR="005155A8">
        <w:rPr>
          <w:rFonts w:ascii="Tahoma" w:hAnsi="Tahoma" w:cs="Tahoma"/>
          <w:sz w:val="20"/>
          <w:szCs w:val="20"/>
        </w:rPr>
        <w:t>v</w:t>
      </w:r>
      <w:r w:rsidRPr="000C391B">
        <w:rPr>
          <w:rFonts w:ascii="Tahoma" w:hAnsi="Tahoma" w:cs="Tahoma"/>
          <w:sz w:val="20"/>
          <w:szCs w:val="20"/>
        </w:rPr>
        <w:t>alide les termes de la convention de mise à disposition de la Directrice de la Médiathèque Tête de réseau, à compter du 1</w:t>
      </w:r>
      <w:r w:rsidRPr="000C391B">
        <w:rPr>
          <w:rFonts w:ascii="Tahoma" w:hAnsi="Tahoma" w:cs="Tahoma"/>
          <w:sz w:val="20"/>
          <w:szCs w:val="20"/>
          <w:vertAlign w:val="superscript"/>
        </w:rPr>
        <w:t>er</w:t>
      </w:r>
      <w:r w:rsidRPr="000C391B">
        <w:rPr>
          <w:rFonts w:ascii="Tahoma" w:hAnsi="Tahoma" w:cs="Tahoma"/>
          <w:sz w:val="20"/>
          <w:szCs w:val="20"/>
        </w:rPr>
        <w:t xml:space="preserve"> décembre 2009 ;</w:t>
      </w:r>
      <w:r w:rsidR="005155A8">
        <w:rPr>
          <w:rFonts w:ascii="Tahoma" w:hAnsi="Tahoma" w:cs="Tahoma"/>
          <w:sz w:val="20"/>
          <w:szCs w:val="20"/>
        </w:rPr>
        <w:t xml:space="preserve"> habilite M</w:t>
      </w:r>
      <w:r w:rsidRPr="000C391B">
        <w:rPr>
          <w:rFonts w:ascii="Tahoma" w:hAnsi="Tahoma" w:cs="Tahoma"/>
          <w:sz w:val="20"/>
          <w:szCs w:val="20"/>
        </w:rPr>
        <w:t>onsieur le Président à effectuer les démarches nécessaires et à signer tous les documents se rapportant à cette décision, notamment la convention précitée.</w:t>
      </w:r>
    </w:p>
    <w:p w:rsidR="000C391B" w:rsidRPr="000C391B" w:rsidRDefault="000C391B" w:rsidP="005155A8">
      <w:pPr>
        <w:pStyle w:val="Corpsdetexte3"/>
        <w:spacing w:after="0"/>
        <w:jc w:val="both"/>
        <w:rPr>
          <w:rFonts w:ascii="Tahoma" w:hAnsi="Tahoma" w:cs="Tahoma"/>
          <w:b/>
          <w:sz w:val="20"/>
          <w:szCs w:val="20"/>
        </w:rPr>
      </w:pPr>
    </w:p>
    <w:p w:rsidR="005155A8" w:rsidRDefault="005155A8" w:rsidP="005155A8">
      <w:pPr>
        <w:pStyle w:val="Corpsdetexte3"/>
        <w:spacing w:after="0"/>
        <w:jc w:val="both"/>
        <w:rPr>
          <w:rFonts w:ascii="Tahoma" w:hAnsi="Tahoma" w:cs="Tahoma"/>
          <w:sz w:val="20"/>
          <w:szCs w:val="20"/>
        </w:rPr>
      </w:pPr>
      <w:r>
        <w:rPr>
          <w:rFonts w:ascii="Tahoma" w:hAnsi="Tahoma" w:cs="Tahoma"/>
          <w:sz w:val="20"/>
          <w:szCs w:val="20"/>
        </w:rPr>
        <w:t xml:space="preserve">Fabrice </w:t>
      </w:r>
      <w:proofErr w:type="spellStart"/>
      <w:r>
        <w:rPr>
          <w:rFonts w:ascii="Tahoma" w:hAnsi="Tahoma" w:cs="Tahoma"/>
          <w:sz w:val="20"/>
          <w:szCs w:val="20"/>
        </w:rPr>
        <w:t>Marchiol</w:t>
      </w:r>
      <w:proofErr w:type="spellEnd"/>
      <w:r>
        <w:rPr>
          <w:rFonts w:ascii="Tahoma" w:hAnsi="Tahoma" w:cs="Tahoma"/>
          <w:sz w:val="20"/>
          <w:szCs w:val="20"/>
        </w:rPr>
        <w:t xml:space="preserve"> précise que la Ville de La Mure a délibéré sur la même convention.</w:t>
      </w:r>
    </w:p>
    <w:p w:rsidR="005155A8" w:rsidRDefault="005155A8" w:rsidP="005155A8">
      <w:pPr>
        <w:pStyle w:val="Corpsdetexte3"/>
        <w:spacing w:after="0"/>
        <w:jc w:val="both"/>
        <w:rPr>
          <w:rFonts w:ascii="Tahoma" w:hAnsi="Tahoma" w:cs="Tahoma"/>
          <w:sz w:val="20"/>
          <w:szCs w:val="20"/>
        </w:rPr>
      </w:pPr>
    </w:p>
    <w:p w:rsidR="000106B9" w:rsidRPr="005155A8" w:rsidRDefault="000106B9" w:rsidP="005155A8">
      <w:pPr>
        <w:pStyle w:val="Corpsdetexte3"/>
        <w:spacing w:after="0"/>
        <w:jc w:val="both"/>
        <w:rPr>
          <w:rFonts w:ascii="Tahoma" w:hAnsi="Tahoma" w:cs="Tahoma"/>
          <w:sz w:val="20"/>
          <w:szCs w:val="20"/>
        </w:rPr>
      </w:pPr>
    </w:p>
    <w:p w:rsidR="005155A8" w:rsidRPr="002D4257" w:rsidRDefault="005155A8" w:rsidP="005155A8">
      <w:pPr>
        <w:pStyle w:val="Corpsdetexte3"/>
        <w:tabs>
          <w:tab w:val="left" w:pos="1640"/>
        </w:tabs>
        <w:spacing w:after="0"/>
        <w:jc w:val="both"/>
        <w:rPr>
          <w:rFonts w:ascii="Tahoma" w:hAnsi="Tahoma" w:cs="Tahoma"/>
          <w:b/>
          <w:sz w:val="20"/>
          <w:szCs w:val="20"/>
          <w:u w:val="single"/>
        </w:rPr>
      </w:pPr>
      <w:r w:rsidRPr="002D4257">
        <w:rPr>
          <w:rFonts w:ascii="Tahoma" w:hAnsi="Tahoma" w:cs="Tahoma"/>
          <w:b/>
          <w:sz w:val="20"/>
          <w:szCs w:val="20"/>
          <w:u w:val="single"/>
        </w:rPr>
        <w:t>Attribution de subvention à caractère culturel</w:t>
      </w:r>
    </w:p>
    <w:p w:rsidR="005155A8" w:rsidRDefault="005155A8" w:rsidP="005155A8">
      <w:pPr>
        <w:pStyle w:val="Corpsdetexte3"/>
        <w:tabs>
          <w:tab w:val="left" w:pos="1640"/>
        </w:tabs>
        <w:spacing w:after="0"/>
        <w:jc w:val="both"/>
        <w:rPr>
          <w:rFonts w:ascii="Tahoma" w:hAnsi="Tahoma" w:cs="Tahoma"/>
          <w:sz w:val="20"/>
          <w:szCs w:val="20"/>
          <w:u w:val="single"/>
        </w:rPr>
      </w:pPr>
    </w:p>
    <w:p w:rsidR="000106B9" w:rsidRPr="000106B9" w:rsidRDefault="000106B9" w:rsidP="005155A8">
      <w:pPr>
        <w:pStyle w:val="Corpsdetexte3"/>
        <w:tabs>
          <w:tab w:val="left" w:pos="1640"/>
        </w:tabs>
        <w:spacing w:after="0"/>
        <w:jc w:val="both"/>
        <w:rPr>
          <w:rFonts w:ascii="Tahoma" w:hAnsi="Tahoma" w:cs="Tahoma"/>
          <w:sz w:val="20"/>
          <w:szCs w:val="20"/>
        </w:rPr>
      </w:pPr>
      <w:r w:rsidRPr="000106B9">
        <w:rPr>
          <w:rFonts w:ascii="Tahoma" w:hAnsi="Tahoma" w:cs="Tahoma"/>
          <w:sz w:val="20"/>
          <w:szCs w:val="20"/>
        </w:rPr>
        <w:t xml:space="preserve">Patrick </w:t>
      </w:r>
      <w:proofErr w:type="spellStart"/>
      <w:r w:rsidRPr="000106B9">
        <w:rPr>
          <w:rFonts w:ascii="Tahoma" w:hAnsi="Tahoma" w:cs="Tahoma"/>
          <w:sz w:val="20"/>
          <w:szCs w:val="20"/>
        </w:rPr>
        <w:t>Reynier</w:t>
      </w:r>
      <w:proofErr w:type="spellEnd"/>
      <w:r w:rsidRPr="000106B9">
        <w:rPr>
          <w:rFonts w:ascii="Tahoma" w:hAnsi="Tahoma" w:cs="Tahoma"/>
          <w:sz w:val="20"/>
          <w:szCs w:val="20"/>
        </w:rPr>
        <w:t xml:space="preserve"> et Pierre Brette présentent les différents projets culturels</w:t>
      </w:r>
      <w:r>
        <w:rPr>
          <w:rFonts w:ascii="Tahoma" w:hAnsi="Tahoma" w:cs="Tahoma"/>
          <w:sz w:val="20"/>
          <w:szCs w:val="20"/>
        </w:rPr>
        <w:t>.</w:t>
      </w:r>
    </w:p>
    <w:p w:rsidR="000106B9" w:rsidRPr="005155A8" w:rsidRDefault="000106B9" w:rsidP="005155A8">
      <w:pPr>
        <w:pStyle w:val="Corpsdetexte3"/>
        <w:tabs>
          <w:tab w:val="left" w:pos="1640"/>
        </w:tabs>
        <w:spacing w:after="0"/>
        <w:jc w:val="both"/>
        <w:rPr>
          <w:rFonts w:ascii="Tahoma" w:hAnsi="Tahoma" w:cs="Tahoma"/>
          <w:sz w:val="20"/>
          <w:szCs w:val="20"/>
          <w:u w:val="single"/>
        </w:rPr>
      </w:pPr>
    </w:p>
    <w:p w:rsidR="000106B9" w:rsidRDefault="005155A8" w:rsidP="005155A8">
      <w:pPr>
        <w:pStyle w:val="Corpsdetexte3"/>
        <w:tabs>
          <w:tab w:val="left" w:pos="1640"/>
        </w:tabs>
        <w:spacing w:after="0"/>
        <w:jc w:val="both"/>
        <w:rPr>
          <w:rFonts w:ascii="Tahoma" w:hAnsi="Tahoma" w:cs="Tahoma"/>
          <w:sz w:val="20"/>
          <w:szCs w:val="20"/>
        </w:rPr>
      </w:pPr>
      <w:r w:rsidRPr="005155A8">
        <w:rPr>
          <w:rFonts w:ascii="Tahoma" w:hAnsi="Tahoma" w:cs="Tahoma"/>
          <w:sz w:val="20"/>
          <w:szCs w:val="20"/>
        </w:rPr>
        <w:t xml:space="preserve">Sur avis de la commission culture, il est proposé d'attribuer </w:t>
      </w:r>
      <w:r w:rsidR="000106B9">
        <w:rPr>
          <w:rFonts w:ascii="Tahoma" w:hAnsi="Tahoma" w:cs="Tahoma"/>
          <w:sz w:val="20"/>
          <w:szCs w:val="20"/>
        </w:rPr>
        <w:t>:</w:t>
      </w:r>
    </w:p>
    <w:p w:rsidR="005155A8" w:rsidRDefault="005155A8" w:rsidP="000106B9">
      <w:pPr>
        <w:pStyle w:val="Corpsdetexte3"/>
        <w:tabs>
          <w:tab w:val="left" w:pos="1640"/>
        </w:tabs>
        <w:spacing w:after="0"/>
        <w:jc w:val="both"/>
        <w:rPr>
          <w:rFonts w:ascii="Tahoma" w:hAnsi="Tahoma" w:cs="Tahoma"/>
          <w:sz w:val="20"/>
          <w:szCs w:val="20"/>
        </w:rPr>
      </w:pPr>
      <w:proofErr w:type="gramStart"/>
      <w:r w:rsidRPr="005155A8">
        <w:rPr>
          <w:rFonts w:ascii="Tahoma" w:hAnsi="Tahoma" w:cs="Tahoma"/>
          <w:sz w:val="20"/>
          <w:szCs w:val="20"/>
        </w:rPr>
        <w:t>une</w:t>
      </w:r>
      <w:proofErr w:type="gramEnd"/>
      <w:r w:rsidRPr="005155A8">
        <w:rPr>
          <w:rFonts w:ascii="Tahoma" w:hAnsi="Tahoma" w:cs="Tahoma"/>
          <w:sz w:val="20"/>
          <w:szCs w:val="20"/>
        </w:rPr>
        <w:t xml:space="preserve"> subvention pour la manifestation « Ecole du Spectateur » sur les crédits 2009</w:t>
      </w:r>
      <w:r w:rsidR="000106B9">
        <w:rPr>
          <w:rFonts w:ascii="Tahoma" w:hAnsi="Tahoma" w:cs="Tahoma"/>
          <w:sz w:val="20"/>
          <w:szCs w:val="20"/>
        </w:rPr>
        <w:t xml:space="preserve"> : 1 000 €</w:t>
      </w:r>
    </w:p>
    <w:p w:rsidR="000106B9" w:rsidRPr="005155A8" w:rsidRDefault="000106B9" w:rsidP="000106B9">
      <w:pPr>
        <w:pStyle w:val="Corpsdetexte3"/>
        <w:tabs>
          <w:tab w:val="left" w:pos="1640"/>
        </w:tabs>
        <w:spacing w:after="0"/>
        <w:jc w:val="both"/>
        <w:rPr>
          <w:rFonts w:ascii="Tahoma" w:hAnsi="Tahoma" w:cs="Tahoma"/>
          <w:b/>
          <w:sz w:val="20"/>
          <w:szCs w:val="20"/>
        </w:rPr>
      </w:pPr>
      <w:proofErr w:type="gramStart"/>
      <w:r>
        <w:rPr>
          <w:rFonts w:ascii="Tahoma" w:hAnsi="Tahoma" w:cs="Tahoma"/>
          <w:sz w:val="20"/>
          <w:szCs w:val="20"/>
        </w:rPr>
        <w:t>une</w:t>
      </w:r>
      <w:proofErr w:type="gramEnd"/>
      <w:r>
        <w:rPr>
          <w:rFonts w:ascii="Tahoma" w:hAnsi="Tahoma" w:cs="Tahoma"/>
          <w:sz w:val="20"/>
          <w:szCs w:val="20"/>
        </w:rPr>
        <w:t xml:space="preserve"> subvention complémentaire "Lire en Fête" : 200 €</w:t>
      </w:r>
    </w:p>
    <w:p w:rsidR="005155A8" w:rsidRPr="005155A8" w:rsidRDefault="005155A8" w:rsidP="005155A8">
      <w:pPr>
        <w:pStyle w:val="Corpsdetexte3"/>
        <w:spacing w:after="0"/>
        <w:jc w:val="both"/>
        <w:rPr>
          <w:rFonts w:ascii="Tahoma" w:hAnsi="Tahoma" w:cs="Tahoma"/>
          <w:b/>
          <w:bCs/>
          <w:sz w:val="20"/>
          <w:szCs w:val="20"/>
        </w:rPr>
      </w:pPr>
    </w:p>
    <w:p w:rsidR="005155A8" w:rsidRPr="005155A8" w:rsidRDefault="005155A8" w:rsidP="005155A8">
      <w:pPr>
        <w:pStyle w:val="Corpsdetexte3"/>
        <w:spacing w:after="0"/>
        <w:jc w:val="both"/>
        <w:rPr>
          <w:rFonts w:ascii="Tahoma" w:hAnsi="Tahoma" w:cs="Tahoma"/>
          <w:b/>
          <w:sz w:val="20"/>
          <w:szCs w:val="20"/>
        </w:rPr>
      </w:pPr>
      <w:r w:rsidRPr="000106B9">
        <w:rPr>
          <w:rFonts w:ascii="Tahoma" w:hAnsi="Tahoma" w:cs="Tahoma"/>
          <w:b/>
          <w:sz w:val="20"/>
          <w:szCs w:val="20"/>
        </w:rPr>
        <w:t>Le Conseil communautaire</w:t>
      </w:r>
      <w:r w:rsidRPr="005155A8">
        <w:rPr>
          <w:rFonts w:ascii="Tahoma" w:hAnsi="Tahoma" w:cs="Tahoma"/>
          <w:sz w:val="20"/>
          <w:szCs w:val="20"/>
        </w:rPr>
        <w:t xml:space="preserve">, après en avoir délibéré, l'unanimité </w:t>
      </w:r>
      <w:r w:rsidR="000106B9">
        <w:rPr>
          <w:rFonts w:ascii="Tahoma" w:hAnsi="Tahoma" w:cs="Tahoma"/>
          <w:sz w:val="20"/>
          <w:szCs w:val="20"/>
        </w:rPr>
        <w:t>d</w:t>
      </w:r>
      <w:r w:rsidRPr="005155A8">
        <w:rPr>
          <w:rFonts w:ascii="Tahoma" w:hAnsi="Tahoma" w:cs="Tahoma"/>
          <w:sz w:val="20"/>
          <w:szCs w:val="20"/>
        </w:rPr>
        <w:t>écide d'attribuer</w:t>
      </w:r>
      <w:r w:rsidR="000106B9">
        <w:rPr>
          <w:rFonts w:ascii="Tahoma" w:hAnsi="Tahoma" w:cs="Tahoma"/>
          <w:sz w:val="20"/>
          <w:szCs w:val="20"/>
        </w:rPr>
        <w:t xml:space="preserve"> les subventions proposées ; d</w:t>
      </w:r>
      <w:r w:rsidRPr="005155A8">
        <w:rPr>
          <w:rFonts w:ascii="Tahoma" w:hAnsi="Tahoma" w:cs="Tahoma"/>
          <w:sz w:val="20"/>
          <w:szCs w:val="20"/>
        </w:rPr>
        <w:t>it que les crédits nécessaires sont inscrits au budget primitif 2009 au compte 65742 ;</w:t>
      </w:r>
      <w:r w:rsidR="000106B9">
        <w:rPr>
          <w:rFonts w:ascii="Tahoma" w:hAnsi="Tahoma" w:cs="Tahoma"/>
          <w:sz w:val="20"/>
          <w:szCs w:val="20"/>
        </w:rPr>
        <w:t xml:space="preserve"> c</w:t>
      </w:r>
      <w:r w:rsidRPr="005155A8">
        <w:rPr>
          <w:rFonts w:ascii="Tahoma" w:hAnsi="Tahoma" w:cs="Tahoma"/>
          <w:sz w:val="20"/>
          <w:szCs w:val="20"/>
        </w:rPr>
        <w:t>harge Monsieur le Président et Monsieur le Comptable public, chacun en ce qui le concerne de l'application de la présente décision.</w:t>
      </w:r>
    </w:p>
    <w:p w:rsidR="005155A8" w:rsidRDefault="005155A8" w:rsidP="005155A8">
      <w:pPr>
        <w:pStyle w:val="Corpsdetexte3"/>
        <w:spacing w:after="0"/>
        <w:jc w:val="both"/>
        <w:rPr>
          <w:rFonts w:ascii="Tahoma" w:hAnsi="Tahoma" w:cs="Tahoma"/>
          <w:sz w:val="20"/>
          <w:szCs w:val="20"/>
        </w:rPr>
      </w:pPr>
    </w:p>
    <w:p w:rsidR="002D4257" w:rsidRPr="005155A8" w:rsidRDefault="002D4257" w:rsidP="005155A8">
      <w:pPr>
        <w:pStyle w:val="Corpsdetexte3"/>
        <w:spacing w:after="0"/>
        <w:jc w:val="both"/>
        <w:rPr>
          <w:rFonts w:ascii="Tahoma" w:hAnsi="Tahoma" w:cs="Tahoma"/>
          <w:sz w:val="20"/>
          <w:szCs w:val="20"/>
        </w:rPr>
      </w:pPr>
    </w:p>
    <w:p w:rsidR="005155A8" w:rsidRPr="002D4257" w:rsidRDefault="005155A8" w:rsidP="005155A8">
      <w:pPr>
        <w:pStyle w:val="Corpsdetexte3"/>
        <w:tabs>
          <w:tab w:val="left" w:pos="1640"/>
        </w:tabs>
        <w:spacing w:after="0"/>
        <w:jc w:val="both"/>
        <w:rPr>
          <w:rFonts w:ascii="Tahoma" w:hAnsi="Tahoma" w:cs="Tahoma"/>
          <w:b/>
          <w:sz w:val="20"/>
          <w:szCs w:val="20"/>
          <w:u w:val="single"/>
        </w:rPr>
      </w:pPr>
      <w:r w:rsidRPr="002D4257">
        <w:rPr>
          <w:rFonts w:ascii="Tahoma" w:hAnsi="Tahoma" w:cs="Tahoma"/>
          <w:b/>
          <w:sz w:val="20"/>
          <w:szCs w:val="20"/>
          <w:u w:val="single"/>
        </w:rPr>
        <w:t xml:space="preserve">Aménagement sonore Messiaen </w:t>
      </w:r>
    </w:p>
    <w:p w:rsidR="005155A8" w:rsidRPr="005155A8" w:rsidRDefault="005155A8" w:rsidP="005155A8">
      <w:pPr>
        <w:pStyle w:val="Corpsdetexte3"/>
        <w:tabs>
          <w:tab w:val="left" w:pos="1640"/>
        </w:tabs>
        <w:spacing w:after="0"/>
        <w:jc w:val="both"/>
        <w:rPr>
          <w:rFonts w:ascii="Tahoma" w:hAnsi="Tahoma" w:cs="Tahoma"/>
          <w:sz w:val="20"/>
          <w:szCs w:val="20"/>
          <w:u w:val="single"/>
        </w:rPr>
      </w:pPr>
    </w:p>
    <w:p w:rsidR="005155A8" w:rsidRPr="005155A8" w:rsidRDefault="005155A8" w:rsidP="005155A8">
      <w:pPr>
        <w:pStyle w:val="Corpsdetexte3"/>
        <w:spacing w:after="0"/>
        <w:jc w:val="both"/>
        <w:rPr>
          <w:rFonts w:ascii="Tahoma" w:hAnsi="Tahoma" w:cs="Tahoma"/>
          <w:b/>
          <w:bCs/>
          <w:sz w:val="20"/>
          <w:szCs w:val="20"/>
        </w:rPr>
      </w:pPr>
      <w:r w:rsidRPr="005155A8">
        <w:rPr>
          <w:rFonts w:ascii="Tahoma" w:hAnsi="Tahoma" w:cs="Tahoma"/>
          <w:sz w:val="20"/>
          <w:szCs w:val="20"/>
        </w:rPr>
        <w:t>Le projet « aménagement sonore » dédié à Messiaen a été initialement présenté au conseil communautaire avec une implantation à Saint-</w:t>
      </w:r>
      <w:proofErr w:type="spellStart"/>
      <w:r w:rsidRPr="005155A8">
        <w:rPr>
          <w:rFonts w:ascii="Tahoma" w:hAnsi="Tahoma" w:cs="Tahoma"/>
          <w:sz w:val="20"/>
          <w:szCs w:val="20"/>
        </w:rPr>
        <w:t>Théoffrey</w:t>
      </w:r>
      <w:proofErr w:type="spellEnd"/>
      <w:r w:rsidRPr="005155A8">
        <w:rPr>
          <w:rFonts w:ascii="Tahoma" w:hAnsi="Tahoma" w:cs="Tahoma"/>
          <w:sz w:val="20"/>
          <w:szCs w:val="20"/>
        </w:rPr>
        <w:t xml:space="preserve">. Devant le refus de </w:t>
      </w:r>
      <w:r w:rsidR="000106B9">
        <w:rPr>
          <w:rFonts w:ascii="Tahoma" w:hAnsi="Tahoma" w:cs="Tahoma"/>
          <w:sz w:val="20"/>
          <w:szCs w:val="20"/>
        </w:rPr>
        <w:t>la commune de Saint-</w:t>
      </w:r>
      <w:proofErr w:type="spellStart"/>
      <w:r w:rsidR="000106B9">
        <w:rPr>
          <w:rFonts w:ascii="Tahoma" w:hAnsi="Tahoma" w:cs="Tahoma"/>
          <w:sz w:val="20"/>
          <w:szCs w:val="20"/>
        </w:rPr>
        <w:t>Théoffrey</w:t>
      </w:r>
      <w:proofErr w:type="spellEnd"/>
      <w:r w:rsidR="000106B9">
        <w:rPr>
          <w:rFonts w:ascii="Tahoma" w:hAnsi="Tahoma" w:cs="Tahoma"/>
          <w:sz w:val="20"/>
          <w:szCs w:val="20"/>
        </w:rPr>
        <w:t xml:space="preserve">, </w:t>
      </w:r>
      <w:r w:rsidRPr="005155A8">
        <w:rPr>
          <w:rFonts w:ascii="Tahoma" w:hAnsi="Tahoma" w:cs="Tahoma"/>
          <w:sz w:val="20"/>
          <w:szCs w:val="20"/>
        </w:rPr>
        <w:t>ce projet avait été suspendu.</w:t>
      </w:r>
    </w:p>
    <w:p w:rsidR="005155A8" w:rsidRPr="005155A8" w:rsidRDefault="005155A8" w:rsidP="005155A8">
      <w:pPr>
        <w:pStyle w:val="Corpsdetexte3"/>
        <w:spacing w:after="0"/>
        <w:jc w:val="both"/>
        <w:rPr>
          <w:rFonts w:ascii="Tahoma" w:hAnsi="Tahoma" w:cs="Tahoma"/>
          <w:b/>
          <w:bCs/>
          <w:sz w:val="20"/>
          <w:szCs w:val="20"/>
        </w:rPr>
      </w:pPr>
      <w:r w:rsidRPr="005155A8">
        <w:rPr>
          <w:rFonts w:ascii="Tahoma" w:hAnsi="Tahoma" w:cs="Tahoma"/>
          <w:sz w:val="20"/>
          <w:szCs w:val="20"/>
        </w:rPr>
        <w:t xml:space="preserve">La Ville de La Mure accepte d’accueillir cet aménagement sonore. </w:t>
      </w:r>
    </w:p>
    <w:p w:rsidR="005155A8" w:rsidRPr="005155A8" w:rsidRDefault="005155A8" w:rsidP="005155A8">
      <w:pPr>
        <w:pStyle w:val="Corpsdetexte3"/>
        <w:spacing w:after="0"/>
        <w:jc w:val="both"/>
        <w:rPr>
          <w:rFonts w:ascii="Tahoma" w:hAnsi="Tahoma" w:cs="Tahoma"/>
          <w:b/>
          <w:bCs/>
          <w:sz w:val="20"/>
          <w:szCs w:val="20"/>
        </w:rPr>
      </w:pPr>
    </w:p>
    <w:p w:rsidR="005155A8" w:rsidRPr="005155A8" w:rsidRDefault="005155A8" w:rsidP="005155A8">
      <w:pPr>
        <w:pStyle w:val="Corpsdetexte3"/>
        <w:spacing w:after="0"/>
        <w:jc w:val="both"/>
        <w:rPr>
          <w:rFonts w:ascii="Tahoma" w:hAnsi="Tahoma" w:cs="Tahoma"/>
          <w:b/>
          <w:bCs/>
          <w:sz w:val="20"/>
          <w:szCs w:val="20"/>
        </w:rPr>
      </w:pPr>
      <w:r w:rsidRPr="005155A8">
        <w:rPr>
          <w:rFonts w:ascii="Tahoma" w:hAnsi="Tahoma" w:cs="Tahoma"/>
          <w:sz w:val="20"/>
          <w:szCs w:val="20"/>
        </w:rPr>
        <w:t xml:space="preserve">Plan de financement prévisionnel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4"/>
        <w:gridCol w:w="4890"/>
      </w:tblGrid>
      <w:tr w:rsidR="005155A8" w:rsidRPr="005155A8" w:rsidTr="008F2265">
        <w:trPr>
          <w:trHeight w:val="284"/>
        </w:trPr>
        <w:tc>
          <w:tcPr>
            <w:tcW w:w="5229" w:type="dxa"/>
            <w:tcBorders>
              <w:bottom w:val="single" w:sz="4" w:space="0" w:color="auto"/>
            </w:tcBorders>
          </w:tcPr>
          <w:p w:rsidR="005155A8" w:rsidRPr="005155A8" w:rsidRDefault="005155A8" w:rsidP="005155A8">
            <w:pPr>
              <w:jc w:val="both"/>
              <w:rPr>
                <w:rFonts w:ascii="Tahoma" w:hAnsi="Tahoma" w:cs="Tahoma"/>
                <w:sz w:val="20"/>
                <w:szCs w:val="20"/>
              </w:rPr>
            </w:pPr>
            <w:r w:rsidRPr="005155A8">
              <w:rPr>
                <w:rFonts w:ascii="Tahoma" w:hAnsi="Tahoma" w:cs="Tahoma"/>
                <w:sz w:val="20"/>
                <w:szCs w:val="20"/>
              </w:rPr>
              <w:t>Dépenses prévisionnelles</w:t>
            </w:r>
          </w:p>
        </w:tc>
        <w:tc>
          <w:tcPr>
            <w:tcW w:w="5229" w:type="dxa"/>
            <w:tcBorders>
              <w:bottom w:val="single" w:sz="4" w:space="0" w:color="auto"/>
            </w:tcBorders>
          </w:tcPr>
          <w:p w:rsidR="005155A8" w:rsidRPr="005155A8" w:rsidRDefault="005155A8" w:rsidP="005155A8">
            <w:pPr>
              <w:jc w:val="both"/>
              <w:rPr>
                <w:rFonts w:ascii="Tahoma" w:hAnsi="Tahoma" w:cs="Tahoma"/>
                <w:sz w:val="20"/>
                <w:szCs w:val="20"/>
              </w:rPr>
            </w:pPr>
            <w:r w:rsidRPr="005155A8">
              <w:rPr>
                <w:rFonts w:ascii="Tahoma" w:hAnsi="Tahoma" w:cs="Tahoma"/>
                <w:sz w:val="20"/>
                <w:szCs w:val="20"/>
              </w:rPr>
              <w:t>11 000 €</w:t>
            </w:r>
          </w:p>
        </w:tc>
      </w:tr>
      <w:tr w:rsidR="005155A8" w:rsidRPr="005155A8" w:rsidTr="008F2265">
        <w:trPr>
          <w:trHeight w:val="284"/>
        </w:trPr>
        <w:tc>
          <w:tcPr>
            <w:tcW w:w="5229" w:type="dxa"/>
            <w:tcBorders>
              <w:top w:val="single" w:sz="4" w:space="0" w:color="auto"/>
              <w:left w:val="single" w:sz="4" w:space="0" w:color="auto"/>
              <w:bottom w:val="nil"/>
              <w:right w:val="single" w:sz="4" w:space="0" w:color="auto"/>
            </w:tcBorders>
          </w:tcPr>
          <w:p w:rsidR="005155A8" w:rsidRPr="005155A8" w:rsidRDefault="005155A8" w:rsidP="005155A8">
            <w:pPr>
              <w:jc w:val="both"/>
              <w:rPr>
                <w:rFonts w:ascii="Tahoma" w:hAnsi="Tahoma" w:cs="Tahoma"/>
                <w:sz w:val="20"/>
                <w:szCs w:val="20"/>
              </w:rPr>
            </w:pPr>
            <w:r w:rsidRPr="005155A8">
              <w:rPr>
                <w:rFonts w:ascii="Tahoma" w:hAnsi="Tahoma" w:cs="Tahoma"/>
                <w:sz w:val="20"/>
                <w:szCs w:val="20"/>
              </w:rPr>
              <w:t>Recettes prévisionnelles</w:t>
            </w:r>
          </w:p>
        </w:tc>
        <w:tc>
          <w:tcPr>
            <w:tcW w:w="5229" w:type="dxa"/>
            <w:tcBorders>
              <w:top w:val="single" w:sz="4" w:space="0" w:color="auto"/>
              <w:left w:val="single" w:sz="4" w:space="0" w:color="auto"/>
              <w:bottom w:val="nil"/>
              <w:right w:val="single" w:sz="4" w:space="0" w:color="auto"/>
            </w:tcBorders>
          </w:tcPr>
          <w:p w:rsidR="005155A8" w:rsidRPr="005155A8" w:rsidRDefault="005155A8" w:rsidP="005155A8">
            <w:pPr>
              <w:jc w:val="both"/>
              <w:rPr>
                <w:rFonts w:ascii="Tahoma" w:hAnsi="Tahoma" w:cs="Tahoma"/>
                <w:sz w:val="20"/>
                <w:szCs w:val="20"/>
              </w:rPr>
            </w:pPr>
          </w:p>
        </w:tc>
      </w:tr>
      <w:tr w:rsidR="005155A8" w:rsidRPr="005155A8" w:rsidTr="008F2265">
        <w:trPr>
          <w:trHeight w:val="284"/>
        </w:trPr>
        <w:tc>
          <w:tcPr>
            <w:tcW w:w="5229" w:type="dxa"/>
            <w:tcBorders>
              <w:top w:val="nil"/>
              <w:left w:val="single" w:sz="4" w:space="0" w:color="auto"/>
              <w:bottom w:val="nil"/>
              <w:right w:val="single" w:sz="4" w:space="0" w:color="auto"/>
            </w:tcBorders>
          </w:tcPr>
          <w:p w:rsidR="005155A8" w:rsidRPr="005155A8" w:rsidRDefault="005155A8" w:rsidP="005155A8">
            <w:pPr>
              <w:jc w:val="both"/>
              <w:rPr>
                <w:rFonts w:ascii="Tahoma" w:hAnsi="Tahoma" w:cs="Tahoma"/>
                <w:sz w:val="20"/>
                <w:szCs w:val="20"/>
              </w:rPr>
            </w:pPr>
            <w:r w:rsidRPr="005155A8">
              <w:rPr>
                <w:rFonts w:ascii="Tahoma" w:hAnsi="Tahoma" w:cs="Tahoma"/>
                <w:sz w:val="20"/>
                <w:szCs w:val="20"/>
              </w:rPr>
              <w:t>Subvention Conseil Général</w:t>
            </w:r>
          </w:p>
        </w:tc>
        <w:tc>
          <w:tcPr>
            <w:tcW w:w="5229" w:type="dxa"/>
            <w:tcBorders>
              <w:top w:val="nil"/>
              <w:left w:val="single" w:sz="4" w:space="0" w:color="auto"/>
              <w:bottom w:val="nil"/>
              <w:right w:val="single" w:sz="4" w:space="0" w:color="auto"/>
            </w:tcBorders>
          </w:tcPr>
          <w:p w:rsidR="005155A8" w:rsidRPr="005155A8" w:rsidRDefault="005155A8" w:rsidP="005155A8">
            <w:pPr>
              <w:jc w:val="both"/>
              <w:rPr>
                <w:rFonts w:ascii="Tahoma" w:hAnsi="Tahoma" w:cs="Tahoma"/>
                <w:sz w:val="20"/>
                <w:szCs w:val="20"/>
              </w:rPr>
            </w:pPr>
            <w:r w:rsidRPr="005155A8">
              <w:rPr>
                <w:rFonts w:ascii="Tahoma" w:hAnsi="Tahoma" w:cs="Tahoma"/>
                <w:sz w:val="20"/>
                <w:szCs w:val="20"/>
              </w:rPr>
              <w:t xml:space="preserve">  3 000 €</w:t>
            </w:r>
          </w:p>
        </w:tc>
      </w:tr>
      <w:tr w:rsidR="005155A8" w:rsidRPr="005155A8" w:rsidTr="008F2265">
        <w:trPr>
          <w:trHeight w:val="284"/>
        </w:trPr>
        <w:tc>
          <w:tcPr>
            <w:tcW w:w="5229" w:type="dxa"/>
            <w:tcBorders>
              <w:top w:val="nil"/>
              <w:left w:val="single" w:sz="4" w:space="0" w:color="auto"/>
              <w:bottom w:val="nil"/>
              <w:right w:val="single" w:sz="4" w:space="0" w:color="auto"/>
            </w:tcBorders>
          </w:tcPr>
          <w:p w:rsidR="005155A8" w:rsidRPr="005155A8" w:rsidRDefault="005155A8" w:rsidP="005155A8">
            <w:pPr>
              <w:jc w:val="both"/>
              <w:rPr>
                <w:rFonts w:ascii="Tahoma" w:hAnsi="Tahoma" w:cs="Tahoma"/>
                <w:sz w:val="20"/>
                <w:szCs w:val="20"/>
              </w:rPr>
            </w:pPr>
            <w:r w:rsidRPr="005155A8">
              <w:rPr>
                <w:rFonts w:ascii="Tahoma" w:hAnsi="Tahoma" w:cs="Tahoma"/>
                <w:sz w:val="20"/>
                <w:szCs w:val="20"/>
              </w:rPr>
              <w:t>Subvention Fondation Crédit agricole</w:t>
            </w:r>
          </w:p>
        </w:tc>
        <w:tc>
          <w:tcPr>
            <w:tcW w:w="5229" w:type="dxa"/>
            <w:tcBorders>
              <w:top w:val="nil"/>
              <w:left w:val="single" w:sz="4" w:space="0" w:color="auto"/>
              <w:bottom w:val="nil"/>
              <w:right w:val="single" w:sz="4" w:space="0" w:color="auto"/>
            </w:tcBorders>
          </w:tcPr>
          <w:p w:rsidR="005155A8" w:rsidRPr="005155A8" w:rsidRDefault="005155A8" w:rsidP="005155A8">
            <w:pPr>
              <w:jc w:val="both"/>
              <w:rPr>
                <w:rFonts w:ascii="Tahoma" w:hAnsi="Tahoma" w:cs="Tahoma"/>
                <w:sz w:val="20"/>
                <w:szCs w:val="20"/>
              </w:rPr>
            </w:pPr>
            <w:r w:rsidRPr="005155A8">
              <w:rPr>
                <w:rFonts w:ascii="Tahoma" w:hAnsi="Tahoma" w:cs="Tahoma"/>
                <w:sz w:val="20"/>
                <w:szCs w:val="20"/>
              </w:rPr>
              <w:t xml:space="preserve">  4 000 €</w:t>
            </w:r>
          </w:p>
        </w:tc>
      </w:tr>
      <w:tr w:rsidR="005155A8" w:rsidRPr="005155A8" w:rsidTr="008F2265">
        <w:trPr>
          <w:trHeight w:val="284"/>
        </w:trPr>
        <w:tc>
          <w:tcPr>
            <w:tcW w:w="5229" w:type="dxa"/>
            <w:tcBorders>
              <w:top w:val="nil"/>
              <w:left w:val="single" w:sz="4" w:space="0" w:color="auto"/>
              <w:bottom w:val="nil"/>
              <w:right w:val="single" w:sz="4" w:space="0" w:color="auto"/>
            </w:tcBorders>
          </w:tcPr>
          <w:p w:rsidR="005155A8" w:rsidRPr="005155A8" w:rsidRDefault="005155A8" w:rsidP="005155A8">
            <w:pPr>
              <w:jc w:val="both"/>
              <w:rPr>
                <w:rFonts w:ascii="Tahoma" w:hAnsi="Tahoma" w:cs="Tahoma"/>
                <w:sz w:val="20"/>
                <w:szCs w:val="20"/>
              </w:rPr>
            </w:pPr>
            <w:r w:rsidRPr="005155A8">
              <w:rPr>
                <w:rFonts w:ascii="Tahoma" w:hAnsi="Tahoma" w:cs="Tahoma"/>
                <w:sz w:val="20"/>
                <w:szCs w:val="20"/>
              </w:rPr>
              <w:t>Fonds de concours La Mure</w:t>
            </w:r>
          </w:p>
        </w:tc>
        <w:tc>
          <w:tcPr>
            <w:tcW w:w="5229" w:type="dxa"/>
            <w:tcBorders>
              <w:top w:val="nil"/>
              <w:left w:val="single" w:sz="4" w:space="0" w:color="auto"/>
              <w:bottom w:val="nil"/>
              <w:right w:val="single" w:sz="4" w:space="0" w:color="auto"/>
            </w:tcBorders>
          </w:tcPr>
          <w:p w:rsidR="005155A8" w:rsidRPr="005155A8" w:rsidRDefault="005155A8" w:rsidP="005155A8">
            <w:pPr>
              <w:jc w:val="both"/>
              <w:rPr>
                <w:rFonts w:ascii="Tahoma" w:hAnsi="Tahoma" w:cs="Tahoma"/>
                <w:sz w:val="20"/>
                <w:szCs w:val="20"/>
              </w:rPr>
            </w:pPr>
            <w:r w:rsidRPr="005155A8">
              <w:rPr>
                <w:rFonts w:ascii="Tahoma" w:hAnsi="Tahoma" w:cs="Tahoma"/>
                <w:sz w:val="20"/>
                <w:szCs w:val="20"/>
              </w:rPr>
              <w:t xml:space="preserve">  1 000 €</w:t>
            </w:r>
          </w:p>
        </w:tc>
      </w:tr>
      <w:tr w:rsidR="005155A8" w:rsidRPr="005155A8" w:rsidTr="008F2265">
        <w:trPr>
          <w:trHeight w:val="284"/>
        </w:trPr>
        <w:tc>
          <w:tcPr>
            <w:tcW w:w="5229" w:type="dxa"/>
            <w:tcBorders>
              <w:top w:val="nil"/>
              <w:left w:val="single" w:sz="4" w:space="0" w:color="auto"/>
              <w:bottom w:val="single" w:sz="4" w:space="0" w:color="auto"/>
              <w:right w:val="single" w:sz="4" w:space="0" w:color="auto"/>
            </w:tcBorders>
          </w:tcPr>
          <w:p w:rsidR="005155A8" w:rsidRPr="005155A8" w:rsidRDefault="005155A8" w:rsidP="005155A8">
            <w:pPr>
              <w:jc w:val="both"/>
              <w:rPr>
                <w:rFonts w:ascii="Tahoma" w:hAnsi="Tahoma" w:cs="Tahoma"/>
                <w:sz w:val="20"/>
                <w:szCs w:val="20"/>
              </w:rPr>
            </w:pPr>
            <w:r w:rsidRPr="005155A8">
              <w:rPr>
                <w:rFonts w:ascii="Tahoma" w:hAnsi="Tahoma" w:cs="Tahoma"/>
                <w:sz w:val="20"/>
                <w:szCs w:val="20"/>
              </w:rPr>
              <w:t>Autofinancement CCM</w:t>
            </w:r>
          </w:p>
        </w:tc>
        <w:tc>
          <w:tcPr>
            <w:tcW w:w="5229" w:type="dxa"/>
            <w:tcBorders>
              <w:top w:val="nil"/>
              <w:left w:val="single" w:sz="4" w:space="0" w:color="auto"/>
              <w:bottom w:val="single" w:sz="4" w:space="0" w:color="auto"/>
              <w:right w:val="single" w:sz="4" w:space="0" w:color="auto"/>
            </w:tcBorders>
          </w:tcPr>
          <w:p w:rsidR="005155A8" w:rsidRPr="005155A8" w:rsidRDefault="005155A8" w:rsidP="005155A8">
            <w:pPr>
              <w:jc w:val="both"/>
              <w:rPr>
                <w:rFonts w:ascii="Tahoma" w:hAnsi="Tahoma" w:cs="Tahoma"/>
                <w:sz w:val="20"/>
                <w:szCs w:val="20"/>
              </w:rPr>
            </w:pPr>
            <w:r w:rsidRPr="005155A8">
              <w:rPr>
                <w:rFonts w:ascii="Tahoma" w:hAnsi="Tahoma" w:cs="Tahoma"/>
                <w:sz w:val="20"/>
                <w:szCs w:val="20"/>
              </w:rPr>
              <w:t xml:space="preserve">  3 000 € </w:t>
            </w:r>
          </w:p>
        </w:tc>
      </w:tr>
    </w:tbl>
    <w:p w:rsidR="005155A8" w:rsidRPr="002D4257" w:rsidRDefault="005155A8" w:rsidP="005155A8">
      <w:pPr>
        <w:pStyle w:val="Corpsdetexte3"/>
        <w:spacing w:after="0"/>
        <w:jc w:val="both"/>
        <w:rPr>
          <w:rFonts w:ascii="Tahoma" w:hAnsi="Tahoma" w:cs="Tahoma"/>
          <w:bCs/>
          <w:sz w:val="20"/>
          <w:szCs w:val="20"/>
        </w:rPr>
      </w:pPr>
    </w:p>
    <w:p w:rsidR="002D4257" w:rsidRPr="002D4257" w:rsidRDefault="002D4257" w:rsidP="005155A8">
      <w:pPr>
        <w:pStyle w:val="Corpsdetexte3"/>
        <w:spacing w:after="0"/>
        <w:jc w:val="both"/>
        <w:rPr>
          <w:rFonts w:ascii="Tahoma" w:hAnsi="Tahoma" w:cs="Tahoma"/>
          <w:bCs/>
          <w:sz w:val="20"/>
          <w:szCs w:val="20"/>
        </w:rPr>
      </w:pPr>
      <w:r w:rsidRPr="002D4257">
        <w:rPr>
          <w:rFonts w:ascii="Tahoma" w:hAnsi="Tahoma" w:cs="Tahoma"/>
          <w:bCs/>
          <w:sz w:val="20"/>
          <w:szCs w:val="20"/>
        </w:rPr>
        <w:t xml:space="preserve">Michel </w:t>
      </w:r>
      <w:proofErr w:type="spellStart"/>
      <w:r w:rsidRPr="002D4257">
        <w:rPr>
          <w:rFonts w:ascii="Tahoma" w:hAnsi="Tahoma" w:cs="Tahoma"/>
          <w:bCs/>
          <w:sz w:val="20"/>
          <w:szCs w:val="20"/>
        </w:rPr>
        <w:t>Sénor</w:t>
      </w:r>
      <w:proofErr w:type="spellEnd"/>
      <w:r w:rsidRPr="002D4257">
        <w:rPr>
          <w:rFonts w:ascii="Tahoma" w:hAnsi="Tahoma" w:cs="Tahoma"/>
          <w:bCs/>
          <w:sz w:val="20"/>
          <w:szCs w:val="20"/>
        </w:rPr>
        <w:t xml:space="preserve"> précise que l'autofinancement </w:t>
      </w:r>
      <w:r>
        <w:rPr>
          <w:rFonts w:ascii="Tahoma" w:hAnsi="Tahoma" w:cs="Tahoma"/>
          <w:bCs/>
          <w:sz w:val="20"/>
          <w:szCs w:val="20"/>
        </w:rPr>
        <w:t>de 3 000 € sera pris sur l'enveloppe culture.</w:t>
      </w:r>
    </w:p>
    <w:p w:rsidR="002D4257" w:rsidRPr="002D4257" w:rsidRDefault="002D4257" w:rsidP="005155A8">
      <w:pPr>
        <w:pStyle w:val="Corpsdetexte3"/>
        <w:spacing w:after="0"/>
        <w:jc w:val="both"/>
        <w:rPr>
          <w:rFonts w:ascii="Tahoma" w:hAnsi="Tahoma" w:cs="Tahoma"/>
          <w:bCs/>
          <w:sz w:val="20"/>
          <w:szCs w:val="20"/>
        </w:rPr>
      </w:pPr>
    </w:p>
    <w:p w:rsidR="005155A8" w:rsidRPr="005155A8" w:rsidRDefault="005155A8" w:rsidP="000106B9">
      <w:pPr>
        <w:pStyle w:val="Corpsdetexte3"/>
        <w:spacing w:after="0"/>
        <w:jc w:val="both"/>
        <w:rPr>
          <w:rFonts w:ascii="Tahoma" w:hAnsi="Tahoma" w:cs="Tahoma"/>
          <w:b/>
          <w:sz w:val="20"/>
          <w:szCs w:val="20"/>
        </w:rPr>
      </w:pPr>
      <w:r w:rsidRPr="000106B9">
        <w:rPr>
          <w:rFonts w:ascii="Tahoma" w:hAnsi="Tahoma" w:cs="Tahoma"/>
          <w:b/>
          <w:sz w:val="20"/>
          <w:szCs w:val="20"/>
        </w:rPr>
        <w:t>Le Conseil communautaire</w:t>
      </w:r>
      <w:r w:rsidRPr="005155A8">
        <w:rPr>
          <w:rFonts w:ascii="Tahoma" w:hAnsi="Tahoma" w:cs="Tahoma"/>
          <w:sz w:val="20"/>
          <w:szCs w:val="20"/>
        </w:rPr>
        <w:t xml:space="preserve">, après en avoir délibéré, à l'unanimité, </w:t>
      </w:r>
      <w:r w:rsidR="000106B9">
        <w:rPr>
          <w:rFonts w:ascii="Tahoma" w:hAnsi="Tahoma" w:cs="Tahoma"/>
          <w:sz w:val="20"/>
          <w:szCs w:val="20"/>
        </w:rPr>
        <w:t>v</w:t>
      </w:r>
      <w:r w:rsidRPr="005155A8">
        <w:rPr>
          <w:rFonts w:ascii="Tahoma" w:hAnsi="Tahoma" w:cs="Tahoma"/>
          <w:sz w:val="20"/>
          <w:szCs w:val="20"/>
        </w:rPr>
        <w:t>alide la nouvelle définition du projet « Aménagement sonore Messiaen » ;</w:t>
      </w:r>
      <w:r w:rsidR="000106B9">
        <w:rPr>
          <w:rFonts w:ascii="Tahoma" w:hAnsi="Tahoma" w:cs="Tahoma"/>
          <w:sz w:val="20"/>
          <w:szCs w:val="20"/>
        </w:rPr>
        <w:t xml:space="preserve"> v</w:t>
      </w:r>
      <w:r w:rsidRPr="005155A8">
        <w:rPr>
          <w:rFonts w:ascii="Tahoma" w:hAnsi="Tahoma" w:cs="Tahoma"/>
          <w:sz w:val="20"/>
          <w:szCs w:val="20"/>
        </w:rPr>
        <w:t>alide le plan de financement ;</w:t>
      </w:r>
      <w:r w:rsidR="000106B9">
        <w:rPr>
          <w:rFonts w:ascii="Tahoma" w:hAnsi="Tahoma" w:cs="Tahoma"/>
          <w:sz w:val="20"/>
          <w:szCs w:val="20"/>
        </w:rPr>
        <w:t xml:space="preserve"> d</w:t>
      </w:r>
      <w:r w:rsidRPr="005155A8">
        <w:rPr>
          <w:rFonts w:ascii="Tahoma" w:hAnsi="Tahoma" w:cs="Tahoma"/>
          <w:sz w:val="20"/>
          <w:szCs w:val="20"/>
        </w:rPr>
        <w:t xml:space="preserve">écide que l’autofinancement de la Communauté de Communes sera déduit de l’enveloppe budgétaire dédiée à la culture ; </w:t>
      </w:r>
      <w:r w:rsidR="000106B9">
        <w:rPr>
          <w:rFonts w:ascii="Tahoma" w:hAnsi="Tahoma" w:cs="Tahoma"/>
          <w:sz w:val="20"/>
          <w:szCs w:val="20"/>
        </w:rPr>
        <w:t>s</w:t>
      </w:r>
      <w:r w:rsidRPr="005155A8">
        <w:rPr>
          <w:rFonts w:ascii="Tahoma" w:hAnsi="Tahoma" w:cs="Tahoma"/>
          <w:sz w:val="20"/>
          <w:szCs w:val="20"/>
        </w:rPr>
        <w:t>ollicite les aides auprès du Conseil général et de la Fondation Crédit Agricole ;</w:t>
      </w:r>
      <w:r w:rsidR="000106B9">
        <w:rPr>
          <w:rFonts w:ascii="Tahoma" w:hAnsi="Tahoma" w:cs="Tahoma"/>
          <w:sz w:val="20"/>
          <w:szCs w:val="20"/>
        </w:rPr>
        <w:t xml:space="preserve"> h</w:t>
      </w:r>
      <w:r w:rsidRPr="005155A8">
        <w:rPr>
          <w:rFonts w:ascii="Tahoma" w:hAnsi="Tahoma" w:cs="Tahoma"/>
          <w:sz w:val="20"/>
          <w:szCs w:val="20"/>
        </w:rPr>
        <w:t>abilite Monsieur le Président à effectuer toutes les démarches nécessaires et à signer la convention de partenariat avec la Ville de la Mure.</w:t>
      </w:r>
    </w:p>
    <w:p w:rsidR="002B7D6C" w:rsidRDefault="002B7D6C" w:rsidP="005155A8">
      <w:pPr>
        <w:pStyle w:val="Corpsdetexte3"/>
        <w:spacing w:after="0"/>
        <w:jc w:val="both"/>
        <w:rPr>
          <w:rFonts w:ascii="Tahoma" w:hAnsi="Tahoma" w:cs="Tahoma"/>
          <w:sz w:val="20"/>
          <w:szCs w:val="20"/>
        </w:rPr>
      </w:pPr>
    </w:p>
    <w:p w:rsidR="002D4257" w:rsidRPr="005155A8" w:rsidRDefault="002D4257" w:rsidP="005155A8">
      <w:pPr>
        <w:pStyle w:val="Corpsdetexte3"/>
        <w:spacing w:after="0"/>
        <w:jc w:val="both"/>
        <w:rPr>
          <w:rFonts w:ascii="Tahoma" w:hAnsi="Tahoma" w:cs="Tahoma"/>
          <w:sz w:val="20"/>
          <w:szCs w:val="20"/>
        </w:rPr>
      </w:pPr>
    </w:p>
    <w:p w:rsidR="005155A8" w:rsidRPr="002D4257" w:rsidRDefault="005155A8" w:rsidP="005155A8">
      <w:pPr>
        <w:pStyle w:val="Corpsdetexte3"/>
        <w:tabs>
          <w:tab w:val="left" w:pos="1640"/>
        </w:tabs>
        <w:spacing w:after="0"/>
        <w:jc w:val="both"/>
        <w:rPr>
          <w:rFonts w:ascii="Tahoma" w:hAnsi="Tahoma" w:cs="Tahoma"/>
          <w:b/>
          <w:sz w:val="20"/>
          <w:szCs w:val="20"/>
          <w:u w:val="single"/>
        </w:rPr>
      </w:pPr>
      <w:r w:rsidRPr="002D4257">
        <w:rPr>
          <w:rFonts w:ascii="Tahoma" w:hAnsi="Tahoma" w:cs="Tahoma"/>
          <w:b/>
          <w:sz w:val="20"/>
          <w:szCs w:val="20"/>
          <w:u w:val="single"/>
        </w:rPr>
        <w:t xml:space="preserve">Django en Sol Mineur </w:t>
      </w:r>
    </w:p>
    <w:p w:rsidR="005155A8" w:rsidRPr="005155A8" w:rsidRDefault="005155A8" w:rsidP="005155A8">
      <w:pPr>
        <w:pStyle w:val="Corpsdetexte3"/>
        <w:tabs>
          <w:tab w:val="left" w:pos="1640"/>
        </w:tabs>
        <w:spacing w:after="0"/>
        <w:jc w:val="both"/>
        <w:rPr>
          <w:rFonts w:ascii="Tahoma" w:hAnsi="Tahoma" w:cs="Tahoma"/>
          <w:sz w:val="20"/>
          <w:szCs w:val="20"/>
          <w:u w:val="single"/>
        </w:rPr>
      </w:pPr>
    </w:p>
    <w:p w:rsidR="005155A8" w:rsidRPr="005155A8" w:rsidRDefault="005155A8" w:rsidP="005155A8">
      <w:pPr>
        <w:pStyle w:val="Corpsdetexte3"/>
        <w:spacing w:after="0"/>
        <w:jc w:val="both"/>
        <w:rPr>
          <w:rFonts w:ascii="Tahoma" w:hAnsi="Tahoma" w:cs="Tahoma"/>
          <w:b/>
          <w:bCs/>
          <w:sz w:val="20"/>
          <w:szCs w:val="20"/>
        </w:rPr>
      </w:pPr>
      <w:r w:rsidRPr="005155A8">
        <w:rPr>
          <w:rFonts w:ascii="Tahoma" w:hAnsi="Tahoma" w:cs="Tahoma"/>
          <w:sz w:val="20"/>
          <w:szCs w:val="20"/>
        </w:rPr>
        <w:t>Pour fêter le centenaire de la naissance de Django Reinhardt en 2010, la Communauté de Communes est sollicitée pour être la structure porteuse de cet événement.</w:t>
      </w:r>
    </w:p>
    <w:p w:rsidR="000106B9" w:rsidRPr="000106B9" w:rsidRDefault="000106B9" w:rsidP="005155A8">
      <w:pPr>
        <w:pStyle w:val="Corpsdetexte3"/>
        <w:spacing w:after="0"/>
        <w:jc w:val="both"/>
        <w:rPr>
          <w:rFonts w:ascii="Tahoma" w:hAnsi="Tahoma" w:cs="Tahoma"/>
          <w:bCs/>
          <w:sz w:val="20"/>
          <w:szCs w:val="20"/>
        </w:rPr>
      </w:pPr>
      <w:r w:rsidRPr="000106B9">
        <w:rPr>
          <w:rFonts w:ascii="Tahoma" w:hAnsi="Tahoma" w:cs="Tahoma"/>
          <w:bCs/>
          <w:sz w:val="20"/>
          <w:szCs w:val="20"/>
        </w:rPr>
        <w:lastRenderedPageBreak/>
        <w:t>Pierre Brette indique que le rendu final es</w:t>
      </w:r>
      <w:r>
        <w:rPr>
          <w:rFonts w:ascii="Tahoma" w:hAnsi="Tahoma" w:cs="Tahoma"/>
          <w:bCs/>
          <w:sz w:val="20"/>
          <w:szCs w:val="20"/>
        </w:rPr>
        <w:t xml:space="preserve">t prévu les 4, 5 et 6 juin 2010, sur le site du Puits du </w:t>
      </w:r>
      <w:proofErr w:type="spellStart"/>
      <w:r>
        <w:rPr>
          <w:rFonts w:ascii="Tahoma" w:hAnsi="Tahoma" w:cs="Tahoma"/>
          <w:bCs/>
          <w:sz w:val="20"/>
          <w:szCs w:val="20"/>
        </w:rPr>
        <w:t>Villaret</w:t>
      </w:r>
      <w:proofErr w:type="spellEnd"/>
      <w:r>
        <w:rPr>
          <w:rFonts w:ascii="Tahoma" w:hAnsi="Tahoma" w:cs="Tahoma"/>
          <w:bCs/>
          <w:sz w:val="20"/>
          <w:szCs w:val="20"/>
        </w:rPr>
        <w:t xml:space="preserve">. Le choix de ce site traduit une volonté de pérenniser </w:t>
      </w:r>
      <w:r w:rsidR="00EF6A12">
        <w:rPr>
          <w:rFonts w:ascii="Tahoma" w:hAnsi="Tahoma" w:cs="Tahoma"/>
          <w:bCs/>
          <w:sz w:val="20"/>
          <w:szCs w:val="20"/>
        </w:rPr>
        <w:t>une action pour rendre vivant ce lieu, suite au succès de "Trou de mémoire".</w:t>
      </w:r>
    </w:p>
    <w:p w:rsidR="000106B9" w:rsidRPr="000106B9" w:rsidRDefault="000106B9" w:rsidP="005155A8">
      <w:pPr>
        <w:pStyle w:val="Corpsdetexte3"/>
        <w:spacing w:after="0"/>
        <w:jc w:val="both"/>
        <w:rPr>
          <w:rFonts w:ascii="Tahoma" w:hAnsi="Tahoma" w:cs="Tahoma"/>
          <w:bCs/>
          <w:sz w:val="20"/>
          <w:szCs w:val="20"/>
        </w:rPr>
      </w:pPr>
    </w:p>
    <w:p w:rsidR="000106B9" w:rsidRDefault="00EF6A12" w:rsidP="005155A8">
      <w:pPr>
        <w:pStyle w:val="Corpsdetexte3"/>
        <w:spacing w:after="0"/>
        <w:jc w:val="both"/>
        <w:rPr>
          <w:rFonts w:ascii="Tahoma" w:hAnsi="Tahoma" w:cs="Tahoma"/>
          <w:bCs/>
          <w:sz w:val="20"/>
          <w:szCs w:val="20"/>
        </w:rPr>
      </w:pPr>
      <w:r>
        <w:rPr>
          <w:rFonts w:ascii="Tahoma" w:hAnsi="Tahoma" w:cs="Tahoma"/>
          <w:bCs/>
          <w:sz w:val="20"/>
          <w:szCs w:val="20"/>
        </w:rPr>
        <w:t xml:space="preserve">Fabrice </w:t>
      </w:r>
      <w:proofErr w:type="spellStart"/>
      <w:r>
        <w:rPr>
          <w:rFonts w:ascii="Tahoma" w:hAnsi="Tahoma" w:cs="Tahoma"/>
          <w:bCs/>
          <w:sz w:val="20"/>
          <w:szCs w:val="20"/>
        </w:rPr>
        <w:t>Marchiol</w:t>
      </w:r>
      <w:proofErr w:type="spellEnd"/>
      <w:r>
        <w:rPr>
          <w:rFonts w:ascii="Tahoma" w:hAnsi="Tahoma" w:cs="Tahoma"/>
          <w:bCs/>
          <w:sz w:val="20"/>
          <w:szCs w:val="20"/>
        </w:rPr>
        <w:t xml:space="preserve"> précise que le rallye de la Matheysine est prévu ce même week-end.</w:t>
      </w:r>
    </w:p>
    <w:p w:rsidR="00EF6A12" w:rsidRDefault="00EF6A12" w:rsidP="005155A8">
      <w:pPr>
        <w:pStyle w:val="Corpsdetexte3"/>
        <w:spacing w:after="0"/>
        <w:jc w:val="both"/>
        <w:rPr>
          <w:rFonts w:ascii="Tahoma" w:hAnsi="Tahoma" w:cs="Tahoma"/>
          <w:bCs/>
          <w:sz w:val="20"/>
          <w:szCs w:val="20"/>
        </w:rPr>
      </w:pPr>
    </w:p>
    <w:p w:rsidR="00EF6A12" w:rsidRDefault="00EF6A12" w:rsidP="005155A8">
      <w:pPr>
        <w:pStyle w:val="Corpsdetexte3"/>
        <w:spacing w:after="0"/>
        <w:jc w:val="both"/>
        <w:rPr>
          <w:rFonts w:ascii="Tahoma" w:hAnsi="Tahoma" w:cs="Tahoma"/>
          <w:bCs/>
          <w:sz w:val="20"/>
          <w:szCs w:val="20"/>
        </w:rPr>
      </w:pPr>
      <w:r>
        <w:rPr>
          <w:rFonts w:ascii="Tahoma" w:hAnsi="Tahoma" w:cs="Tahoma"/>
          <w:bCs/>
          <w:sz w:val="20"/>
          <w:szCs w:val="20"/>
        </w:rPr>
        <w:t>Pour Pierre Brette, ces deux évènements peuvent être complémentaires.</w:t>
      </w:r>
    </w:p>
    <w:p w:rsidR="00EF6A12" w:rsidRDefault="00EF6A12" w:rsidP="005155A8">
      <w:pPr>
        <w:pStyle w:val="Corpsdetexte3"/>
        <w:spacing w:after="0"/>
        <w:jc w:val="both"/>
        <w:rPr>
          <w:rFonts w:ascii="Tahoma" w:hAnsi="Tahoma" w:cs="Tahoma"/>
          <w:bCs/>
          <w:sz w:val="20"/>
          <w:szCs w:val="20"/>
        </w:rPr>
      </w:pPr>
    </w:p>
    <w:p w:rsidR="00EF6A12" w:rsidRPr="000106B9" w:rsidRDefault="00EF6A12" w:rsidP="005155A8">
      <w:pPr>
        <w:pStyle w:val="Corpsdetexte3"/>
        <w:spacing w:after="0"/>
        <w:jc w:val="both"/>
        <w:rPr>
          <w:rFonts w:ascii="Tahoma" w:hAnsi="Tahoma" w:cs="Tahoma"/>
          <w:bCs/>
          <w:sz w:val="20"/>
          <w:szCs w:val="20"/>
        </w:rPr>
      </w:pPr>
      <w:r>
        <w:rPr>
          <w:rFonts w:ascii="Tahoma" w:hAnsi="Tahoma" w:cs="Tahoma"/>
          <w:bCs/>
          <w:sz w:val="20"/>
          <w:szCs w:val="20"/>
        </w:rPr>
        <w:t xml:space="preserve">Patrick </w:t>
      </w:r>
      <w:proofErr w:type="spellStart"/>
      <w:r>
        <w:rPr>
          <w:rFonts w:ascii="Tahoma" w:hAnsi="Tahoma" w:cs="Tahoma"/>
          <w:bCs/>
          <w:sz w:val="20"/>
          <w:szCs w:val="20"/>
        </w:rPr>
        <w:t>Reynier</w:t>
      </w:r>
      <w:proofErr w:type="spellEnd"/>
      <w:r>
        <w:rPr>
          <w:rFonts w:ascii="Tahoma" w:hAnsi="Tahoma" w:cs="Tahoma"/>
          <w:bCs/>
          <w:sz w:val="20"/>
          <w:szCs w:val="20"/>
        </w:rPr>
        <w:t xml:space="preserve"> présente le plan de financement.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3473"/>
      </w:tblGrid>
      <w:tr w:rsidR="005155A8" w:rsidRPr="005155A8" w:rsidTr="00B51F6B">
        <w:trPr>
          <w:trHeight w:val="284"/>
        </w:trPr>
        <w:tc>
          <w:tcPr>
            <w:tcW w:w="3473" w:type="dxa"/>
            <w:tcBorders>
              <w:bottom w:val="single" w:sz="4" w:space="0" w:color="auto"/>
            </w:tcBorders>
          </w:tcPr>
          <w:p w:rsidR="005155A8" w:rsidRPr="005155A8" w:rsidRDefault="005155A8" w:rsidP="005155A8">
            <w:pPr>
              <w:jc w:val="both"/>
              <w:rPr>
                <w:rFonts w:ascii="Tahoma" w:hAnsi="Tahoma" w:cs="Tahoma"/>
                <w:sz w:val="20"/>
                <w:szCs w:val="20"/>
              </w:rPr>
            </w:pPr>
            <w:r w:rsidRPr="005155A8">
              <w:rPr>
                <w:rFonts w:ascii="Tahoma" w:hAnsi="Tahoma" w:cs="Tahoma"/>
                <w:sz w:val="20"/>
                <w:szCs w:val="20"/>
              </w:rPr>
              <w:t>Dépenses prévisionnelles</w:t>
            </w:r>
          </w:p>
        </w:tc>
        <w:tc>
          <w:tcPr>
            <w:tcW w:w="3473" w:type="dxa"/>
            <w:tcBorders>
              <w:bottom w:val="single" w:sz="4" w:space="0" w:color="auto"/>
            </w:tcBorders>
          </w:tcPr>
          <w:p w:rsidR="005155A8" w:rsidRPr="005155A8" w:rsidRDefault="005155A8" w:rsidP="005155A8">
            <w:pPr>
              <w:jc w:val="both"/>
              <w:rPr>
                <w:rFonts w:ascii="Tahoma" w:hAnsi="Tahoma" w:cs="Tahoma"/>
                <w:sz w:val="20"/>
                <w:szCs w:val="20"/>
              </w:rPr>
            </w:pPr>
            <w:r w:rsidRPr="005155A8">
              <w:rPr>
                <w:rFonts w:ascii="Tahoma" w:hAnsi="Tahoma" w:cs="Tahoma"/>
                <w:sz w:val="20"/>
                <w:szCs w:val="20"/>
              </w:rPr>
              <w:t>17 050 €</w:t>
            </w:r>
          </w:p>
        </w:tc>
      </w:tr>
      <w:tr w:rsidR="005155A8" w:rsidRPr="005155A8" w:rsidTr="00B51F6B">
        <w:trPr>
          <w:trHeight w:val="284"/>
        </w:trPr>
        <w:tc>
          <w:tcPr>
            <w:tcW w:w="3473" w:type="dxa"/>
            <w:tcBorders>
              <w:top w:val="single" w:sz="4" w:space="0" w:color="auto"/>
              <w:left w:val="single" w:sz="4" w:space="0" w:color="auto"/>
              <w:bottom w:val="nil"/>
              <w:right w:val="single" w:sz="4" w:space="0" w:color="auto"/>
            </w:tcBorders>
          </w:tcPr>
          <w:p w:rsidR="005155A8" w:rsidRPr="005155A8" w:rsidRDefault="005155A8" w:rsidP="005155A8">
            <w:pPr>
              <w:jc w:val="both"/>
              <w:rPr>
                <w:rFonts w:ascii="Tahoma" w:hAnsi="Tahoma" w:cs="Tahoma"/>
                <w:sz w:val="20"/>
                <w:szCs w:val="20"/>
              </w:rPr>
            </w:pPr>
            <w:r w:rsidRPr="005155A8">
              <w:rPr>
                <w:rFonts w:ascii="Tahoma" w:hAnsi="Tahoma" w:cs="Tahoma"/>
                <w:sz w:val="20"/>
                <w:szCs w:val="20"/>
              </w:rPr>
              <w:t>Recettes prévisionnelles</w:t>
            </w:r>
          </w:p>
        </w:tc>
        <w:tc>
          <w:tcPr>
            <w:tcW w:w="3473" w:type="dxa"/>
            <w:tcBorders>
              <w:top w:val="single" w:sz="4" w:space="0" w:color="auto"/>
              <w:left w:val="single" w:sz="4" w:space="0" w:color="auto"/>
              <w:bottom w:val="nil"/>
              <w:right w:val="single" w:sz="4" w:space="0" w:color="auto"/>
            </w:tcBorders>
          </w:tcPr>
          <w:p w:rsidR="005155A8" w:rsidRPr="005155A8" w:rsidRDefault="005155A8" w:rsidP="005155A8">
            <w:pPr>
              <w:jc w:val="both"/>
              <w:rPr>
                <w:rFonts w:ascii="Tahoma" w:hAnsi="Tahoma" w:cs="Tahoma"/>
                <w:sz w:val="20"/>
                <w:szCs w:val="20"/>
              </w:rPr>
            </w:pPr>
          </w:p>
        </w:tc>
      </w:tr>
      <w:tr w:rsidR="005155A8" w:rsidRPr="005155A8" w:rsidTr="00B51F6B">
        <w:trPr>
          <w:trHeight w:val="284"/>
        </w:trPr>
        <w:tc>
          <w:tcPr>
            <w:tcW w:w="3473" w:type="dxa"/>
            <w:tcBorders>
              <w:top w:val="nil"/>
              <w:left w:val="single" w:sz="4" w:space="0" w:color="auto"/>
              <w:bottom w:val="nil"/>
              <w:right w:val="single" w:sz="4" w:space="0" w:color="auto"/>
            </w:tcBorders>
          </w:tcPr>
          <w:p w:rsidR="005155A8" w:rsidRPr="005155A8" w:rsidRDefault="005155A8" w:rsidP="005155A8">
            <w:pPr>
              <w:jc w:val="both"/>
              <w:rPr>
                <w:rFonts w:ascii="Tahoma" w:hAnsi="Tahoma" w:cs="Tahoma"/>
                <w:sz w:val="20"/>
                <w:szCs w:val="20"/>
              </w:rPr>
            </w:pPr>
            <w:r w:rsidRPr="005155A8">
              <w:rPr>
                <w:rFonts w:ascii="Tahoma" w:hAnsi="Tahoma" w:cs="Tahoma"/>
                <w:sz w:val="20"/>
                <w:szCs w:val="20"/>
              </w:rPr>
              <w:t>Subvention CDRA ASI</w:t>
            </w:r>
          </w:p>
        </w:tc>
        <w:tc>
          <w:tcPr>
            <w:tcW w:w="3473" w:type="dxa"/>
            <w:tcBorders>
              <w:top w:val="nil"/>
              <w:left w:val="single" w:sz="4" w:space="0" w:color="auto"/>
              <w:bottom w:val="nil"/>
              <w:right w:val="single" w:sz="4" w:space="0" w:color="auto"/>
            </w:tcBorders>
          </w:tcPr>
          <w:p w:rsidR="005155A8" w:rsidRPr="005155A8" w:rsidRDefault="005155A8" w:rsidP="005155A8">
            <w:pPr>
              <w:jc w:val="both"/>
              <w:rPr>
                <w:rFonts w:ascii="Tahoma" w:hAnsi="Tahoma" w:cs="Tahoma"/>
                <w:sz w:val="20"/>
                <w:szCs w:val="20"/>
              </w:rPr>
            </w:pPr>
            <w:r w:rsidRPr="005155A8">
              <w:rPr>
                <w:rFonts w:ascii="Tahoma" w:hAnsi="Tahoma" w:cs="Tahoma"/>
                <w:sz w:val="20"/>
                <w:szCs w:val="20"/>
              </w:rPr>
              <w:t xml:space="preserve">  7 500 €</w:t>
            </w:r>
          </w:p>
        </w:tc>
      </w:tr>
      <w:tr w:rsidR="005155A8" w:rsidRPr="005155A8" w:rsidTr="00B51F6B">
        <w:trPr>
          <w:trHeight w:val="284"/>
        </w:trPr>
        <w:tc>
          <w:tcPr>
            <w:tcW w:w="3473" w:type="dxa"/>
            <w:tcBorders>
              <w:top w:val="nil"/>
              <w:left w:val="single" w:sz="4" w:space="0" w:color="auto"/>
              <w:bottom w:val="nil"/>
              <w:right w:val="single" w:sz="4" w:space="0" w:color="auto"/>
            </w:tcBorders>
          </w:tcPr>
          <w:p w:rsidR="005155A8" w:rsidRPr="005155A8" w:rsidRDefault="005155A8" w:rsidP="005155A8">
            <w:pPr>
              <w:jc w:val="both"/>
              <w:rPr>
                <w:rFonts w:ascii="Tahoma" w:hAnsi="Tahoma" w:cs="Tahoma"/>
                <w:sz w:val="20"/>
                <w:szCs w:val="20"/>
              </w:rPr>
            </w:pPr>
            <w:r w:rsidRPr="005155A8">
              <w:rPr>
                <w:rFonts w:ascii="Tahoma" w:hAnsi="Tahoma" w:cs="Tahoma"/>
                <w:sz w:val="20"/>
                <w:szCs w:val="20"/>
              </w:rPr>
              <w:t>Culture &amp; Lien social CG</w:t>
            </w:r>
          </w:p>
        </w:tc>
        <w:tc>
          <w:tcPr>
            <w:tcW w:w="3473" w:type="dxa"/>
            <w:tcBorders>
              <w:top w:val="nil"/>
              <w:left w:val="single" w:sz="4" w:space="0" w:color="auto"/>
              <w:bottom w:val="nil"/>
              <w:right w:val="single" w:sz="4" w:space="0" w:color="auto"/>
            </w:tcBorders>
          </w:tcPr>
          <w:p w:rsidR="005155A8" w:rsidRPr="005155A8" w:rsidRDefault="005155A8" w:rsidP="005155A8">
            <w:pPr>
              <w:jc w:val="both"/>
              <w:rPr>
                <w:rFonts w:ascii="Tahoma" w:hAnsi="Tahoma" w:cs="Tahoma"/>
                <w:sz w:val="20"/>
                <w:szCs w:val="20"/>
              </w:rPr>
            </w:pPr>
            <w:r w:rsidRPr="005155A8">
              <w:rPr>
                <w:rFonts w:ascii="Tahoma" w:hAnsi="Tahoma" w:cs="Tahoma"/>
                <w:sz w:val="20"/>
                <w:szCs w:val="20"/>
              </w:rPr>
              <w:t xml:space="preserve">  2 000 €</w:t>
            </w:r>
          </w:p>
        </w:tc>
      </w:tr>
      <w:tr w:rsidR="005155A8" w:rsidRPr="005155A8" w:rsidTr="00B51F6B">
        <w:trPr>
          <w:trHeight w:val="284"/>
        </w:trPr>
        <w:tc>
          <w:tcPr>
            <w:tcW w:w="3473" w:type="dxa"/>
            <w:tcBorders>
              <w:top w:val="nil"/>
              <w:left w:val="single" w:sz="4" w:space="0" w:color="auto"/>
              <w:bottom w:val="nil"/>
              <w:right w:val="single" w:sz="4" w:space="0" w:color="auto"/>
            </w:tcBorders>
          </w:tcPr>
          <w:p w:rsidR="005155A8" w:rsidRPr="005155A8" w:rsidRDefault="005155A8" w:rsidP="005155A8">
            <w:pPr>
              <w:jc w:val="both"/>
              <w:rPr>
                <w:rFonts w:ascii="Tahoma" w:hAnsi="Tahoma" w:cs="Tahoma"/>
                <w:sz w:val="20"/>
                <w:szCs w:val="20"/>
              </w:rPr>
            </w:pPr>
            <w:r w:rsidRPr="005155A8">
              <w:rPr>
                <w:rFonts w:ascii="Tahoma" w:hAnsi="Tahoma" w:cs="Tahoma"/>
                <w:sz w:val="20"/>
                <w:szCs w:val="20"/>
              </w:rPr>
              <w:t xml:space="preserve">Promotion photovoltaïque </w:t>
            </w:r>
          </w:p>
          <w:p w:rsidR="005155A8" w:rsidRPr="005155A8" w:rsidRDefault="005155A8" w:rsidP="005155A8">
            <w:pPr>
              <w:jc w:val="both"/>
              <w:rPr>
                <w:rFonts w:ascii="Tahoma" w:hAnsi="Tahoma" w:cs="Tahoma"/>
                <w:sz w:val="20"/>
                <w:szCs w:val="20"/>
              </w:rPr>
            </w:pPr>
            <w:r w:rsidRPr="005155A8">
              <w:rPr>
                <w:rFonts w:ascii="Tahoma" w:hAnsi="Tahoma" w:cs="Tahoma"/>
                <w:sz w:val="20"/>
                <w:szCs w:val="20"/>
              </w:rPr>
              <w:t>Entrées spectacle</w:t>
            </w:r>
          </w:p>
          <w:p w:rsidR="005155A8" w:rsidRPr="005155A8" w:rsidRDefault="005155A8" w:rsidP="005155A8">
            <w:pPr>
              <w:jc w:val="both"/>
              <w:rPr>
                <w:rFonts w:ascii="Tahoma" w:hAnsi="Tahoma" w:cs="Tahoma"/>
                <w:sz w:val="20"/>
                <w:szCs w:val="20"/>
              </w:rPr>
            </w:pPr>
            <w:r w:rsidRPr="005155A8">
              <w:rPr>
                <w:rFonts w:ascii="Tahoma" w:hAnsi="Tahoma" w:cs="Tahoma"/>
                <w:sz w:val="20"/>
                <w:szCs w:val="20"/>
              </w:rPr>
              <w:t>Vente petite restauration</w:t>
            </w:r>
          </w:p>
        </w:tc>
        <w:tc>
          <w:tcPr>
            <w:tcW w:w="3473" w:type="dxa"/>
            <w:tcBorders>
              <w:top w:val="nil"/>
              <w:left w:val="single" w:sz="4" w:space="0" w:color="auto"/>
              <w:bottom w:val="nil"/>
              <w:right w:val="single" w:sz="4" w:space="0" w:color="auto"/>
            </w:tcBorders>
          </w:tcPr>
          <w:p w:rsidR="005155A8" w:rsidRPr="005155A8" w:rsidRDefault="005155A8" w:rsidP="005155A8">
            <w:pPr>
              <w:jc w:val="both"/>
              <w:rPr>
                <w:rFonts w:ascii="Tahoma" w:hAnsi="Tahoma" w:cs="Tahoma"/>
                <w:sz w:val="20"/>
                <w:szCs w:val="20"/>
              </w:rPr>
            </w:pPr>
            <w:r w:rsidRPr="005155A8">
              <w:rPr>
                <w:rFonts w:ascii="Tahoma" w:hAnsi="Tahoma" w:cs="Tahoma"/>
                <w:sz w:val="20"/>
                <w:szCs w:val="20"/>
              </w:rPr>
              <w:t xml:space="preserve">  2 000 €</w:t>
            </w:r>
          </w:p>
          <w:p w:rsidR="005155A8" w:rsidRPr="005155A8" w:rsidRDefault="005155A8" w:rsidP="005155A8">
            <w:pPr>
              <w:jc w:val="both"/>
              <w:rPr>
                <w:rFonts w:ascii="Tahoma" w:hAnsi="Tahoma" w:cs="Tahoma"/>
                <w:sz w:val="20"/>
                <w:szCs w:val="20"/>
              </w:rPr>
            </w:pPr>
            <w:r w:rsidRPr="005155A8">
              <w:rPr>
                <w:rFonts w:ascii="Tahoma" w:hAnsi="Tahoma" w:cs="Tahoma"/>
                <w:sz w:val="20"/>
                <w:szCs w:val="20"/>
              </w:rPr>
              <w:t xml:space="preserve">  1 050 €</w:t>
            </w:r>
          </w:p>
          <w:p w:rsidR="005155A8" w:rsidRPr="005155A8" w:rsidRDefault="005155A8" w:rsidP="005155A8">
            <w:pPr>
              <w:jc w:val="both"/>
              <w:rPr>
                <w:rFonts w:ascii="Tahoma" w:hAnsi="Tahoma" w:cs="Tahoma"/>
                <w:sz w:val="20"/>
                <w:szCs w:val="20"/>
              </w:rPr>
            </w:pPr>
            <w:r w:rsidRPr="005155A8">
              <w:rPr>
                <w:rFonts w:ascii="Tahoma" w:hAnsi="Tahoma" w:cs="Tahoma"/>
                <w:sz w:val="20"/>
                <w:szCs w:val="20"/>
              </w:rPr>
              <w:t xml:space="preserve">  2 000 €</w:t>
            </w:r>
          </w:p>
        </w:tc>
      </w:tr>
      <w:tr w:rsidR="005155A8" w:rsidRPr="005155A8" w:rsidTr="00B51F6B">
        <w:trPr>
          <w:trHeight w:val="284"/>
        </w:trPr>
        <w:tc>
          <w:tcPr>
            <w:tcW w:w="3473" w:type="dxa"/>
            <w:tcBorders>
              <w:top w:val="nil"/>
              <w:left w:val="single" w:sz="4" w:space="0" w:color="auto"/>
              <w:bottom w:val="single" w:sz="4" w:space="0" w:color="auto"/>
              <w:right w:val="single" w:sz="4" w:space="0" w:color="auto"/>
            </w:tcBorders>
          </w:tcPr>
          <w:p w:rsidR="005155A8" w:rsidRPr="005155A8" w:rsidRDefault="005155A8" w:rsidP="005155A8">
            <w:pPr>
              <w:jc w:val="both"/>
              <w:rPr>
                <w:rFonts w:ascii="Tahoma" w:hAnsi="Tahoma" w:cs="Tahoma"/>
                <w:sz w:val="20"/>
                <w:szCs w:val="20"/>
              </w:rPr>
            </w:pPr>
            <w:r w:rsidRPr="005155A8">
              <w:rPr>
                <w:rFonts w:ascii="Tahoma" w:hAnsi="Tahoma" w:cs="Tahoma"/>
                <w:sz w:val="20"/>
                <w:szCs w:val="20"/>
              </w:rPr>
              <w:t>Autofinancement CCM</w:t>
            </w:r>
          </w:p>
        </w:tc>
        <w:tc>
          <w:tcPr>
            <w:tcW w:w="3473" w:type="dxa"/>
            <w:tcBorders>
              <w:top w:val="nil"/>
              <w:left w:val="single" w:sz="4" w:space="0" w:color="auto"/>
              <w:bottom w:val="single" w:sz="4" w:space="0" w:color="auto"/>
              <w:right w:val="single" w:sz="4" w:space="0" w:color="auto"/>
            </w:tcBorders>
          </w:tcPr>
          <w:p w:rsidR="005155A8" w:rsidRPr="005155A8" w:rsidRDefault="005155A8" w:rsidP="005155A8">
            <w:pPr>
              <w:jc w:val="both"/>
              <w:rPr>
                <w:rFonts w:ascii="Tahoma" w:hAnsi="Tahoma" w:cs="Tahoma"/>
                <w:sz w:val="20"/>
                <w:szCs w:val="20"/>
              </w:rPr>
            </w:pPr>
            <w:r w:rsidRPr="005155A8">
              <w:rPr>
                <w:rFonts w:ascii="Tahoma" w:hAnsi="Tahoma" w:cs="Tahoma"/>
                <w:b/>
                <w:sz w:val="20"/>
                <w:szCs w:val="20"/>
              </w:rPr>
              <w:t xml:space="preserve">  </w:t>
            </w:r>
            <w:r w:rsidRPr="005155A8">
              <w:rPr>
                <w:rFonts w:ascii="Tahoma" w:hAnsi="Tahoma" w:cs="Tahoma"/>
                <w:sz w:val="20"/>
                <w:szCs w:val="20"/>
              </w:rPr>
              <w:t>2 500 €</w:t>
            </w:r>
          </w:p>
        </w:tc>
      </w:tr>
    </w:tbl>
    <w:p w:rsidR="005155A8" w:rsidRDefault="005155A8" w:rsidP="005155A8">
      <w:pPr>
        <w:pStyle w:val="Corpsdetexte3"/>
        <w:spacing w:after="0"/>
        <w:jc w:val="both"/>
        <w:rPr>
          <w:rFonts w:ascii="Tahoma" w:hAnsi="Tahoma" w:cs="Tahoma"/>
          <w:bCs/>
          <w:sz w:val="20"/>
          <w:szCs w:val="20"/>
        </w:rPr>
      </w:pPr>
    </w:p>
    <w:p w:rsidR="002D4257" w:rsidRPr="002D4257" w:rsidRDefault="002D4257" w:rsidP="002D4257">
      <w:pPr>
        <w:pStyle w:val="Corpsdetexte3"/>
        <w:spacing w:after="0"/>
        <w:jc w:val="both"/>
        <w:rPr>
          <w:rFonts w:ascii="Tahoma" w:hAnsi="Tahoma" w:cs="Tahoma"/>
          <w:bCs/>
          <w:sz w:val="20"/>
          <w:szCs w:val="20"/>
        </w:rPr>
      </w:pPr>
      <w:r w:rsidRPr="002D4257">
        <w:rPr>
          <w:rFonts w:ascii="Tahoma" w:hAnsi="Tahoma" w:cs="Tahoma"/>
          <w:bCs/>
          <w:sz w:val="20"/>
          <w:szCs w:val="20"/>
        </w:rPr>
        <w:t xml:space="preserve">Michel </w:t>
      </w:r>
      <w:proofErr w:type="spellStart"/>
      <w:r w:rsidRPr="002D4257">
        <w:rPr>
          <w:rFonts w:ascii="Tahoma" w:hAnsi="Tahoma" w:cs="Tahoma"/>
          <w:bCs/>
          <w:sz w:val="20"/>
          <w:szCs w:val="20"/>
        </w:rPr>
        <w:t>Sénor</w:t>
      </w:r>
      <w:proofErr w:type="spellEnd"/>
      <w:r w:rsidRPr="002D4257">
        <w:rPr>
          <w:rFonts w:ascii="Tahoma" w:hAnsi="Tahoma" w:cs="Tahoma"/>
          <w:bCs/>
          <w:sz w:val="20"/>
          <w:szCs w:val="20"/>
        </w:rPr>
        <w:t xml:space="preserve"> précise que l'autofinancement </w:t>
      </w:r>
      <w:r>
        <w:rPr>
          <w:rFonts w:ascii="Tahoma" w:hAnsi="Tahoma" w:cs="Tahoma"/>
          <w:bCs/>
          <w:sz w:val="20"/>
          <w:szCs w:val="20"/>
        </w:rPr>
        <w:t>de 2 500 € sera pris sur l'enveloppe culture.</w:t>
      </w:r>
    </w:p>
    <w:p w:rsidR="002D4257" w:rsidRPr="00EF6A12" w:rsidRDefault="002D4257" w:rsidP="005155A8">
      <w:pPr>
        <w:pStyle w:val="Corpsdetexte3"/>
        <w:spacing w:after="0"/>
        <w:jc w:val="both"/>
        <w:rPr>
          <w:rFonts w:ascii="Tahoma" w:hAnsi="Tahoma" w:cs="Tahoma"/>
          <w:bCs/>
          <w:sz w:val="20"/>
          <w:szCs w:val="20"/>
        </w:rPr>
      </w:pPr>
    </w:p>
    <w:p w:rsidR="002D4257" w:rsidRDefault="00EF6A12" w:rsidP="005155A8">
      <w:pPr>
        <w:pStyle w:val="Corpsdetexte3"/>
        <w:spacing w:after="0"/>
        <w:jc w:val="both"/>
        <w:rPr>
          <w:rFonts w:ascii="Tahoma" w:hAnsi="Tahoma" w:cs="Tahoma"/>
          <w:bCs/>
          <w:sz w:val="20"/>
          <w:szCs w:val="20"/>
        </w:rPr>
      </w:pPr>
      <w:r w:rsidRPr="00EF6A12">
        <w:rPr>
          <w:rFonts w:ascii="Tahoma" w:hAnsi="Tahoma" w:cs="Tahoma"/>
          <w:bCs/>
          <w:sz w:val="20"/>
          <w:szCs w:val="20"/>
        </w:rPr>
        <w:t xml:space="preserve">Fabrice </w:t>
      </w:r>
      <w:proofErr w:type="spellStart"/>
      <w:r w:rsidRPr="00EF6A12">
        <w:rPr>
          <w:rFonts w:ascii="Tahoma" w:hAnsi="Tahoma" w:cs="Tahoma"/>
          <w:bCs/>
          <w:sz w:val="20"/>
          <w:szCs w:val="20"/>
        </w:rPr>
        <w:t>Marchiol</w:t>
      </w:r>
      <w:proofErr w:type="spellEnd"/>
      <w:r w:rsidRPr="00EF6A12">
        <w:rPr>
          <w:rFonts w:ascii="Tahoma" w:hAnsi="Tahoma" w:cs="Tahoma"/>
          <w:bCs/>
          <w:sz w:val="20"/>
          <w:szCs w:val="20"/>
        </w:rPr>
        <w:t xml:space="preserve"> </w:t>
      </w:r>
      <w:r>
        <w:rPr>
          <w:rFonts w:ascii="Tahoma" w:hAnsi="Tahoma" w:cs="Tahoma"/>
          <w:bCs/>
          <w:sz w:val="20"/>
          <w:szCs w:val="20"/>
        </w:rPr>
        <w:t xml:space="preserve">souligne une ineptie dans le fonctionnement du CDRA =&gt; 7 500 € pour ce projet alors que les associations du territoire, hormis les plus importantes, ne perçoivent pas cette somme en </w:t>
      </w:r>
      <w:r w:rsidR="002D4257">
        <w:rPr>
          <w:rFonts w:ascii="Tahoma" w:hAnsi="Tahoma" w:cs="Tahoma"/>
          <w:bCs/>
          <w:sz w:val="20"/>
          <w:szCs w:val="20"/>
        </w:rPr>
        <w:t xml:space="preserve">subvention de </w:t>
      </w:r>
      <w:r>
        <w:rPr>
          <w:rFonts w:ascii="Tahoma" w:hAnsi="Tahoma" w:cs="Tahoma"/>
          <w:bCs/>
          <w:sz w:val="20"/>
          <w:szCs w:val="20"/>
        </w:rPr>
        <w:t xml:space="preserve">fonctionnement ; 7500 € pour ce projet alors que la crèche de La Mure a perçu moins pour un projet à </w:t>
      </w:r>
    </w:p>
    <w:p w:rsidR="00EF6A12" w:rsidRDefault="00EF6A12" w:rsidP="005155A8">
      <w:pPr>
        <w:pStyle w:val="Corpsdetexte3"/>
        <w:spacing w:after="0"/>
        <w:jc w:val="both"/>
        <w:rPr>
          <w:rFonts w:ascii="Tahoma" w:hAnsi="Tahoma" w:cs="Tahoma"/>
          <w:bCs/>
          <w:sz w:val="20"/>
          <w:szCs w:val="20"/>
        </w:rPr>
      </w:pPr>
      <w:r>
        <w:rPr>
          <w:rFonts w:ascii="Tahoma" w:hAnsi="Tahoma" w:cs="Tahoma"/>
          <w:bCs/>
          <w:sz w:val="20"/>
          <w:szCs w:val="20"/>
        </w:rPr>
        <w:t>440 000 €.</w:t>
      </w:r>
    </w:p>
    <w:p w:rsidR="00EF6A12" w:rsidRDefault="00EF6A12" w:rsidP="005155A8">
      <w:pPr>
        <w:pStyle w:val="Corpsdetexte3"/>
        <w:spacing w:after="0"/>
        <w:jc w:val="both"/>
        <w:rPr>
          <w:rFonts w:ascii="Tahoma" w:hAnsi="Tahoma" w:cs="Tahoma"/>
          <w:bCs/>
          <w:sz w:val="20"/>
          <w:szCs w:val="20"/>
        </w:rPr>
      </w:pPr>
    </w:p>
    <w:p w:rsidR="00EF6A12" w:rsidRDefault="00EF6A12" w:rsidP="005155A8">
      <w:pPr>
        <w:pStyle w:val="Corpsdetexte3"/>
        <w:spacing w:after="0"/>
        <w:jc w:val="both"/>
        <w:rPr>
          <w:rFonts w:ascii="Tahoma" w:hAnsi="Tahoma" w:cs="Tahoma"/>
          <w:bCs/>
          <w:sz w:val="20"/>
          <w:szCs w:val="20"/>
        </w:rPr>
      </w:pPr>
      <w:r>
        <w:rPr>
          <w:rFonts w:ascii="Tahoma" w:hAnsi="Tahoma" w:cs="Tahoma"/>
          <w:bCs/>
          <w:sz w:val="20"/>
          <w:szCs w:val="20"/>
        </w:rPr>
        <w:t xml:space="preserve">Michel </w:t>
      </w:r>
      <w:proofErr w:type="spellStart"/>
      <w:r>
        <w:rPr>
          <w:rFonts w:ascii="Tahoma" w:hAnsi="Tahoma" w:cs="Tahoma"/>
          <w:bCs/>
          <w:sz w:val="20"/>
          <w:szCs w:val="20"/>
        </w:rPr>
        <w:t>Sénor</w:t>
      </w:r>
      <w:proofErr w:type="spellEnd"/>
      <w:r>
        <w:rPr>
          <w:rFonts w:ascii="Tahoma" w:hAnsi="Tahoma" w:cs="Tahoma"/>
          <w:bCs/>
          <w:sz w:val="20"/>
          <w:szCs w:val="20"/>
        </w:rPr>
        <w:t xml:space="preserve"> précise que la Ville de La Mure a été subventionnée dans les mêmes proportions pour la parade de </w:t>
      </w:r>
      <w:proofErr w:type="spellStart"/>
      <w:r>
        <w:rPr>
          <w:rFonts w:ascii="Tahoma" w:hAnsi="Tahoma" w:cs="Tahoma"/>
          <w:bCs/>
          <w:sz w:val="20"/>
          <w:szCs w:val="20"/>
        </w:rPr>
        <w:t>Nöel</w:t>
      </w:r>
      <w:proofErr w:type="spellEnd"/>
      <w:r>
        <w:rPr>
          <w:rFonts w:ascii="Tahoma" w:hAnsi="Tahoma" w:cs="Tahoma"/>
          <w:bCs/>
          <w:sz w:val="20"/>
          <w:szCs w:val="20"/>
        </w:rPr>
        <w:t>.</w:t>
      </w:r>
    </w:p>
    <w:p w:rsidR="00EF6A12" w:rsidRPr="00EF6A12" w:rsidRDefault="00EF6A12" w:rsidP="005155A8">
      <w:pPr>
        <w:pStyle w:val="Corpsdetexte3"/>
        <w:spacing w:after="0"/>
        <w:jc w:val="both"/>
        <w:rPr>
          <w:rFonts w:ascii="Tahoma" w:hAnsi="Tahoma" w:cs="Tahoma"/>
          <w:bCs/>
          <w:sz w:val="20"/>
          <w:szCs w:val="20"/>
        </w:rPr>
      </w:pPr>
    </w:p>
    <w:p w:rsidR="00EF6A12" w:rsidRDefault="00EF6A12" w:rsidP="005155A8">
      <w:pPr>
        <w:pStyle w:val="Corpsdetexte3"/>
        <w:spacing w:after="0"/>
        <w:jc w:val="both"/>
        <w:rPr>
          <w:rFonts w:ascii="Tahoma" w:hAnsi="Tahoma" w:cs="Tahoma"/>
          <w:bCs/>
          <w:sz w:val="20"/>
          <w:szCs w:val="20"/>
        </w:rPr>
      </w:pPr>
      <w:r>
        <w:rPr>
          <w:rFonts w:ascii="Tahoma" w:hAnsi="Tahoma" w:cs="Tahoma"/>
          <w:bCs/>
          <w:sz w:val="20"/>
          <w:szCs w:val="20"/>
        </w:rPr>
        <w:t xml:space="preserve">Fabrice </w:t>
      </w:r>
      <w:proofErr w:type="spellStart"/>
      <w:r>
        <w:rPr>
          <w:rFonts w:ascii="Tahoma" w:hAnsi="Tahoma" w:cs="Tahoma"/>
          <w:bCs/>
          <w:sz w:val="20"/>
          <w:szCs w:val="20"/>
        </w:rPr>
        <w:t>Marchiol</w:t>
      </w:r>
      <w:proofErr w:type="spellEnd"/>
      <w:r>
        <w:rPr>
          <w:rFonts w:ascii="Tahoma" w:hAnsi="Tahoma" w:cs="Tahoma"/>
          <w:bCs/>
          <w:sz w:val="20"/>
          <w:szCs w:val="20"/>
        </w:rPr>
        <w:t xml:space="preserve"> émet les mêmes réserves quant à la subvention de la parade, toutefois on est dans des collectivités qui n'ont pas le luxe de s'en passer. Il ne remet pas en cause les projets.</w:t>
      </w:r>
    </w:p>
    <w:p w:rsidR="00EF6A12" w:rsidRDefault="004943E5" w:rsidP="005155A8">
      <w:pPr>
        <w:pStyle w:val="Corpsdetexte3"/>
        <w:spacing w:after="0"/>
        <w:jc w:val="both"/>
        <w:rPr>
          <w:rFonts w:ascii="Tahoma" w:hAnsi="Tahoma" w:cs="Tahoma"/>
          <w:bCs/>
          <w:sz w:val="20"/>
          <w:szCs w:val="20"/>
        </w:rPr>
      </w:pPr>
      <w:r>
        <w:rPr>
          <w:rFonts w:ascii="Tahoma" w:hAnsi="Tahoma" w:cs="Tahoma"/>
          <w:bCs/>
          <w:sz w:val="20"/>
          <w:szCs w:val="20"/>
        </w:rPr>
        <w:t xml:space="preserve">Cependant, il rappelle que l'ADM n'est pas </w:t>
      </w:r>
      <w:proofErr w:type="gramStart"/>
      <w:r>
        <w:rPr>
          <w:rFonts w:ascii="Tahoma" w:hAnsi="Tahoma" w:cs="Tahoma"/>
          <w:bCs/>
          <w:sz w:val="20"/>
          <w:szCs w:val="20"/>
        </w:rPr>
        <w:t>subventionnée</w:t>
      </w:r>
      <w:proofErr w:type="gramEnd"/>
      <w:r>
        <w:rPr>
          <w:rFonts w:ascii="Tahoma" w:hAnsi="Tahoma" w:cs="Tahoma"/>
          <w:bCs/>
          <w:sz w:val="20"/>
          <w:szCs w:val="20"/>
        </w:rPr>
        <w:t xml:space="preserve"> par le CDRA, malgré son rôle économique pour le territoire, alors que, pour reprendre une action muroise, 7 500 € sont octroyés à la parade de Noël.</w:t>
      </w:r>
    </w:p>
    <w:p w:rsidR="004943E5" w:rsidRPr="00EF6A12" w:rsidRDefault="004943E5" w:rsidP="005155A8">
      <w:pPr>
        <w:pStyle w:val="Corpsdetexte3"/>
        <w:spacing w:after="0"/>
        <w:jc w:val="both"/>
        <w:rPr>
          <w:rFonts w:ascii="Tahoma" w:hAnsi="Tahoma" w:cs="Tahoma"/>
          <w:bCs/>
          <w:sz w:val="20"/>
          <w:szCs w:val="20"/>
        </w:rPr>
      </w:pPr>
      <w:r>
        <w:rPr>
          <w:rFonts w:ascii="Tahoma" w:hAnsi="Tahoma" w:cs="Tahoma"/>
          <w:bCs/>
          <w:sz w:val="20"/>
          <w:szCs w:val="20"/>
        </w:rPr>
        <w:t>Il ne s'agit pas de l'argent de la R</w:t>
      </w:r>
      <w:r w:rsidR="00EE5908">
        <w:rPr>
          <w:rFonts w:ascii="Tahoma" w:hAnsi="Tahoma" w:cs="Tahoma"/>
          <w:bCs/>
          <w:sz w:val="20"/>
          <w:szCs w:val="20"/>
        </w:rPr>
        <w:t>égion mais des contribuables qu'ils représentent</w:t>
      </w:r>
      <w:r>
        <w:rPr>
          <w:rFonts w:ascii="Tahoma" w:hAnsi="Tahoma" w:cs="Tahoma"/>
          <w:bCs/>
          <w:sz w:val="20"/>
          <w:szCs w:val="20"/>
        </w:rPr>
        <w:t>, les élus doivent s'interroger.</w:t>
      </w:r>
    </w:p>
    <w:p w:rsidR="00EF6A12" w:rsidRPr="005155A8" w:rsidRDefault="00EF6A12" w:rsidP="005155A8">
      <w:pPr>
        <w:pStyle w:val="Corpsdetexte3"/>
        <w:spacing w:after="0"/>
        <w:jc w:val="both"/>
        <w:rPr>
          <w:rFonts w:ascii="Tahoma" w:hAnsi="Tahoma" w:cs="Tahoma"/>
          <w:b/>
          <w:bCs/>
          <w:sz w:val="20"/>
          <w:szCs w:val="20"/>
        </w:rPr>
      </w:pPr>
    </w:p>
    <w:p w:rsidR="005155A8" w:rsidRPr="005155A8" w:rsidRDefault="005155A8" w:rsidP="007077AD">
      <w:pPr>
        <w:pStyle w:val="Corpsdetexte3"/>
        <w:spacing w:after="0"/>
        <w:jc w:val="both"/>
        <w:rPr>
          <w:rFonts w:ascii="Tahoma" w:hAnsi="Tahoma" w:cs="Tahoma"/>
          <w:b/>
          <w:sz w:val="20"/>
          <w:szCs w:val="20"/>
        </w:rPr>
      </w:pPr>
      <w:r w:rsidRPr="007077AD">
        <w:rPr>
          <w:rFonts w:ascii="Tahoma" w:hAnsi="Tahoma" w:cs="Tahoma"/>
          <w:b/>
          <w:sz w:val="20"/>
          <w:szCs w:val="20"/>
        </w:rPr>
        <w:t>Le Conseil communautaire</w:t>
      </w:r>
      <w:r w:rsidRPr="005155A8">
        <w:rPr>
          <w:rFonts w:ascii="Tahoma" w:hAnsi="Tahoma" w:cs="Tahoma"/>
          <w:sz w:val="20"/>
          <w:szCs w:val="20"/>
        </w:rPr>
        <w:t xml:space="preserve">, après en avoir délibéré, à l'unanimité, </w:t>
      </w:r>
      <w:r w:rsidR="007077AD">
        <w:rPr>
          <w:rFonts w:ascii="Tahoma" w:hAnsi="Tahoma" w:cs="Tahoma"/>
          <w:sz w:val="20"/>
          <w:szCs w:val="20"/>
        </w:rPr>
        <w:t>v</w:t>
      </w:r>
      <w:r w:rsidRPr="005155A8">
        <w:rPr>
          <w:rFonts w:ascii="Tahoma" w:hAnsi="Tahoma" w:cs="Tahoma"/>
          <w:sz w:val="20"/>
          <w:szCs w:val="20"/>
        </w:rPr>
        <w:t>alide le projet « Django en sol mineur » ;</w:t>
      </w:r>
      <w:r w:rsidR="007077AD">
        <w:rPr>
          <w:rFonts w:ascii="Tahoma" w:hAnsi="Tahoma" w:cs="Tahoma"/>
          <w:sz w:val="20"/>
          <w:szCs w:val="20"/>
        </w:rPr>
        <w:t xml:space="preserve"> v</w:t>
      </w:r>
      <w:r w:rsidRPr="007077AD">
        <w:rPr>
          <w:rFonts w:ascii="Tahoma" w:hAnsi="Tahoma" w:cs="Tahoma"/>
          <w:sz w:val="20"/>
          <w:szCs w:val="20"/>
        </w:rPr>
        <w:t>alide le plan de financement ;</w:t>
      </w:r>
      <w:r w:rsidR="007077AD" w:rsidRPr="007077AD">
        <w:rPr>
          <w:rFonts w:ascii="Tahoma" w:hAnsi="Tahoma" w:cs="Tahoma"/>
          <w:sz w:val="20"/>
          <w:szCs w:val="20"/>
        </w:rPr>
        <w:t xml:space="preserve"> </w:t>
      </w:r>
      <w:r w:rsidR="007077AD">
        <w:rPr>
          <w:rFonts w:ascii="Tahoma" w:hAnsi="Tahoma" w:cs="Tahoma"/>
          <w:sz w:val="20"/>
          <w:szCs w:val="20"/>
        </w:rPr>
        <w:t>d</w:t>
      </w:r>
      <w:r w:rsidRPr="007077AD">
        <w:rPr>
          <w:rFonts w:ascii="Tahoma" w:hAnsi="Tahoma" w:cs="Tahoma"/>
          <w:sz w:val="20"/>
          <w:szCs w:val="20"/>
        </w:rPr>
        <w:t xml:space="preserve">écide que l’autofinancement de la Communauté de Communes sera déduit de l’enveloppe budgétaire dédiée à la culture ; </w:t>
      </w:r>
      <w:r w:rsidR="007077AD">
        <w:rPr>
          <w:rFonts w:ascii="Tahoma" w:hAnsi="Tahoma" w:cs="Tahoma"/>
          <w:sz w:val="20"/>
          <w:szCs w:val="20"/>
        </w:rPr>
        <w:t>s</w:t>
      </w:r>
      <w:r w:rsidRPr="005155A8">
        <w:rPr>
          <w:rFonts w:ascii="Tahoma" w:hAnsi="Tahoma" w:cs="Tahoma"/>
          <w:sz w:val="20"/>
          <w:szCs w:val="20"/>
        </w:rPr>
        <w:t>ollicite les aides auprès de la Région au titre du CDRA ASI, du Conseil général ;</w:t>
      </w:r>
      <w:r w:rsidR="007077AD">
        <w:rPr>
          <w:rFonts w:ascii="Tahoma" w:hAnsi="Tahoma" w:cs="Tahoma"/>
          <w:sz w:val="20"/>
          <w:szCs w:val="20"/>
        </w:rPr>
        <w:t xml:space="preserve"> h</w:t>
      </w:r>
      <w:r w:rsidRPr="005155A8">
        <w:rPr>
          <w:rFonts w:ascii="Tahoma" w:hAnsi="Tahoma" w:cs="Tahoma"/>
          <w:sz w:val="20"/>
          <w:szCs w:val="20"/>
        </w:rPr>
        <w:t>abilite Monsieur le Président à effectuer toutes les démarches nécessaires se rapportant à cette décision.</w:t>
      </w:r>
    </w:p>
    <w:p w:rsidR="005155A8" w:rsidRDefault="005155A8" w:rsidP="005155A8">
      <w:pPr>
        <w:pStyle w:val="Corpsdetexte3"/>
        <w:spacing w:after="0"/>
        <w:jc w:val="both"/>
        <w:rPr>
          <w:rFonts w:ascii="Tahoma" w:hAnsi="Tahoma" w:cs="Tahoma"/>
          <w:b/>
          <w:sz w:val="20"/>
          <w:szCs w:val="20"/>
        </w:rPr>
      </w:pPr>
    </w:p>
    <w:p w:rsidR="00513771" w:rsidRPr="005155A8" w:rsidRDefault="00513771" w:rsidP="005155A8">
      <w:pPr>
        <w:pStyle w:val="Corpsdetexte3"/>
        <w:spacing w:after="0"/>
        <w:jc w:val="both"/>
        <w:rPr>
          <w:rFonts w:ascii="Tahoma" w:hAnsi="Tahoma" w:cs="Tahoma"/>
          <w:b/>
          <w:sz w:val="20"/>
          <w:szCs w:val="20"/>
        </w:rPr>
      </w:pPr>
    </w:p>
    <w:p w:rsidR="005155A8" w:rsidRPr="00513771" w:rsidRDefault="00513771" w:rsidP="00513771">
      <w:pPr>
        <w:numPr>
          <w:ilvl w:val="0"/>
          <w:numId w:val="1"/>
        </w:numPr>
        <w:pBdr>
          <w:top w:val="single" w:sz="6" w:space="3" w:color="auto"/>
          <w:left w:val="single" w:sz="6" w:space="1" w:color="auto"/>
          <w:bottom w:val="single" w:sz="6" w:space="5" w:color="auto"/>
          <w:right w:val="single" w:sz="6" w:space="1" w:color="auto"/>
        </w:pBdr>
        <w:ind w:hanging="720"/>
        <w:jc w:val="both"/>
        <w:rPr>
          <w:rFonts w:ascii="Tahoma" w:hAnsi="Tahoma" w:cs="Tahoma"/>
          <w:b/>
          <w:sz w:val="20"/>
          <w:szCs w:val="20"/>
        </w:rPr>
      </w:pPr>
      <w:r w:rsidRPr="00513771">
        <w:rPr>
          <w:rFonts w:ascii="Tahoma" w:hAnsi="Tahoma" w:cs="Tahoma"/>
          <w:b/>
          <w:sz w:val="20"/>
          <w:szCs w:val="20"/>
        </w:rPr>
        <w:t>PRODEPARE 2010</w:t>
      </w:r>
    </w:p>
    <w:p w:rsidR="00513771" w:rsidRPr="00513771" w:rsidRDefault="00513771" w:rsidP="00513771">
      <w:pPr>
        <w:pStyle w:val="Corpsdetexte3"/>
        <w:spacing w:after="0"/>
        <w:jc w:val="both"/>
        <w:rPr>
          <w:rFonts w:ascii="Tahoma" w:hAnsi="Tahoma" w:cs="Tahoma"/>
          <w:sz w:val="20"/>
          <w:szCs w:val="20"/>
          <w:u w:val="single"/>
        </w:rPr>
      </w:pPr>
    </w:p>
    <w:p w:rsidR="00513771" w:rsidRDefault="00513771" w:rsidP="00513771">
      <w:pPr>
        <w:pStyle w:val="Corpsdetexte3"/>
        <w:tabs>
          <w:tab w:val="left" w:pos="1080"/>
          <w:tab w:val="num" w:pos="1260"/>
        </w:tabs>
        <w:spacing w:after="0"/>
        <w:jc w:val="both"/>
        <w:rPr>
          <w:rFonts w:ascii="Tahoma" w:hAnsi="Tahoma" w:cs="Tahoma"/>
          <w:sz w:val="20"/>
          <w:szCs w:val="20"/>
        </w:rPr>
      </w:pPr>
      <w:r w:rsidRPr="00513771">
        <w:rPr>
          <w:rFonts w:ascii="Tahoma" w:hAnsi="Tahoma" w:cs="Tahoma"/>
          <w:sz w:val="20"/>
          <w:szCs w:val="20"/>
        </w:rPr>
        <w:t xml:space="preserve">Reconduction du mécanisme établi en 2007 </w:t>
      </w:r>
      <w:r w:rsidRPr="00513771">
        <w:rPr>
          <w:rFonts w:ascii="Tahoma" w:hAnsi="Tahoma" w:cs="Tahoma"/>
          <w:sz w:val="20"/>
          <w:szCs w:val="20"/>
        </w:rPr>
        <w:sym w:font="Wingdings" w:char="F0E0"/>
      </w:r>
      <w:r w:rsidRPr="00513771">
        <w:rPr>
          <w:rFonts w:ascii="Tahoma" w:hAnsi="Tahoma" w:cs="Tahoma"/>
          <w:sz w:val="20"/>
          <w:szCs w:val="20"/>
        </w:rPr>
        <w:t xml:space="preserve"> action hors champ de compétences de </w:t>
      </w:r>
      <w:smartTag w:uri="urn:schemas-microsoft-com:office:smarttags" w:element="PersonName">
        <w:smartTagPr>
          <w:attr w:name="ProductID" w:val="la CCM"/>
        </w:smartTagPr>
        <w:r w:rsidRPr="00513771">
          <w:rPr>
            <w:rFonts w:ascii="Tahoma" w:hAnsi="Tahoma" w:cs="Tahoma"/>
            <w:sz w:val="20"/>
            <w:szCs w:val="20"/>
          </w:rPr>
          <w:t>la CCM</w:t>
        </w:r>
      </w:smartTag>
      <w:r w:rsidRPr="00513771">
        <w:rPr>
          <w:rFonts w:ascii="Tahoma" w:hAnsi="Tahoma" w:cs="Tahoma"/>
          <w:sz w:val="20"/>
          <w:szCs w:val="20"/>
        </w:rPr>
        <w:t>, il est nécessaire de conventionner avec les communes membres, et les communes non adhérentes conformément à l'habilitation statutaire dérogeant au principe de spécialité et autorisant les prestations de service pour le compte d'autrui.</w:t>
      </w:r>
    </w:p>
    <w:p w:rsidR="00513771" w:rsidRPr="00513771" w:rsidRDefault="00513771" w:rsidP="00513771">
      <w:pPr>
        <w:pStyle w:val="Corpsdetexte3"/>
        <w:tabs>
          <w:tab w:val="left" w:pos="1080"/>
          <w:tab w:val="num" w:pos="1260"/>
        </w:tabs>
        <w:spacing w:after="0"/>
        <w:jc w:val="both"/>
        <w:rPr>
          <w:rFonts w:ascii="Tahoma" w:hAnsi="Tahoma" w:cs="Tahoma"/>
          <w:sz w:val="20"/>
          <w:szCs w:val="20"/>
        </w:rPr>
      </w:pPr>
      <w:r w:rsidRPr="00513771">
        <w:rPr>
          <w:rFonts w:ascii="Tahoma" w:hAnsi="Tahoma" w:cs="Tahoma"/>
          <w:sz w:val="20"/>
          <w:szCs w:val="20"/>
        </w:rPr>
        <w:t>Localisation des 21 journées sur 2010 : Commune de Villard Saint Christophe : 5 jours</w:t>
      </w:r>
      <w:r w:rsidR="00B51F6B">
        <w:rPr>
          <w:rFonts w:ascii="Tahoma" w:hAnsi="Tahoma" w:cs="Tahoma"/>
          <w:sz w:val="20"/>
          <w:szCs w:val="20"/>
        </w:rPr>
        <w:t xml:space="preserve"> ; </w:t>
      </w:r>
      <w:r w:rsidRPr="00513771">
        <w:rPr>
          <w:rFonts w:ascii="Tahoma" w:hAnsi="Tahoma" w:cs="Tahoma"/>
          <w:sz w:val="20"/>
          <w:szCs w:val="20"/>
        </w:rPr>
        <w:t>Commune de Pierre-Châtel : 6 jours</w:t>
      </w:r>
      <w:r w:rsidR="00B51F6B">
        <w:rPr>
          <w:rFonts w:ascii="Tahoma" w:hAnsi="Tahoma" w:cs="Tahoma"/>
          <w:sz w:val="20"/>
          <w:szCs w:val="20"/>
        </w:rPr>
        <w:t xml:space="preserve"> ; </w:t>
      </w:r>
      <w:r w:rsidRPr="00513771">
        <w:rPr>
          <w:rFonts w:ascii="Tahoma" w:hAnsi="Tahoma" w:cs="Tahoma"/>
          <w:sz w:val="20"/>
          <w:szCs w:val="20"/>
        </w:rPr>
        <w:t>Commune de La Mure : 5 jours</w:t>
      </w:r>
      <w:r w:rsidR="00B51F6B">
        <w:rPr>
          <w:rFonts w:ascii="Tahoma" w:hAnsi="Tahoma" w:cs="Tahoma"/>
          <w:sz w:val="20"/>
          <w:szCs w:val="20"/>
        </w:rPr>
        <w:t xml:space="preserve"> ; </w:t>
      </w:r>
      <w:r w:rsidRPr="00513771">
        <w:rPr>
          <w:rFonts w:ascii="Tahoma" w:hAnsi="Tahoma" w:cs="Tahoma"/>
          <w:sz w:val="20"/>
          <w:szCs w:val="20"/>
        </w:rPr>
        <w:t xml:space="preserve">Commune </w:t>
      </w:r>
      <w:r w:rsidR="002B7D6C">
        <w:rPr>
          <w:rFonts w:ascii="Tahoma" w:hAnsi="Tahoma" w:cs="Tahoma"/>
          <w:sz w:val="20"/>
          <w:szCs w:val="20"/>
        </w:rPr>
        <w:t>de Nantes-en-</w:t>
      </w:r>
      <w:proofErr w:type="spellStart"/>
      <w:r w:rsidR="002B7D6C">
        <w:rPr>
          <w:rFonts w:ascii="Tahoma" w:hAnsi="Tahoma" w:cs="Tahoma"/>
          <w:sz w:val="20"/>
          <w:szCs w:val="20"/>
        </w:rPr>
        <w:t>Rattier</w:t>
      </w:r>
      <w:proofErr w:type="spellEnd"/>
      <w:r w:rsidR="002B7D6C">
        <w:rPr>
          <w:rFonts w:ascii="Tahoma" w:hAnsi="Tahoma" w:cs="Tahoma"/>
          <w:sz w:val="20"/>
          <w:szCs w:val="20"/>
        </w:rPr>
        <w:t xml:space="preserve"> : 5 jours </w:t>
      </w:r>
      <w:r w:rsidRPr="00513771">
        <w:rPr>
          <w:rFonts w:ascii="Tahoma" w:hAnsi="Tahoma" w:cs="Tahoma"/>
          <w:sz w:val="20"/>
          <w:szCs w:val="20"/>
        </w:rPr>
        <w:t>+ frais de secrétariat</w:t>
      </w:r>
    </w:p>
    <w:p w:rsidR="00513771" w:rsidRPr="00513771" w:rsidRDefault="00513771" w:rsidP="00513771">
      <w:pPr>
        <w:pStyle w:val="Corpsdetexte3"/>
        <w:spacing w:after="0"/>
        <w:jc w:val="both"/>
        <w:rPr>
          <w:rFonts w:ascii="Tahoma" w:hAnsi="Tahoma" w:cs="Tahoma"/>
          <w:sz w:val="20"/>
          <w:szCs w:val="20"/>
          <w:u w:val="single"/>
        </w:rPr>
      </w:pPr>
    </w:p>
    <w:p w:rsidR="00513771" w:rsidRPr="00513771" w:rsidRDefault="00513771" w:rsidP="00513771">
      <w:pPr>
        <w:pStyle w:val="Corpsdetexte3"/>
        <w:spacing w:after="0"/>
        <w:jc w:val="both"/>
        <w:rPr>
          <w:rFonts w:ascii="Tahoma" w:hAnsi="Tahoma" w:cs="Tahoma"/>
          <w:b/>
          <w:sz w:val="20"/>
          <w:szCs w:val="20"/>
        </w:rPr>
      </w:pPr>
      <w:r w:rsidRPr="00513771">
        <w:rPr>
          <w:rFonts w:ascii="Tahoma" w:hAnsi="Tahoma" w:cs="Tahoma"/>
          <w:b/>
          <w:sz w:val="20"/>
          <w:szCs w:val="20"/>
        </w:rPr>
        <w:t>Le conseil communautaire</w:t>
      </w:r>
      <w:r w:rsidRPr="00513771">
        <w:rPr>
          <w:rFonts w:ascii="Tahoma" w:hAnsi="Tahoma" w:cs="Tahoma"/>
          <w:sz w:val="20"/>
          <w:szCs w:val="20"/>
        </w:rPr>
        <w:t>, après en avoir délibéré, à l'unanimité</w:t>
      </w:r>
      <w:r>
        <w:rPr>
          <w:rFonts w:ascii="Tahoma" w:hAnsi="Tahoma" w:cs="Tahoma"/>
          <w:sz w:val="20"/>
          <w:szCs w:val="20"/>
        </w:rPr>
        <w:t>, d</w:t>
      </w:r>
      <w:r w:rsidRPr="00513771">
        <w:rPr>
          <w:rFonts w:ascii="Tahoma" w:hAnsi="Tahoma" w:cs="Tahoma"/>
          <w:sz w:val="20"/>
          <w:szCs w:val="20"/>
        </w:rPr>
        <w:t>emande l'inscription au programme PRODEPARE 2010 de vingt-et-une (21) journées de travaux réparties entre les communes ;</w:t>
      </w:r>
      <w:r>
        <w:rPr>
          <w:rFonts w:ascii="Tahoma" w:hAnsi="Tahoma" w:cs="Tahoma"/>
          <w:sz w:val="20"/>
          <w:szCs w:val="20"/>
        </w:rPr>
        <w:t xml:space="preserve"> p</w:t>
      </w:r>
      <w:r w:rsidRPr="00513771">
        <w:rPr>
          <w:rFonts w:ascii="Tahoma" w:hAnsi="Tahoma" w:cs="Tahoma"/>
          <w:sz w:val="20"/>
          <w:szCs w:val="20"/>
        </w:rPr>
        <w:t>rend l'engagement de pérenniser ces travaux en effectuant un entretien régulier ;</w:t>
      </w:r>
      <w:r>
        <w:rPr>
          <w:rFonts w:ascii="Tahoma" w:hAnsi="Tahoma" w:cs="Tahoma"/>
          <w:sz w:val="20"/>
          <w:szCs w:val="20"/>
        </w:rPr>
        <w:t xml:space="preserve"> s</w:t>
      </w:r>
      <w:r w:rsidRPr="00513771">
        <w:rPr>
          <w:rFonts w:ascii="Tahoma" w:hAnsi="Tahoma" w:cs="Tahoma"/>
          <w:sz w:val="20"/>
          <w:szCs w:val="20"/>
        </w:rPr>
        <w:t>ollicite l'aide du Conseil Général de l'Isère pour la réalisation de ces travaux au titre de la Taxe Départementale des Espaces Naturels Sensibles ;</w:t>
      </w:r>
      <w:r>
        <w:rPr>
          <w:rFonts w:ascii="Tahoma" w:hAnsi="Tahoma" w:cs="Tahoma"/>
          <w:sz w:val="20"/>
          <w:szCs w:val="20"/>
        </w:rPr>
        <w:t xml:space="preserve"> h</w:t>
      </w:r>
      <w:r w:rsidRPr="00513771">
        <w:rPr>
          <w:rFonts w:ascii="Tahoma" w:hAnsi="Tahoma" w:cs="Tahoma"/>
          <w:sz w:val="20"/>
          <w:szCs w:val="20"/>
        </w:rPr>
        <w:t>abilite Monsieur le Président à signer la convention particulière de travaux avec l'association C.A.F.E.S. (Convivialité Accueil Formation Expression Solidarité).</w:t>
      </w:r>
    </w:p>
    <w:p w:rsidR="00C518D7" w:rsidRPr="00C518D7" w:rsidRDefault="00C518D7" w:rsidP="00C518D7">
      <w:pPr>
        <w:numPr>
          <w:ilvl w:val="0"/>
          <w:numId w:val="1"/>
        </w:numPr>
        <w:pBdr>
          <w:top w:val="single" w:sz="6" w:space="3" w:color="auto"/>
          <w:left w:val="single" w:sz="6" w:space="1" w:color="auto"/>
          <w:bottom w:val="single" w:sz="6" w:space="5" w:color="auto"/>
          <w:right w:val="single" w:sz="6" w:space="1" w:color="auto"/>
        </w:pBdr>
        <w:ind w:hanging="720"/>
        <w:jc w:val="both"/>
        <w:rPr>
          <w:rFonts w:ascii="Tahoma" w:hAnsi="Tahoma" w:cs="Tahoma"/>
          <w:b/>
          <w:sz w:val="20"/>
          <w:szCs w:val="20"/>
        </w:rPr>
      </w:pPr>
      <w:r w:rsidRPr="00C518D7">
        <w:rPr>
          <w:rFonts w:ascii="Tahoma" w:hAnsi="Tahoma" w:cs="Tahoma"/>
          <w:b/>
          <w:sz w:val="20"/>
          <w:szCs w:val="20"/>
        </w:rPr>
        <w:lastRenderedPageBreak/>
        <w:t xml:space="preserve">Tourisme du Territoire Matheysine </w:t>
      </w:r>
    </w:p>
    <w:p w:rsidR="00C518D7" w:rsidRDefault="00C518D7" w:rsidP="00C518D7">
      <w:pPr>
        <w:pStyle w:val="Corpsdetexte3"/>
        <w:spacing w:after="0"/>
        <w:jc w:val="both"/>
        <w:rPr>
          <w:rFonts w:ascii="Tahoma" w:hAnsi="Tahoma" w:cs="Tahoma"/>
          <w:sz w:val="20"/>
          <w:szCs w:val="20"/>
        </w:rPr>
      </w:pPr>
    </w:p>
    <w:p w:rsidR="00A40564" w:rsidRPr="00C518D7" w:rsidRDefault="00A40564" w:rsidP="00C518D7">
      <w:pPr>
        <w:pStyle w:val="Corpsdetexte3"/>
        <w:spacing w:after="0"/>
        <w:jc w:val="both"/>
        <w:rPr>
          <w:rFonts w:ascii="Tahoma" w:hAnsi="Tahoma" w:cs="Tahoma"/>
          <w:sz w:val="20"/>
          <w:szCs w:val="20"/>
        </w:rPr>
      </w:pPr>
    </w:p>
    <w:p w:rsidR="00A40564" w:rsidRPr="00A40564" w:rsidRDefault="00A40564" w:rsidP="005557A1">
      <w:pPr>
        <w:pStyle w:val="Corpsdetexte3"/>
        <w:numPr>
          <w:ilvl w:val="0"/>
          <w:numId w:val="6"/>
        </w:numPr>
        <w:spacing w:after="0" w:line="276" w:lineRule="auto"/>
        <w:jc w:val="both"/>
        <w:rPr>
          <w:rFonts w:ascii="Tahoma" w:hAnsi="Tahoma" w:cs="Tahoma"/>
          <w:b/>
          <w:iCs/>
          <w:sz w:val="20"/>
          <w:szCs w:val="20"/>
        </w:rPr>
      </w:pPr>
      <w:r w:rsidRPr="00A40564">
        <w:rPr>
          <w:rFonts w:ascii="Tahoma" w:hAnsi="Tahoma" w:cs="Tahoma"/>
          <w:b/>
          <w:iCs/>
          <w:sz w:val="20"/>
          <w:szCs w:val="20"/>
        </w:rPr>
        <w:t xml:space="preserve">Répartition financière </w:t>
      </w:r>
    </w:p>
    <w:p w:rsidR="00A40564" w:rsidRPr="00C518D7" w:rsidRDefault="00A40564" w:rsidP="00C518D7">
      <w:pPr>
        <w:pStyle w:val="Corpsdetexte3"/>
        <w:spacing w:after="0"/>
        <w:jc w:val="both"/>
        <w:rPr>
          <w:rFonts w:ascii="Tahoma" w:hAnsi="Tahoma" w:cs="Tahoma"/>
          <w:sz w:val="20"/>
          <w:szCs w:val="20"/>
        </w:rPr>
      </w:pPr>
    </w:p>
    <w:p w:rsidR="00C518D7" w:rsidRPr="00C518D7" w:rsidRDefault="00C518D7" w:rsidP="00C518D7">
      <w:pPr>
        <w:pStyle w:val="Corpsdetexte3"/>
        <w:spacing w:after="0"/>
        <w:jc w:val="both"/>
        <w:rPr>
          <w:rFonts w:ascii="Tahoma" w:hAnsi="Tahoma" w:cs="Tahoma"/>
          <w:iCs/>
          <w:sz w:val="20"/>
          <w:szCs w:val="20"/>
        </w:rPr>
      </w:pPr>
      <w:r w:rsidRPr="00C518D7">
        <w:rPr>
          <w:rFonts w:ascii="Tahoma" w:hAnsi="Tahoma" w:cs="Tahoma"/>
          <w:iCs/>
          <w:sz w:val="20"/>
          <w:szCs w:val="20"/>
        </w:rPr>
        <w:t>Lors du conseil communautaire du 9 juillet 2009, le Conseil Communautaire avait refusé la répartition financière présentée par les com</w:t>
      </w:r>
      <w:r w:rsidR="00861581">
        <w:rPr>
          <w:rFonts w:ascii="Tahoma" w:hAnsi="Tahoma" w:cs="Tahoma"/>
          <w:iCs/>
          <w:sz w:val="20"/>
          <w:szCs w:val="20"/>
        </w:rPr>
        <w:t xml:space="preserve">munes hors EPCI </w:t>
      </w:r>
      <w:r w:rsidRPr="00C518D7">
        <w:rPr>
          <w:rFonts w:ascii="Tahoma" w:hAnsi="Tahoma" w:cs="Tahoma"/>
          <w:iCs/>
          <w:sz w:val="20"/>
          <w:szCs w:val="20"/>
        </w:rPr>
        <w:t>et avait décidé de faire la proposition suivante au comité de réflexion :</w:t>
      </w:r>
    </w:p>
    <w:p w:rsidR="00C518D7" w:rsidRPr="00C518D7" w:rsidRDefault="00C518D7" w:rsidP="005557A1">
      <w:pPr>
        <w:pStyle w:val="Corpsdetexte3"/>
        <w:numPr>
          <w:ilvl w:val="1"/>
          <w:numId w:val="2"/>
        </w:numPr>
        <w:tabs>
          <w:tab w:val="clear" w:pos="1440"/>
          <w:tab w:val="num" w:pos="540"/>
        </w:tabs>
        <w:spacing w:after="0"/>
        <w:ind w:left="360" w:firstLine="0"/>
        <w:jc w:val="both"/>
        <w:rPr>
          <w:rFonts w:ascii="Tahoma" w:hAnsi="Tahoma" w:cs="Tahoma"/>
          <w:bCs/>
          <w:sz w:val="20"/>
          <w:szCs w:val="20"/>
        </w:rPr>
      </w:pPr>
      <w:r w:rsidRPr="00C518D7">
        <w:rPr>
          <w:rFonts w:ascii="Tahoma" w:hAnsi="Tahoma" w:cs="Tahoma"/>
          <w:bCs/>
          <w:sz w:val="20"/>
          <w:szCs w:val="20"/>
        </w:rPr>
        <w:t xml:space="preserve">soit les communes hors EPCI valident la répartition initiale actée par les trois Communautés de Communes : </w:t>
      </w:r>
      <w:r w:rsidRPr="00C518D7">
        <w:rPr>
          <w:rFonts w:ascii="Tahoma" w:hAnsi="Tahoma" w:cs="Tahoma"/>
          <w:sz w:val="20"/>
          <w:szCs w:val="20"/>
        </w:rPr>
        <w:t xml:space="preserve">40% pour </w:t>
      </w:r>
      <w:smartTag w:uri="urn:schemas-microsoft-com:office:smarttags" w:element="PersonName">
        <w:smartTagPr>
          <w:attr w:name="ProductID" w:val="la Communaut￩"/>
        </w:smartTagPr>
        <w:r w:rsidRPr="00C518D7">
          <w:rPr>
            <w:rFonts w:ascii="Tahoma" w:hAnsi="Tahoma" w:cs="Tahoma"/>
            <w:sz w:val="20"/>
            <w:szCs w:val="20"/>
          </w:rPr>
          <w:t>la Communauté</w:t>
        </w:r>
      </w:smartTag>
      <w:r w:rsidRPr="00C518D7">
        <w:rPr>
          <w:rFonts w:ascii="Tahoma" w:hAnsi="Tahoma" w:cs="Tahoma"/>
          <w:sz w:val="20"/>
          <w:szCs w:val="20"/>
        </w:rPr>
        <w:t xml:space="preserve"> de Commune de </w:t>
      </w:r>
      <w:smartTag w:uri="urn:schemas-microsoft-com:office:smarttags" w:element="PersonName">
        <w:smartTagPr>
          <w:attr w:name="ProductID" w:val="la Matheysine"/>
        </w:smartTagPr>
        <w:r w:rsidRPr="00C518D7">
          <w:rPr>
            <w:rFonts w:ascii="Tahoma" w:hAnsi="Tahoma" w:cs="Tahoma"/>
            <w:sz w:val="20"/>
            <w:szCs w:val="20"/>
          </w:rPr>
          <w:t>la Matheysine</w:t>
        </w:r>
      </w:smartTag>
      <w:r w:rsidRPr="00C518D7">
        <w:rPr>
          <w:rFonts w:ascii="Tahoma" w:hAnsi="Tahoma" w:cs="Tahoma"/>
          <w:sz w:val="20"/>
          <w:szCs w:val="20"/>
        </w:rPr>
        <w:t xml:space="preserve"> (CCM), 20% pour </w:t>
      </w:r>
      <w:smartTag w:uri="urn:schemas-microsoft-com:office:smarttags" w:element="PersonName">
        <w:smartTagPr>
          <w:attr w:name="ProductID" w:val="la Communaut￩"/>
        </w:smartTagPr>
        <w:r w:rsidRPr="00C518D7">
          <w:rPr>
            <w:rFonts w:ascii="Tahoma" w:hAnsi="Tahoma" w:cs="Tahoma"/>
            <w:sz w:val="20"/>
            <w:szCs w:val="20"/>
          </w:rPr>
          <w:t>la Communauté</w:t>
        </w:r>
      </w:smartTag>
      <w:r w:rsidRPr="00C518D7">
        <w:rPr>
          <w:rFonts w:ascii="Tahoma" w:hAnsi="Tahoma" w:cs="Tahoma"/>
          <w:sz w:val="20"/>
          <w:szCs w:val="20"/>
        </w:rPr>
        <w:t xml:space="preserve"> de Communes des Vallées du </w:t>
      </w:r>
      <w:proofErr w:type="spellStart"/>
      <w:r w:rsidRPr="00C518D7">
        <w:rPr>
          <w:rFonts w:ascii="Tahoma" w:hAnsi="Tahoma" w:cs="Tahoma"/>
          <w:sz w:val="20"/>
          <w:szCs w:val="20"/>
        </w:rPr>
        <w:t>Valbonnais</w:t>
      </w:r>
      <w:proofErr w:type="spellEnd"/>
      <w:r w:rsidRPr="00C518D7">
        <w:rPr>
          <w:rFonts w:ascii="Tahoma" w:hAnsi="Tahoma" w:cs="Tahoma"/>
          <w:sz w:val="20"/>
          <w:szCs w:val="20"/>
        </w:rPr>
        <w:t xml:space="preserve"> (CC2V), 20% pour </w:t>
      </w:r>
      <w:smartTag w:uri="urn:schemas-microsoft-com:office:smarttags" w:element="PersonName">
        <w:smartTagPr>
          <w:attr w:name="ProductID" w:val="la Communaut￩"/>
        </w:smartTagPr>
        <w:r w:rsidRPr="00C518D7">
          <w:rPr>
            <w:rFonts w:ascii="Tahoma" w:hAnsi="Tahoma" w:cs="Tahoma"/>
            <w:sz w:val="20"/>
            <w:szCs w:val="20"/>
          </w:rPr>
          <w:t>la Communauté</w:t>
        </w:r>
      </w:smartTag>
      <w:r w:rsidRPr="00C518D7">
        <w:rPr>
          <w:rFonts w:ascii="Tahoma" w:hAnsi="Tahoma" w:cs="Tahoma"/>
          <w:sz w:val="20"/>
          <w:szCs w:val="20"/>
        </w:rPr>
        <w:t xml:space="preserve"> de Communes du Pays de Corps (CCC), et 20% pour les communes hors EPCI</w:t>
      </w:r>
    </w:p>
    <w:p w:rsidR="00C518D7" w:rsidRPr="00C518D7" w:rsidRDefault="00C518D7" w:rsidP="005557A1">
      <w:pPr>
        <w:pStyle w:val="Corpsdetexte3"/>
        <w:numPr>
          <w:ilvl w:val="1"/>
          <w:numId w:val="2"/>
        </w:numPr>
        <w:tabs>
          <w:tab w:val="clear" w:pos="1440"/>
          <w:tab w:val="num" w:pos="540"/>
        </w:tabs>
        <w:spacing w:after="0"/>
        <w:ind w:left="360" w:firstLine="0"/>
        <w:jc w:val="both"/>
        <w:rPr>
          <w:rFonts w:ascii="Tahoma" w:hAnsi="Tahoma" w:cs="Tahoma"/>
          <w:bCs/>
          <w:sz w:val="20"/>
          <w:szCs w:val="20"/>
        </w:rPr>
      </w:pPr>
      <w:r w:rsidRPr="00C518D7">
        <w:rPr>
          <w:rFonts w:ascii="Tahoma" w:hAnsi="Tahoma" w:cs="Tahoma"/>
          <w:bCs/>
          <w:sz w:val="20"/>
          <w:szCs w:val="20"/>
        </w:rPr>
        <w:t xml:space="preserve">soit la CCM prend en charge intégralement la part financière des communes hors EPCI, selon la répartition suivante : 60% pour </w:t>
      </w:r>
      <w:smartTag w:uri="urn:schemas-microsoft-com:office:smarttags" w:element="PersonName">
        <w:smartTagPr>
          <w:attr w:name="ProductID" w:val="la CCM"/>
        </w:smartTagPr>
        <w:r w:rsidRPr="00C518D7">
          <w:rPr>
            <w:rFonts w:ascii="Tahoma" w:hAnsi="Tahoma" w:cs="Tahoma"/>
            <w:bCs/>
            <w:sz w:val="20"/>
            <w:szCs w:val="20"/>
          </w:rPr>
          <w:t>la CCM</w:t>
        </w:r>
      </w:smartTag>
      <w:r w:rsidRPr="00C518D7">
        <w:rPr>
          <w:rFonts w:ascii="Tahoma" w:hAnsi="Tahoma" w:cs="Tahoma"/>
          <w:bCs/>
          <w:sz w:val="20"/>
          <w:szCs w:val="20"/>
        </w:rPr>
        <w:t xml:space="preserve">, 20% pour </w:t>
      </w:r>
      <w:smartTag w:uri="urn:schemas-microsoft-com:office:smarttags" w:element="PersonName">
        <w:smartTagPr>
          <w:attr w:name="ProductID" w:val="la CC"/>
        </w:smartTagPr>
        <w:r w:rsidRPr="00C518D7">
          <w:rPr>
            <w:rFonts w:ascii="Tahoma" w:hAnsi="Tahoma" w:cs="Tahoma"/>
            <w:bCs/>
            <w:sz w:val="20"/>
            <w:szCs w:val="20"/>
          </w:rPr>
          <w:t>la CC</w:t>
        </w:r>
      </w:smartTag>
      <w:r w:rsidRPr="00C518D7">
        <w:rPr>
          <w:rFonts w:ascii="Tahoma" w:hAnsi="Tahoma" w:cs="Tahoma"/>
          <w:bCs/>
          <w:sz w:val="20"/>
          <w:szCs w:val="20"/>
        </w:rPr>
        <w:t xml:space="preserve">2V, 20% pour </w:t>
      </w:r>
      <w:smartTag w:uri="urn:schemas-microsoft-com:office:smarttags" w:element="PersonName">
        <w:smartTagPr>
          <w:attr w:name="ProductID" w:val="la CCC"/>
        </w:smartTagPr>
        <w:r w:rsidRPr="00C518D7">
          <w:rPr>
            <w:rFonts w:ascii="Tahoma" w:hAnsi="Tahoma" w:cs="Tahoma"/>
            <w:bCs/>
            <w:sz w:val="20"/>
            <w:szCs w:val="20"/>
          </w:rPr>
          <w:t>la CCC</w:t>
        </w:r>
      </w:smartTag>
      <w:r w:rsidRPr="00C518D7">
        <w:rPr>
          <w:rFonts w:ascii="Tahoma" w:hAnsi="Tahoma" w:cs="Tahoma"/>
          <w:bCs/>
          <w:sz w:val="20"/>
          <w:szCs w:val="20"/>
        </w:rPr>
        <w:t>, avec l'exclusion des communes hors EPCI du comité de réflexion. Leurs territoires resteront intégrés à l'étude du territoire global "Matheysine".</w:t>
      </w:r>
    </w:p>
    <w:p w:rsidR="00C518D7" w:rsidRPr="00C518D7" w:rsidRDefault="00C518D7" w:rsidP="00C518D7">
      <w:pPr>
        <w:pStyle w:val="Corpsdetexte3"/>
        <w:spacing w:after="0"/>
        <w:jc w:val="both"/>
        <w:rPr>
          <w:rFonts w:ascii="Tahoma" w:hAnsi="Tahoma" w:cs="Tahoma"/>
          <w:iCs/>
          <w:sz w:val="20"/>
          <w:szCs w:val="20"/>
        </w:rPr>
      </w:pPr>
    </w:p>
    <w:p w:rsidR="00C518D7" w:rsidRPr="00C518D7" w:rsidRDefault="00C518D7" w:rsidP="00C518D7">
      <w:pPr>
        <w:pStyle w:val="Corpsdetexte3"/>
        <w:spacing w:after="0"/>
        <w:jc w:val="both"/>
        <w:rPr>
          <w:rFonts w:ascii="Tahoma" w:hAnsi="Tahoma" w:cs="Tahoma"/>
          <w:iCs/>
          <w:sz w:val="20"/>
          <w:szCs w:val="20"/>
        </w:rPr>
      </w:pPr>
      <w:r w:rsidRPr="00C518D7">
        <w:rPr>
          <w:rFonts w:ascii="Tahoma" w:hAnsi="Tahoma" w:cs="Tahoma"/>
          <w:iCs/>
          <w:sz w:val="20"/>
          <w:szCs w:val="20"/>
        </w:rPr>
        <w:t xml:space="preserve">Une réunion a été organisée entre l’exécutif de la CCM et les communes hors EPCI le 13 octobre 2009. Au regard des conclusions de cette réunion, il est proposé de soumettre au conseil communautaire la répartition financière émise par les communes hors EPCI, à savoir : </w:t>
      </w:r>
    </w:p>
    <w:p w:rsidR="00C518D7" w:rsidRPr="00861581" w:rsidRDefault="00C518D7" w:rsidP="00C518D7">
      <w:pPr>
        <w:pStyle w:val="Corpsdetexte3"/>
        <w:spacing w:after="0"/>
        <w:jc w:val="both"/>
        <w:rPr>
          <w:rFonts w:ascii="Tahoma" w:hAnsi="Tahoma" w:cs="Tahoma"/>
          <w:color w:val="000000" w:themeColor="text1"/>
          <w:sz w:val="20"/>
          <w:szCs w:val="20"/>
        </w:rPr>
      </w:pPr>
      <w:r w:rsidRPr="00861581">
        <w:rPr>
          <w:rFonts w:ascii="Tahoma" w:hAnsi="Tahoma" w:cs="Tahoma"/>
          <w:color w:val="000000" w:themeColor="text1"/>
          <w:sz w:val="20"/>
          <w:szCs w:val="20"/>
        </w:rPr>
        <w:t>50% pour la CCM, 20% pour la CC2V, 20% pour la CCC, et 10% pour les communes hors EPCI</w:t>
      </w:r>
    </w:p>
    <w:p w:rsidR="00C518D7" w:rsidRPr="00861581" w:rsidRDefault="00C518D7" w:rsidP="00C518D7">
      <w:pPr>
        <w:jc w:val="both"/>
        <w:rPr>
          <w:rFonts w:ascii="Tahoma" w:hAnsi="Tahoma" w:cs="Tahoma"/>
          <w:iCs/>
          <w:color w:val="000000" w:themeColor="text1"/>
          <w:sz w:val="20"/>
          <w:szCs w:val="20"/>
        </w:rPr>
      </w:pPr>
      <w:r w:rsidRPr="00861581">
        <w:rPr>
          <w:rFonts w:ascii="Tahoma" w:hAnsi="Tahoma" w:cs="Tahoma"/>
          <w:iCs/>
          <w:color w:val="000000" w:themeColor="text1"/>
          <w:sz w:val="20"/>
          <w:szCs w:val="20"/>
        </w:rPr>
        <w:t>Cette répartition sera appliquée exclusivement pour les études « tourisme » et « tourisme adapté ».</w:t>
      </w:r>
    </w:p>
    <w:p w:rsidR="00C518D7" w:rsidRPr="00861581" w:rsidRDefault="00C518D7" w:rsidP="00C518D7">
      <w:pPr>
        <w:jc w:val="both"/>
        <w:rPr>
          <w:rFonts w:ascii="Tahoma" w:hAnsi="Tahoma" w:cs="Tahoma"/>
          <w:color w:val="000000" w:themeColor="text1"/>
          <w:sz w:val="20"/>
          <w:szCs w:val="20"/>
        </w:rPr>
      </w:pPr>
      <w:r w:rsidRPr="00861581">
        <w:rPr>
          <w:rFonts w:ascii="Tahoma" w:hAnsi="Tahoma" w:cs="Tahoma"/>
          <w:iCs/>
          <w:color w:val="000000" w:themeColor="text1"/>
          <w:sz w:val="20"/>
          <w:szCs w:val="20"/>
        </w:rPr>
        <w:t xml:space="preserve">Il sera nécessaire pour </w:t>
      </w:r>
      <w:r w:rsidRPr="00861581">
        <w:rPr>
          <w:rFonts w:ascii="Tahoma" w:hAnsi="Tahoma" w:cs="Tahoma"/>
          <w:color w:val="000000" w:themeColor="text1"/>
          <w:sz w:val="20"/>
          <w:szCs w:val="20"/>
        </w:rPr>
        <w:t>trouver une clé adéquate pour la suite de l’action.</w:t>
      </w:r>
    </w:p>
    <w:p w:rsidR="005155A8" w:rsidRPr="00C518D7" w:rsidRDefault="005155A8" w:rsidP="00C518D7">
      <w:pPr>
        <w:pStyle w:val="Corpsdetexte3"/>
        <w:spacing w:after="0"/>
        <w:jc w:val="both"/>
        <w:rPr>
          <w:rFonts w:ascii="Tahoma" w:hAnsi="Tahoma" w:cs="Tahoma"/>
          <w:sz w:val="20"/>
          <w:szCs w:val="20"/>
        </w:rPr>
      </w:pPr>
    </w:p>
    <w:p w:rsidR="005155A8" w:rsidRDefault="00861581" w:rsidP="005155A8">
      <w:pPr>
        <w:pStyle w:val="Corpsdetexte3"/>
        <w:spacing w:after="0"/>
        <w:jc w:val="both"/>
        <w:rPr>
          <w:rFonts w:ascii="Tahoma" w:hAnsi="Tahoma" w:cs="Tahoma"/>
          <w:sz w:val="20"/>
          <w:szCs w:val="20"/>
        </w:rPr>
      </w:pPr>
      <w:r>
        <w:rPr>
          <w:rFonts w:ascii="Tahoma" w:hAnsi="Tahoma" w:cs="Tahoma"/>
          <w:sz w:val="20"/>
          <w:szCs w:val="20"/>
        </w:rPr>
        <w:t xml:space="preserve">Serge </w:t>
      </w:r>
      <w:proofErr w:type="spellStart"/>
      <w:r>
        <w:rPr>
          <w:rFonts w:ascii="Tahoma" w:hAnsi="Tahoma" w:cs="Tahoma"/>
          <w:sz w:val="20"/>
          <w:szCs w:val="20"/>
        </w:rPr>
        <w:t>Beschi</w:t>
      </w:r>
      <w:proofErr w:type="spellEnd"/>
      <w:r>
        <w:rPr>
          <w:rFonts w:ascii="Tahoma" w:hAnsi="Tahoma" w:cs="Tahoma"/>
          <w:sz w:val="20"/>
          <w:szCs w:val="20"/>
        </w:rPr>
        <w:t xml:space="preserve"> explique qu'il a fallu faire marche arrière car, en campant sur nos positions on fermait la porte de la collaboration.</w:t>
      </w:r>
    </w:p>
    <w:p w:rsidR="00861581" w:rsidRDefault="00861581" w:rsidP="005155A8">
      <w:pPr>
        <w:pStyle w:val="Corpsdetexte3"/>
        <w:spacing w:after="0"/>
        <w:jc w:val="both"/>
        <w:rPr>
          <w:rFonts w:ascii="Tahoma" w:hAnsi="Tahoma" w:cs="Tahoma"/>
          <w:sz w:val="20"/>
          <w:szCs w:val="20"/>
        </w:rPr>
      </w:pPr>
      <w:r>
        <w:rPr>
          <w:rFonts w:ascii="Tahoma" w:hAnsi="Tahoma" w:cs="Tahoma"/>
          <w:sz w:val="20"/>
          <w:szCs w:val="20"/>
        </w:rPr>
        <w:t>Les communes hors EPCI avaient l'impression de "subir la loi de la CCM". Un compromis était nécessaire.</w:t>
      </w:r>
    </w:p>
    <w:p w:rsidR="00861581" w:rsidRDefault="00861581" w:rsidP="005155A8">
      <w:pPr>
        <w:pStyle w:val="Corpsdetexte3"/>
        <w:spacing w:after="0"/>
        <w:jc w:val="both"/>
        <w:rPr>
          <w:rFonts w:ascii="Tahoma" w:hAnsi="Tahoma" w:cs="Tahoma"/>
          <w:sz w:val="20"/>
          <w:szCs w:val="20"/>
        </w:rPr>
      </w:pPr>
    </w:p>
    <w:p w:rsidR="00861581" w:rsidRDefault="00861581" w:rsidP="005155A8">
      <w:pPr>
        <w:pStyle w:val="Corpsdetexte3"/>
        <w:spacing w:after="0"/>
        <w:jc w:val="both"/>
        <w:rPr>
          <w:rFonts w:ascii="Tahoma" w:hAnsi="Tahoma" w:cs="Tahoma"/>
          <w:sz w:val="20"/>
          <w:szCs w:val="20"/>
        </w:rPr>
      </w:pPr>
      <w:r>
        <w:rPr>
          <w:rFonts w:ascii="Tahoma" w:hAnsi="Tahoma" w:cs="Tahoma"/>
          <w:sz w:val="20"/>
          <w:szCs w:val="20"/>
        </w:rPr>
        <w:t>Georges Bonneton reconnaît que les communes hors EPCI ont des arguments plutôt pertinents, certaines communes n'étant pas concernées par le tourisme.</w:t>
      </w:r>
    </w:p>
    <w:p w:rsidR="00861581" w:rsidRDefault="00861581" w:rsidP="005155A8">
      <w:pPr>
        <w:pStyle w:val="Corpsdetexte3"/>
        <w:spacing w:after="0"/>
        <w:jc w:val="both"/>
        <w:rPr>
          <w:rFonts w:ascii="Tahoma" w:hAnsi="Tahoma" w:cs="Tahoma"/>
          <w:sz w:val="20"/>
          <w:szCs w:val="20"/>
        </w:rPr>
      </w:pPr>
    </w:p>
    <w:p w:rsidR="00861581" w:rsidRDefault="00861581" w:rsidP="005155A8">
      <w:pPr>
        <w:pStyle w:val="Corpsdetexte3"/>
        <w:spacing w:after="0"/>
        <w:jc w:val="both"/>
        <w:rPr>
          <w:rFonts w:ascii="Tahoma" w:hAnsi="Tahoma" w:cs="Tahoma"/>
          <w:sz w:val="20"/>
          <w:szCs w:val="20"/>
        </w:rPr>
      </w:pPr>
      <w:r>
        <w:rPr>
          <w:rFonts w:ascii="Tahoma" w:hAnsi="Tahoma" w:cs="Tahoma"/>
          <w:sz w:val="20"/>
          <w:szCs w:val="20"/>
        </w:rPr>
        <w:t xml:space="preserve">Jean-Pierre </w:t>
      </w:r>
      <w:proofErr w:type="spellStart"/>
      <w:r>
        <w:rPr>
          <w:rFonts w:ascii="Tahoma" w:hAnsi="Tahoma" w:cs="Tahoma"/>
          <w:sz w:val="20"/>
          <w:szCs w:val="20"/>
        </w:rPr>
        <w:t>Gondrand</w:t>
      </w:r>
      <w:proofErr w:type="spellEnd"/>
      <w:r>
        <w:rPr>
          <w:rFonts w:ascii="Tahoma" w:hAnsi="Tahoma" w:cs="Tahoma"/>
          <w:sz w:val="20"/>
          <w:szCs w:val="20"/>
        </w:rPr>
        <w:t xml:space="preserve"> souligne que certaines communes CCM ne sont pas concernées directement non plus.</w:t>
      </w:r>
    </w:p>
    <w:p w:rsidR="00861581" w:rsidRDefault="00861581" w:rsidP="005155A8">
      <w:pPr>
        <w:pStyle w:val="Corpsdetexte3"/>
        <w:spacing w:after="0"/>
        <w:jc w:val="both"/>
        <w:rPr>
          <w:rFonts w:ascii="Tahoma" w:hAnsi="Tahoma" w:cs="Tahoma"/>
          <w:sz w:val="20"/>
          <w:szCs w:val="20"/>
        </w:rPr>
      </w:pPr>
    </w:p>
    <w:p w:rsidR="00861581" w:rsidRDefault="00861581" w:rsidP="005155A8">
      <w:pPr>
        <w:pStyle w:val="Corpsdetexte3"/>
        <w:spacing w:after="0"/>
        <w:jc w:val="both"/>
        <w:rPr>
          <w:rFonts w:ascii="Tahoma" w:hAnsi="Tahoma" w:cs="Tahoma"/>
          <w:sz w:val="20"/>
          <w:szCs w:val="20"/>
        </w:rPr>
      </w:pPr>
      <w:r>
        <w:rPr>
          <w:rFonts w:ascii="Tahoma" w:hAnsi="Tahoma" w:cs="Tahoma"/>
          <w:sz w:val="20"/>
          <w:szCs w:val="20"/>
        </w:rPr>
        <w:t xml:space="preserve">Pour Serge </w:t>
      </w:r>
      <w:proofErr w:type="spellStart"/>
      <w:r>
        <w:rPr>
          <w:rFonts w:ascii="Tahoma" w:hAnsi="Tahoma" w:cs="Tahoma"/>
          <w:sz w:val="20"/>
          <w:szCs w:val="20"/>
        </w:rPr>
        <w:t>Beschi</w:t>
      </w:r>
      <w:proofErr w:type="spellEnd"/>
      <w:r>
        <w:rPr>
          <w:rFonts w:ascii="Tahoma" w:hAnsi="Tahoma" w:cs="Tahoma"/>
          <w:sz w:val="20"/>
          <w:szCs w:val="20"/>
        </w:rPr>
        <w:t>, la principale difficulté vient du fait qu'il n'y a pas d'interlocuteur au nom des 10 communes.</w:t>
      </w:r>
    </w:p>
    <w:p w:rsidR="00861581" w:rsidRDefault="00861581" w:rsidP="005155A8">
      <w:pPr>
        <w:pStyle w:val="Corpsdetexte3"/>
        <w:spacing w:after="0"/>
        <w:jc w:val="both"/>
        <w:rPr>
          <w:rFonts w:ascii="Tahoma" w:hAnsi="Tahoma" w:cs="Tahoma"/>
          <w:sz w:val="20"/>
          <w:szCs w:val="20"/>
        </w:rPr>
      </w:pPr>
    </w:p>
    <w:p w:rsidR="00861581" w:rsidRDefault="00861581" w:rsidP="005155A8">
      <w:pPr>
        <w:pStyle w:val="Corpsdetexte3"/>
        <w:spacing w:after="0"/>
        <w:jc w:val="both"/>
        <w:rPr>
          <w:rFonts w:ascii="Tahoma" w:hAnsi="Tahoma" w:cs="Tahoma"/>
          <w:sz w:val="20"/>
          <w:szCs w:val="20"/>
        </w:rPr>
      </w:pPr>
      <w:r>
        <w:rPr>
          <w:rFonts w:ascii="Tahoma" w:hAnsi="Tahoma" w:cs="Tahoma"/>
          <w:sz w:val="20"/>
          <w:szCs w:val="20"/>
        </w:rPr>
        <w:t xml:space="preserve">Patrick </w:t>
      </w:r>
      <w:proofErr w:type="spellStart"/>
      <w:r>
        <w:rPr>
          <w:rFonts w:ascii="Tahoma" w:hAnsi="Tahoma" w:cs="Tahoma"/>
          <w:sz w:val="20"/>
          <w:szCs w:val="20"/>
        </w:rPr>
        <w:t>Reynier</w:t>
      </w:r>
      <w:proofErr w:type="spellEnd"/>
      <w:r>
        <w:rPr>
          <w:rFonts w:ascii="Tahoma" w:hAnsi="Tahoma" w:cs="Tahoma"/>
          <w:sz w:val="20"/>
          <w:szCs w:val="20"/>
        </w:rPr>
        <w:t xml:space="preserve"> revient sur la nécessité d'un compromis pour ne pas rompre toute collaboration</w:t>
      </w:r>
      <w:r w:rsidR="0069541E">
        <w:rPr>
          <w:rFonts w:ascii="Tahoma" w:hAnsi="Tahoma" w:cs="Tahoma"/>
          <w:sz w:val="20"/>
          <w:szCs w:val="20"/>
        </w:rPr>
        <w:t>.</w:t>
      </w:r>
    </w:p>
    <w:p w:rsidR="0069541E" w:rsidRDefault="0069541E" w:rsidP="005155A8">
      <w:pPr>
        <w:pStyle w:val="Corpsdetexte3"/>
        <w:spacing w:after="0"/>
        <w:jc w:val="both"/>
        <w:rPr>
          <w:rFonts w:ascii="Tahoma" w:hAnsi="Tahoma" w:cs="Tahoma"/>
          <w:sz w:val="20"/>
          <w:szCs w:val="20"/>
        </w:rPr>
      </w:pPr>
    </w:p>
    <w:p w:rsidR="0069541E" w:rsidRDefault="0069541E" w:rsidP="005155A8">
      <w:pPr>
        <w:pStyle w:val="Corpsdetexte3"/>
        <w:spacing w:after="0"/>
        <w:jc w:val="both"/>
        <w:rPr>
          <w:rFonts w:ascii="Tahoma" w:hAnsi="Tahoma" w:cs="Tahoma"/>
          <w:sz w:val="20"/>
          <w:szCs w:val="20"/>
        </w:rPr>
      </w:pPr>
      <w:r>
        <w:rPr>
          <w:rFonts w:ascii="Tahoma" w:hAnsi="Tahoma" w:cs="Tahoma"/>
          <w:sz w:val="20"/>
          <w:szCs w:val="20"/>
        </w:rPr>
        <w:t>Philippe Brun rappelle que pour démarrer ce projet, il fallait arrondir les angles.</w:t>
      </w:r>
    </w:p>
    <w:p w:rsidR="0069541E" w:rsidRDefault="0069541E" w:rsidP="005155A8">
      <w:pPr>
        <w:pStyle w:val="Corpsdetexte3"/>
        <w:spacing w:after="0"/>
        <w:jc w:val="both"/>
        <w:rPr>
          <w:rFonts w:ascii="Tahoma" w:hAnsi="Tahoma" w:cs="Tahoma"/>
          <w:sz w:val="20"/>
          <w:szCs w:val="20"/>
        </w:rPr>
      </w:pPr>
      <w:r>
        <w:rPr>
          <w:rFonts w:ascii="Tahoma" w:hAnsi="Tahoma" w:cs="Tahoma"/>
          <w:sz w:val="20"/>
          <w:szCs w:val="20"/>
        </w:rPr>
        <w:t xml:space="preserve">Les membres de l'exécutif avaient la volonté de rester fermes mais cela n'a pas été possible, les négociations auraient été rompues. </w:t>
      </w:r>
    </w:p>
    <w:p w:rsidR="0069541E" w:rsidRDefault="0069541E" w:rsidP="005155A8">
      <w:pPr>
        <w:pStyle w:val="Corpsdetexte3"/>
        <w:spacing w:after="0"/>
        <w:jc w:val="both"/>
        <w:rPr>
          <w:rFonts w:ascii="Tahoma" w:hAnsi="Tahoma" w:cs="Tahoma"/>
          <w:sz w:val="20"/>
          <w:szCs w:val="20"/>
        </w:rPr>
      </w:pPr>
      <w:r>
        <w:rPr>
          <w:rFonts w:ascii="Tahoma" w:hAnsi="Tahoma" w:cs="Tahoma"/>
          <w:sz w:val="20"/>
          <w:szCs w:val="20"/>
        </w:rPr>
        <w:t xml:space="preserve">La difficulté vient du fait qu'il n'y a pas de consensus au sein même des 10 communes. Ces dernières ont toutefois délibérées et </w:t>
      </w:r>
      <w:r w:rsidR="00603B51">
        <w:rPr>
          <w:rFonts w:ascii="Tahoma" w:hAnsi="Tahoma" w:cs="Tahoma"/>
          <w:sz w:val="20"/>
          <w:szCs w:val="20"/>
        </w:rPr>
        <w:t>ont réparti</w:t>
      </w:r>
      <w:r>
        <w:rPr>
          <w:rFonts w:ascii="Tahoma" w:hAnsi="Tahoma" w:cs="Tahoma"/>
          <w:sz w:val="20"/>
          <w:szCs w:val="20"/>
        </w:rPr>
        <w:t xml:space="preserve"> les 10%.</w:t>
      </w:r>
    </w:p>
    <w:p w:rsidR="0069541E" w:rsidRDefault="0069541E" w:rsidP="005155A8">
      <w:pPr>
        <w:pStyle w:val="Corpsdetexte3"/>
        <w:spacing w:after="0"/>
        <w:jc w:val="both"/>
        <w:rPr>
          <w:rFonts w:ascii="Tahoma" w:hAnsi="Tahoma" w:cs="Tahoma"/>
          <w:sz w:val="20"/>
          <w:szCs w:val="20"/>
        </w:rPr>
      </w:pPr>
    </w:p>
    <w:p w:rsidR="005A015D" w:rsidRPr="0047370D" w:rsidRDefault="005A015D" w:rsidP="0047370D">
      <w:pPr>
        <w:pStyle w:val="Corpsdetexte3"/>
        <w:spacing w:after="0"/>
        <w:jc w:val="both"/>
        <w:rPr>
          <w:rFonts w:ascii="Tahoma" w:hAnsi="Tahoma" w:cs="Tahoma"/>
          <w:sz w:val="20"/>
          <w:szCs w:val="20"/>
        </w:rPr>
      </w:pPr>
      <w:r w:rsidRPr="0047370D">
        <w:rPr>
          <w:rFonts w:ascii="Tahoma" w:hAnsi="Tahoma" w:cs="Tahoma"/>
          <w:b/>
          <w:sz w:val="20"/>
          <w:szCs w:val="20"/>
        </w:rPr>
        <w:t>Le Conseil communautaire</w:t>
      </w:r>
      <w:r w:rsidRPr="005A015D">
        <w:rPr>
          <w:rFonts w:ascii="Tahoma" w:hAnsi="Tahoma" w:cs="Tahoma"/>
          <w:sz w:val="20"/>
          <w:szCs w:val="20"/>
        </w:rPr>
        <w:t>, après en avoir délibéré, à l’unanimité,</w:t>
      </w:r>
      <w:r w:rsidR="0047370D">
        <w:rPr>
          <w:rFonts w:ascii="Tahoma" w:hAnsi="Tahoma" w:cs="Tahoma"/>
          <w:sz w:val="20"/>
          <w:szCs w:val="20"/>
        </w:rPr>
        <w:t xml:space="preserve"> v</w:t>
      </w:r>
      <w:r w:rsidRPr="0047370D">
        <w:rPr>
          <w:rFonts w:ascii="Tahoma" w:hAnsi="Tahoma" w:cs="Tahoma"/>
          <w:sz w:val="20"/>
          <w:szCs w:val="20"/>
        </w:rPr>
        <w:t xml:space="preserve">alide la répartition financière suivante : 50% Communauté de Communes de la Matheysine ; 10% Communes hors EPCI ; 20 % Communauté de Communes du Pays de Corps ; 20% Communauté de Communes des vallées du </w:t>
      </w:r>
      <w:proofErr w:type="spellStart"/>
      <w:r w:rsidRPr="0047370D">
        <w:rPr>
          <w:rFonts w:ascii="Tahoma" w:hAnsi="Tahoma" w:cs="Tahoma"/>
          <w:sz w:val="20"/>
          <w:szCs w:val="20"/>
        </w:rPr>
        <w:t>Valbonnais</w:t>
      </w:r>
      <w:proofErr w:type="spellEnd"/>
      <w:r w:rsidRPr="0047370D">
        <w:rPr>
          <w:rFonts w:ascii="Tahoma" w:hAnsi="Tahoma" w:cs="Tahoma"/>
          <w:sz w:val="20"/>
          <w:szCs w:val="20"/>
        </w:rPr>
        <w:t> ;</w:t>
      </w:r>
      <w:r w:rsidR="0047370D" w:rsidRPr="0047370D">
        <w:rPr>
          <w:rFonts w:ascii="Tahoma" w:hAnsi="Tahoma" w:cs="Tahoma"/>
          <w:sz w:val="20"/>
          <w:szCs w:val="20"/>
        </w:rPr>
        <w:t xml:space="preserve"> </w:t>
      </w:r>
      <w:r w:rsidR="0047370D">
        <w:rPr>
          <w:rFonts w:ascii="Tahoma" w:hAnsi="Tahoma" w:cs="Tahoma"/>
          <w:sz w:val="20"/>
          <w:szCs w:val="20"/>
        </w:rPr>
        <w:t>p</w:t>
      </w:r>
      <w:r w:rsidRPr="0047370D">
        <w:rPr>
          <w:rFonts w:ascii="Tahoma" w:hAnsi="Tahoma" w:cs="Tahoma"/>
          <w:sz w:val="20"/>
          <w:szCs w:val="20"/>
        </w:rPr>
        <w:t>récise que cette répartition financière sera exclusivement appliquée pour les études « tourisme » et « tourisme adapté » ;</w:t>
      </w:r>
      <w:r w:rsidR="0047370D" w:rsidRPr="0047370D">
        <w:rPr>
          <w:rFonts w:ascii="Tahoma" w:hAnsi="Tahoma" w:cs="Tahoma"/>
          <w:sz w:val="20"/>
          <w:szCs w:val="20"/>
        </w:rPr>
        <w:t xml:space="preserve"> </w:t>
      </w:r>
      <w:r w:rsidR="0047370D">
        <w:rPr>
          <w:rFonts w:ascii="Tahoma" w:hAnsi="Tahoma" w:cs="Tahoma"/>
          <w:sz w:val="20"/>
          <w:szCs w:val="20"/>
        </w:rPr>
        <w:t>p</w:t>
      </w:r>
      <w:r w:rsidRPr="0047370D">
        <w:rPr>
          <w:rFonts w:ascii="Tahoma" w:hAnsi="Tahoma" w:cs="Tahoma"/>
          <w:sz w:val="20"/>
          <w:szCs w:val="20"/>
        </w:rPr>
        <w:t>récise qu’il sera nécessaire de finaliser la répartition financière des actions futures « Tourisme en Matheysine »</w:t>
      </w:r>
      <w:r w:rsidR="0047370D">
        <w:rPr>
          <w:rFonts w:ascii="Tahoma" w:hAnsi="Tahoma" w:cs="Tahoma"/>
          <w:sz w:val="20"/>
          <w:szCs w:val="20"/>
        </w:rPr>
        <w:t xml:space="preserve"> ;</w:t>
      </w:r>
      <w:r w:rsidR="0047370D" w:rsidRPr="0047370D">
        <w:rPr>
          <w:rFonts w:ascii="Tahoma" w:hAnsi="Tahoma" w:cs="Tahoma"/>
          <w:sz w:val="20"/>
          <w:szCs w:val="20"/>
        </w:rPr>
        <w:t xml:space="preserve"> </w:t>
      </w:r>
      <w:r w:rsidR="0047370D">
        <w:rPr>
          <w:rFonts w:ascii="Tahoma" w:hAnsi="Tahoma" w:cs="Tahoma"/>
          <w:sz w:val="20"/>
          <w:szCs w:val="20"/>
        </w:rPr>
        <w:t>h</w:t>
      </w:r>
      <w:r w:rsidRPr="0047370D">
        <w:rPr>
          <w:rFonts w:ascii="Tahoma" w:hAnsi="Tahoma" w:cs="Tahoma"/>
          <w:sz w:val="20"/>
          <w:szCs w:val="20"/>
        </w:rPr>
        <w:t>abilite Monsieur le Président à effectuer les démarches nécessaires et à signer les documents se rapportant  à cette décision, notamment la convention de missions avec la Communauté de Communes du Pays du Corps.</w:t>
      </w:r>
    </w:p>
    <w:p w:rsidR="005A015D" w:rsidRDefault="005A015D" w:rsidP="005155A8">
      <w:pPr>
        <w:pStyle w:val="Corpsdetexte3"/>
        <w:spacing w:after="0"/>
        <w:jc w:val="both"/>
        <w:rPr>
          <w:rFonts w:ascii="Tahoma" w:hAnsi="Tahoma" w:cs="Tahoma"/>
          <w:sz w:val="20"/>
          <w:szCs w:val="20"/>
        </w:rPr>
      </w:pPr>
    </w:p>
    <w:p w:rsidR="005A015D" w:rsidRDefault="005A015D" w:rsidP="005155A8">
      <w:pPr>
        <w:pStyle w:val="Corpsdetexte3"/>
        <w:spacing w:after="0"/>
        <w:jc w:val="both"/>
        <w:rPr>
          <w:rFonts w:ascii="Tahoma" w:hAnsi="Tahoma" w:cs="Tahoma"/>
          <w:sz w:val="20"/>
          <w:szCs w:val="20"/>
        </w:rPr>
      </w:pPr>
    </w:p>
    <w:p w:rsidR="00BF3AD5" w:rsidRPr="00BF3AD5" w:rsidRDefault="00BF3AD5" w:rsidP="005557A1">
      <w:pPr>
        <w:pStyle w:val="Corpsdetexte3"/>
        <w:numPr>
          <w:ilvl w:val="0"/>
          <w:numId w:val="6"/>
        </w:numPr>
        <w:spacing w:after="0" w:line="276" w:lineRule="auto"/>
        <w:jc w:val="both"/>
        <w:rPr>
          <w:rFonts w:ascii="Tahoma" w:hAnsi="Tahoma" w:cs="Tahoma"/>
          <w:b/>
          <w:iCs/>
          <w:sz w:val="20"/>
          <w:szCs w:val="20"/>
        </w:rPr>
      </w:pPr>
      <w:r w:rsidRPr="00BF3AD5">
        <w:rPr>
          <w:rFonts w:ascii="Tahoma" w:hAnsi="Tahoma" w:cs="Tahoma"/>
          <w:b/>
          <w:iCs/>
          <w:sz w:val="20"/>
          <w:szCs w:val="20"/>
        </w:rPr>
        <w:t>Structure porteuse du développement touristique à l’échelle des trois cantons</w:t>
      </w:r>
    </w:p>
    <w:p w:rsidR="00BF3AD5" w:rsidRDefault="00BF3AD5" w:rsidP="00BF3AD5">
      <w:pPr>
        <w:pStyle w:val="Corpsdetexte3"/>
        <w:spacing w:after="0"/>
        <w:jc w:val="both"/>
        <w:rPr>
          <w:rFonts w:ascii="Tahoma" w:hAnsi="Tahoma" w:cs="Tahoma"/>
          <w:sz w:val="20"/>
          <w:szCs w:val="20"/>
        </w:rPr>
      </w:pPr>
    </w:p>
    <w:p w:rsidR="00BF3AD5" w:rsidRPr="00BF3AD5" w:rsidRDefault="00BF3AD5" w:rsidP="00BF3AD5">
      <w:pPr>
        <w:pStyle w:val="Corpsdetexte3"/>
        <w:spacing w:after="0"/>
        <w:jc w:val="both"/>
        <w:rPr>
          <w:rFonts w:ascii="Tahoma" w:hAnsi="Tahoma" w:cs="Tahoma"/>
          <w:b/>
          <w:sz w:val="20"/>
          <w:szCs w:val="20"/>
        </w:rPr>
      </w:pPr>
      <w:r w:rsidRPr="00BF3AD5">
        <w:rPr>
          <w:rFonts w:ascii="Tahoma" w:hAnsi="Tahoma" w:cs="Tahoma"/>
          <w:sz w:val="20"/>
          <w:szCs w:val="20"/>
        </w:rPr>
        <w:t>Dans le cadre de l’opération « Touri</w:t>
      </w:r>
      <w:r>
        <w:rPr>
          <w:rFonts w:ascii="Tahoma" w:hAnsi="Tahoma" w:cs="Tahoma"/>
          <w:sz w:val="20"/>
          <w:szCs w:val="20"/>
        </w:rPr>
        <w:t xml:space="preserve">sme en Territoire Matheysine » </w:t>
      </w:r>
      <w:r w:rsidRPr="00BF3AD5">
        <w:rPr>
          <w:rFonts w:ascii="Tahoma" w:hAnsi="Tahoma" w:cs="Tahoma"/>
          <w:sz w:val="20"/>
          <w:szCs w:val="20"/>
        </w:rPr>
        <w:t xml:space="preserve">sur les trois cantons de la Matheysine, de Corps, et de </w:t>
      </w:r>
      <w:proofErr w:type="spellStart"/>
      <w:r w:rsidRPr="00BF3AD5">
        <w:rPr>
          <w:rFonts w:ascii="Tahoma" w:hAnsi="Tahoma" w:cs="Tahoma"/>
          <w:sz w:val="20"/>
          <w:szCs w:val="20"/>
        </w:rPr>
        <w:t>Valbonnais</w:t>
      </w:r>
      <w:proofErr w:type="spellEnd"/>
      <w:r w:rsidRPr="00BF3AD5">
        <w:rPr>
          <w:rFonts w:ascii="Tahoma" w:hAnsi="Tahoma" w:cs="Tahoma"/>
          <w:sz w:val="20"/>
          <w:szCs w:val="20"/>
        </w:rPr>
        <w:t>, une étude sur la structuration du développement touristique a été mandatée.</w:t>
      </w:r>
    </w:p>
    <w:p w:rsidR="00BF3AD5" w:rsidRPr="00BF3AD5" w:rsidRDefault="00BF3AD5" w:rsidP="00BF3AD5">
      <w:pPr>
        <w:pStyle w:val="Corpsdetexte3"/>
        <w:spacing w:after="0"/>
        <w:jc w:val="both"/>
        <w:rPr>
          <w:rFonts w:ascii="Tahoma" w:hAnsi="Tahoma" w:cs="Tahoma"/>
          <w:b/>
          <w:sz w:val="20"/>
          <w:szCs w:val="20"/>
        </w:rPr>
      </w:pPr>
    </w:p>
    <w:p w:rsidR="00A010D0" w:rsidRDefault="00A010D0" w:rsidP="00BF3AD5">
      <w:pPr>
        <w:pStyle w:val="Corpsdetexte3"/>
        <w:spacing w:after="0"/>
        <w:jc w:val="both"/>
        <w:rPr>
          <w:rFonts w:ascii="Tahoma" w:hAnsi="Tahoma" w:cs="Tahoma"/>
          <w:sz w:val="20"/>
          <w:szCs w:val="20"/>
        </w:rPr>
      </w:pPr>
      <w:r>
        <w:rPr>
          <w:rFonts w:ascii="Tahoma" w:hAnsi="Tahoma" w:cs="Tahoma"/>
          <w:sz w:val="20"/>
          <w:szCs w:val="20"/>
        </w:rPr>
        <w:lastRenderedPageBreak/>
        <w:t xml:space="preserve">Carole </w:t>
      </w:r>
      <w:proofErr w:type="spellStart"/>
      <w:r>
        <w:rPr>
          <w:rFonts w:ascii="Tahoma" w:hAnsi="Tahoma" w:cs="Tahoma"/>
          <w:sz w:val="20"/>
          <w:szCs w:val="20"/>
        </w:rPr>
        <w:t>Druart</w:t>
      </w:r>
      <w:proofErr w:type="spellEnd"/>
      <w:r>
        <w:rPr>
          <w:rFonts w:ascii="Tahoma" w:hAnsi="Tahoma" w:cs="Tahoma"/>
          <w:sz w:val="20"/>
          <w:szCs w:val="20"/>
        </w:rPr>
        <w:t>, technicienne de la Communauté de Communes du Pays de Corps présente les conclusions de l'étude. C</w:t>
      </w:r>
      <w:r w:rsidRPr="00BF3AD5">
        <w:rPr>
          <w:rFonts w:ascii="Tahoma" w:hAnsi="Tahoma" w:cs="Tahoma"/>
          <w:sz w:val="20"/>
          <w:szCs w:val="20"/>
        </w:rPr>
        <w:t>es conclusions apportent aux collectivités les éléments de réflexion pour la mise en œuvre d’une politique territoriale du tourisme, fort du constat que définir une stratégie touristique globale est plus efficace que promouvoir le tourisme à l’échelle communal.</w:t>
      </w:r>
    </w:p>
    <w:p w:rsidR="00A010D0" w:rsidRDefault="00A010D0" w:rsidP="00BF3AD5">
      <w:pPr>
        <w:pStyle w:val="Corpsdetexte3"/>
        <w:spacing w:after="0"/>
        <w:jc w:val="both"/>
        <w:rPr>
          <w:rFonts w:ascii="Tahoma" w:hAnsi="Tahoma" w:cs="Tahoma"/>
          <w:sz w:val="20"/>
          <w:szCs w:val="20"/>
        </w:rPr>
      </w:pPr>
    </w:p>
    <w:p w:rsidR="00BF3AD5" w:rsidRPr="00BF3AD5" w:rsidRDefault="00A010D0" w:rsidP="00BF3AD5">
      <w:pPr>
        <w:pStyle w:val="Corpsdetexte3"/>
        <w:spacing w:after="0"/>
        <w:jc w:val="both"/>
        <w:rPr>
          <w:rFonts w:ascii="Tahoma" w:hAnsi="Tahoma" w:cs="Tahoma"/>
          <w:b/>
          <w:bCs/>
          <w:sz w:val="20"/>
          <w:szCs w:val="20"/>
        </w:rPr>
      </w:pPr>
      <w:r>
        <w:rPr>
          <w:rFonts w:ascii="Tahoma" w:hAnsi="Tahoma" w:cs="Tahoma"/>
          <w:sz w:val="20"/>
          <w:szCs w:val="20"/>
        </w:rPr>
        <w:t xml:space="preserve">Avant de débuter, Fabrice </w:t>
      </w:r>
      <w:proofErr w:type="spellStart"/>
      <w:r>
        <w:rPr>
          <w:rFonts w:ascii="Tahoma" w:hAnsi="Tahoma" w:cs="Tahoma"/>
          <w:sz w:val="20"/>
          <w:szCs w:val="20"/>
        </w:rPr>
        <w:t>Marchiol</w:t>
      </w:r>
      <w:proofErr w:type="spellEnd"/>
      <w:r>
        <w:rPr>
          <w:rFonts w:ascii="Tahoma" w:hAnsi="Tahoma" w:cs="Tahoma"/>
          <w:sz w:val="20"/>
          <w:szCs w:val="20"/>
        </w:rPr>
        <w:t xml:space="preserve"> informe qu'à l'issue de la présentation, il demandera à l'assemblée </w:t>
      </w:r>
      <w:r w:rsidR="00BF3AD5" w:rsidRPr="00BF3AD5">
        <w:rPr>
          <w:rFonts w:ascii="Tahoma" w:hAnsi="Tahoma" w:cs="Tahoma"/>
          <w:sz w:val="20"/>
          <w:szCs w:val="20"/>
        </w:rPr>
        <w:t>de valider les missions prioritaires de la nouvelle structure ; de choisir parmi les trois scenarii de structures proposés ; d’accepter de financer cette structure ; d’opter pour la nature juridique de cette structure.</w:t>
      </w:r>
    </w:p>
    <w:p w:rsidR="00BF3AD5" w:rsidRPr="00BF3AD5" w:rsidRDefault="00BF3AD5" w:rsidP="00BF3AD5">
      <w:pPr>
        <w:pStyle w:val="Corpsdetexte3"/>
        <w:spacing w:after="0"/>
        <w:jc w:val="both"/>
        <w:rPr>
          <w:rFonts w:ascii="Tahoma" w:hAnsi="Tahoma" w:cs="Tahoma"/>
          <w:b/>
          <w:bCs/>
          <w:sz w:val="20"/>
          <w:szCs w:val="20"/>
        </w:rPr>
      </w:pPr>
    </w:p>
    <w:p w:rsidR="00BF3AD5" w:rsidRPr="00BF3AD5" w:rsidRDefault="00A010D0" w:rsidP="00BF3AD5">
      <w:pPr>
        <w:pStyle w:val="Corpsdetexte3"/>
        <w:spacing w:after="0"/>
        <w:jc w:val="both"/>
        <w:rPr>
          <w:rFonts w:ascii="Tahoma" w:hAnsi="Tahoma" w:cs="Tahoma"/>
          <w:b/>
          <w:bCs/>
          <w:sz w:val="20"/>
          <w:szCs w:val="20"/>
        </w:rPr>
      </w:pPr>
      <w:r>
        <w:rPr>
          <w:rFonts w:ascii="Tahoma" w:hAnsi="Tahoma" w:cs="Tahoma"/>
          <w:sz w:val="20"/>
          <w:szCs w:val="20"/>
        </w:rPr>
        <w:t xml:space="preserve">Michel </w:t>
      </w:r>
      <w:proofErr w:type="spellStart"/>
      <w:r>
        <w:rPr>
          <w:rFonts w:ascii="Tahoma" w:hAnsi="Tahoma" w:cs="Tahoma"/>
          <w:sz w:val="20"/>
          <w:szCs w:val="20"/>
        </w:rPr>
        <w:t>Sénor</w:t>
      </w:r>
      <w:proofErr w:type="spellEnd"/>
      <w:r>
        <w:rPr>
          <w:rFonts w:ascii="Tahoma" w:hAnsi="Tahoma" w:cs="Tahoma"/>
          <w:sz w:val="20"/>
          <w:szCs w:val="20"/>
        </w:rPr>
        <w:t xml:space="preserve"> précise que l</w:t>
      </w:r>
      <w:r w:rsidR="00BF3AD5" w:rsidRPr="00BF3AD5">
        <w:rPr>
          <w:rFonts w:ascii="Tahoma" w:hAnsi="Tahoma" w:cs="Tahoma"/>
          <w:sz w:val="20"/>
          <w:szCs w:val="20"/>
        </w:rPr>
        <w:t>a décision actée à l’échelle du territoire de la Communauté de Communes de la Matheysine est une proposition pour le territoire Matheysine. Le choix de la structure et son portage seront fonction des délibérations des autres collectivités et des comités de réflexion ultérieurs.</w:t>
      </w:r>
    </w:p>
    <w:p w:rsidR="00BF3AD5" w:rsidRPr="00BF3AD5" w:rsidRDefault="00BF3AD5" w:rsidP="00BF3AD5">
      <w:pPr>
        <w:pStyle w:val="Corpsdetexte3"/>
        <w:spacing w:after="0"/>
        <w:jc w:val="both"/>
        <w:rPr>
          <w:rFonts w:ascii="Tahoma" w:hAnsi="Tahoma" w:cs="Tahoma"/>
          <w:b/>
          <w:bCs/>
          <w:sz w:val="20"/>
          <w:szCs w:val="20"/>
        </w:rPr>
      </w:pPr>
    </w:p>
    <w:p w:rsidR="00BF3AD5" w:rsidRPr="00BF3AD5" w:rsidRDefault="00BF3AD5" w:rsidP="00BF3AD5">
      <w:pPr>
        <w:pStyle w:val="Corpsdetexte3"/>
        <w:spacing w:after="0"/>
        <w:jc w:val="both"/>
        <w:rPr>
          <w:rFonts w:ascii="Tahoma" w:hAnsi="Tahoma" w:cs="Tahoma"/>
          <w:b/>
          <w:bCs/>
          <w:sz w:val="20"/>
          <w:szCs w:val="20"/>
        </w:rPr>
      </w:pPr>
      <w:r w:rsidRPr="00BF3AD5">
        <w:rPr>
          <w:rFonts w:ascii="Tahoma" w:hAnsi="Tahoma" w:cs="Tahoma"/>
          <w:sz w:val="20"/>
          <w:szCs w:val="20"/>
        </w:rPr>
        <w:t>Le résultat émanant de ce processus sera à nouveau présenté au conseil communautaire pour validation.</w:t>
      </w:r>
    </w:p>
    <w:p w:rsidR="00BF3AD5" w:rsidRPr="00BF3AD5" w:rsidRDefault="00BF3AD5" w:rsidP="00BF3AD5">
      <w:pPr>
        <w:pStyle w:val="Corpsdetexte3"/>
        <w:spacing w:after="0"/>
        <w:jc w:val="both"/>
        <w:rPr>
          <w:rFonts w:ascii="Tahoma" w:hAnsi="Tahoma" w:cs="Tahoma"/>
          <w:b/>
          <w:bCs/>
          <w:sz w:val="20"/>
          <w:szCs w:val="20"/>
        </w:rPr>
      </w:pPr>
    </w:p>
    <w:p w:rsidR="00BF3AD5" w:rsidRPr="00BF3AD5" w:rsidRDefault="00BF3AD5" w:rsidP="00BF3AD5">
      <w:pPr>
        <w:pStyle w:val="Corpsdetexte3"/>
        <w:spacing w:after="0"/>
        <w:jc w:val="both"/>
        <w:rPr>
          <w:rFonts w:ascii="Tahoma" w:hAnsi="Tahoma" w:cs="Tahoma"/>
          <w:b/>
          <w:bCs/>
          <w:sz w:val="20"/>
          <w:szCs w:val="20"/>
        </w:rPr>
      </w:pPr>
      <w:r w:rsidRPr="00BF3AD5">
        <w:rPr>
          <w:rFonts w:ascii="Tahoma" w:hAnsi="Tahoma" w:cs="Tahoma"/>
          <w:sz w:val="20"/>
          <w:szCs w:val="20"/>
        </w:rPr>
        <w:t xml:space="preserve">1) </w:t>
      </w:r>
      <w:r w:rsidRPr="00BF3AD5">
        <w:rPr>
          <w:rFonts w:ascii="Tahoma" w:hAnsi="Tahoma" w:cs="Tahoma"/>
          <w:sz w:val="20"/>
          <w:szCs w:val="20"/>
          <w:u w:val="single"/>
        </w:rPr>
        <w:t>Missions globales pour la structure</w:t>
      </w:r>
      <w:r w:rsidRPr="00BF3AD5">
        <w:rPr>
          <w:rFonts w:ascii="Tahoma" w:hAnsi="Tahoma" w:cs="Tahoma"/>
          <w:sz w:val="20"/>
          <w:szCs w:val="20"/>
        </w:rPr>
        <w:t> :</w:t>
      </w:r>
    </w:p>
    <w:p w:rsidR="00BF3AD5" w:rsidRPr="00BF3AD5" w:rsidRDefault="00BF3AD5" w:rsidP="00BF3AD5">
      <w:pPr>
        <w:pStyle w:val="Corpsdetexte3"/>
        <w:spacing w:after="0"/>
        <w:jc w:val="both"/>
        <w:rPr>
          <w:rFonts w:ascii="Tahoma" w:hAnsi="Tahoma" w:cs="Tahoma"/>
          <w:b/>
          <w:bCs/>
          <w:sz w:val="20"/>
          <w:szCs w:val="20"/>
        </w:rPr>
      </w:pPr>
    </w:p>
    <w:p w:rsidR="00BF3AD5" w:rsidRPr="00BF3AD5" w:rsidRDefault="00BF3AD5" w:rsidP="005557A1">
      <w:pPr>
        <w:pStyle w:val="Corpsdetexte3"/>
        <w:numPr>
          <w:ilvl w:val="0"/>
          <w:numId w:val="7"/>
        </w:numPr>
        <w:spacing w:after="0"/>
        <w:jc w:val="both"/>
        <w:rPr>
          <w:rFonts w:ascii="Tahoma" w:hAnsi="Tahoma" w:cs="Tahoma"/>
          <w:b/>
          <w:bCs/>
          <w:sz w:val="20"/>
          <w:szCs w:val="20"/>
        </w:rPr>
      </w:pPr>
      <w:r w:rsidRPr="00BF3AD5">
        <w:rPr>
          <w:rFonts w:ascii="Tahoma" w:hAnsi="Tahoma" w:cs="Tahoma"/>
          <w:sz w:val="20"/>
          <w:szCs w:val="20"/>
        </w:rPr>
        <w:t>Missions jugées prioritaires + réalisables (2010)</w:t>
      </w:r>
    </w:p>
    <w:p w:rsidR="00BF3AD5" w:rsidRPr="00BF3AD5" w:rsidRDefault="00BF3AD5" w:rsidP="005557A1">
      <w:pPr>
        <w:pStyle w:val="Corpsdetexte3"/>
        <w:numPr>
          <w:ilvl w:val="1"/>
          <w:numId w:val="7"/>
        </w:numPr>
        <w:spacing w:after="0"/>
        <w:jc w:val="both"/>
        <w:rPr>
          <w:rFonts w:ascii="Tahoma" w:hAnsi="Tahoma" w:cs="Tahoma"/>
          <w:b/>
          <w:bCs/>
          <w:sz w:val="20"/>
          <w:szCs w:val="20"/>
        </w:rPr>
      </w:pPr>
      <w:r w:rsidRPr="00BF3AD5">
        <w:rPr>
          <w:rFonts w:ascii="Tahoma" w:hAnsi="Tahoma" w:cs="Tahoma"/>
          <w:sz w:val="20"/>
          <w:szCs w:val="20"/>
        </w:rPr>
        <w:t>Réalisation de documents partagés (guide accueil)</w:t>
      </w:r>
    </w:p>
    <w:p w:rsidR="00BF3AD5" w:rsidRPr="00BF3AD5" w:rsidRDefault="00BF3AD5" w:rsidP="005557A1">
      <w:pPr>
        <w:pStyle w:val="Corpsdetexte3"/>
        <w:numPr>
          <w:ilvl w:val="1"/>
          <w:numId w:val="7"/>
        </w:numPr>
        <w:spacing w:after="0"/>
        <w:jc w:val="both"/>
        <w:rPr>
          <w:rFonts w:ascii="Tahoma" w:hAnsi="Tahoma" w:cs="Tahoma"/>
          <w:b/>
          <w:bCs/>
          <w:sz w:val="20"/>
          <w:szCs w:val="20"/>
        </w:rPr>
      </w:pPr>
      <w:r w:rsidRPr="00BF3AD5">
        <w:rPr>
          <w:rFonts w:ascii="Tahoma" w:hAnsi="Tahoma" w:cs="Tahoma"/>
          <w:sz w:val="20"/>
          <w:szCs w:val="20"/>
        </w:rPr>
        <w:t>Animation pour la définition d’une stratégie commune de promotion</w:t>
      </w:r>
    </w:p>
    <w:p w:rsidR="00BF3AD5" w:rsidRPr="00BF3AD5" w:rsidRDefault="00BF3AD5" w:rsidP="005557A1">
      <w:pPr>
        <w:pStyle w:val="Corpsdetexte3"/>
        <w:numPr>
          <w:ilvl w:val="1"/>
          <w:numId w:val="7"/>
        </w:numPr>
        <w:spacing w:after="0"/>
        <w:jc w:val="both"/>
        <w:rPr>
          <w:rFonts w:ascii="Tahoma" w:hAnsi="Tahoma" w:cs="Tahoma"/>
          <w:b/>
          <w:bCs/>
          <w:sz w:val="20"/>
          <w:szCs w:val="20"/>
        </w:rPr>
      </w:pPr>
      <w:r w:rsidRPr="00BF3AD5">
        <w:rPr>
          <w:rFonts w:ascii="Tahoma" w:hAnsi="Tahoma" w:cs="Tahoma"/>
          <w:sz w:val="20"/>
          <w:szCs w:val="20"/>
        </w:rPr>
        <w:t>Communication auprès des habitants (pour changer le regard sur le touriste)</w:t>
      </w:r>
    </w:p>
    <w:p w:rsidR="00BF3AD5" w:rsidRPr="00BF3AD5" w:rsidRDefault="00BF3AD5" w:rsidP="005557A1">
      <w:pPr>
        <w:pStyle w:val="Corpsdetexte3"/>
        <w:numPr>
          <w:ilvl w:val="1"/>
          <w:numId w:val="7"/>
        </w:numPr>
        <w:spacing w:after="0"/>
        <w:jc w:val="both"/>
        <w:rPr>
          <w:rFonts w:ascii="Tahoma" w:hAnsi="Tahoma" w:cs="Tahoma"/>
          <w:b/>
          <w:bCs/>
          <w:sz w:val="20"/>
          <w:szCs w:val="20"/>
        </w:rPr>
      </w:pPr>
      <w:r w:rsidRPr="00BF3AD5">
        <w:rPr>
          <w:rFonts w:ascii="Tahoma" w:hAnsi="Tahoma" w:cs="Tahoma"/>
          <w:sz w:val="20"/>
          <w:szCs w:val="20"/>
        </w:rPr>
        <w:t>Etat des lieux sur l’accueil du territoire</w:t>
      </w:r>
    </w:p>
    <w:p w:rsidR="00BF3AD5" w:rsidRPr="00BF3AD5" w:rsidRDefault="00BF3AD5" w:rsidP="00BF3AD5">
      <w:pPr>
        <w:pStyle w:val="Corpsdetexte3"/>
        <w:spacing w:after="0"/>
        <w:ind w:left="1440"/>
        <w:jc w:val="both"/>
        <w:rPr>
          <w:rFonts w:ascii="Tahoma" w:hAnsi="Tahoma" w:cs="Tahoma"/>
          <w:b/>
          <w:bCs/>
          <w:sz w:val="20"/>
          <w:szCs w:val="20"/>
        </w:rPr>
      </w:pPr>
    </w:p>
    <w:p w:rsidR="00BF3AD5" w:rsidRPr="00BF3AD5" w:rsidRDefault="00BF3AD5" w:rsidP="005557A1">
      <w:pPr>
        <w:pStyle w:val="Corpsdetexte3"/>
        <w:numPr>
          <w:ilvl w:val="0"/>
          <w:numId w:val="7"/>
        </w:numPr>
        <w:spacing w:after="0"/>
        <w:jc w:val="both"/>
        <w:rPr>
          <w:rFonts w:ascii="Tahoma" w:hAnsi="Tahoma" w:cs="Tahoma"/>
          <w:b/>
          <w:bCs/>
          <w:sz w:val="20"/>
          <w:szCs w:val="20"/>
        </w:rPr>
      </w:pPr>
      <w:r w:rsidRPr="00BF3AD5">
        <w:rPr>
          <w:rFonts w:ascii="Tahoma" w:hAnsi="Tahoma" w:cs="Tahoma"/>
          <w:sz w:val="20"/>
          <w:szCs w:val="20"/>
        </w:rPr>
        <w:t>Missions jugées importantes à réaliser avec plus de maturation</w:t>
      </w:r>
    </w:p>
    <w:p w:rsidR="00BF3AD5" w:rsidRPr="00BF3AD5" w:rsidRDefault="00BF3AD5" w:rsidP="005557A1">
      <w:pPr>
        <w:pStyle w:val="Corpsdetexte3"/>
        <w:numPr>
          <w:ilvl w:val="1"/>
          <w:numId w:val="7"/>
        </w:numPr>
        <w:spacing w:after="0"/>
        <w:jc w:val="both"/>
        <w:rPr>
          <w:rFonts w:ascii="Tahoma" w:hAnsi="Tahoma" w:cs="Tahoma"/>
          <w:b/>
          <w:bCs/>
          <w:sz w:val="20"/>
          <w:szCs w:val="20"/>
        </w:rPr>
      </w:pPr>
      <w:r w:rsidRPr="00BF3AD5">
        <w:rPr>
          <w:rFonts w:ascii="Tahoma" w:hAnsi="Tahoma" w:cs="Tahoma"/>
          <w:sz w:val="20"/>
          <w:szCs w:val="20"/>
        </w:rPr>
        <w:t>Réalisation de documents partagés</w:t>
      </w:r>
    </w:p>
    <w:p w:rsidR="00BF3AD5" w:rsidRPr="00BF3AD5" w:rsidRDefault="00BF3AD5" w:rsidP="005557A1">
      <w:pPr>
        <w:pStyle w:val="Corpsdetexte3"/>
        <w:numPr>
          <w:ilvl w:val="1"/>
          <w:numId w:val="7"/>
        </w:numPr>
        <w:spacing w:after="0"/>
        <w:jc w:val="both"/>
        <w:rPr>
          <w:rFonts w:ascii="Tahoma" w:hAnsi="Tahoma" w:cs="Tahoma"/>
          <w:b/>
          <w:bCs/>
          <w:sz w:val="20"/>
          <w:szCs w:val="20"/>
        </w:rPr>
      </w:pPr>
      <w:r w:rsidRPr="00BF3AD5">
        <w:rPr>
          <w:rFonts w:ascii="Tahoma" w:hAnsi="Tahoma" w:cs="Tahoma"/>
          <w:sz w:val="20"/>
          <w:szCs w:val="20"/>
        </w:rPr>
        <w:t>Création de séjours à thème et produits</w:t>
      </w:r>
    </w:p>
    <w:p w:rsidR="00BF3AD5" w:rsidRPr="00BF3AD5" w:rsidRDefault="00BF3AD5" w:rsidP="005557A1">
      <w:pPr>
        <w:pStyle w:val="Corpsdetexte3"/>
        <w:numPr>
          <w:ilvl w:val="1"/>
          <w:numId w:val="7"/>
        </w:numPr>
        <w:spacing w:after="0"/>
        <w:jc w:val="both"/>
        <w:rPr>
          <w:rFonts w:ascii="Tahoma" w:hAnsi="Tahoma" w:cs="Tahoma"/>
          <w:b/>
          <w:bCs/>
          <w:sz w:val="20"/>
          <w:szCs w:val="20"/>
        </w:rPr>
      </w:pPr>
      <w:r w:rsidRPr="00BF3AD5">
        <w:rPr>
          <w:rFonts w:ascii="Tahoma" w:hAnsi="Tahoma" w:cs="Tahoma"/>
          <w:sz w:val="20"/>
          <w:szCs w:val="20"/>
        </w:rPr>
        <w:t>Amélioration du calendrier commun des manifestations</w:t>
      </w:r>
    </w:p>
    <w:p w:rsidR="00BF3AD5" w:rsidRPr="00BF3AD5" w:rsidRDefault="00BF3AD5" w:rsidP="005557A1">
      <w:pPr>
        <w:pStyle w:val="Corpsdetexte3"/>
        <w:numPr>
          <w:ilvl w:val="1"/>
          <w:numId w:val="7"/>
        </w:numPr>
        <w:spacing w:after="0"/>
        <w:jc w:val="both"/>
        <w:rPr>
          <w:rFonts w:ascii="Tahoma" w:hAnsi="Tahoma" w:cs="Tahoma"/>
          <w:b/>
          <w:bCs/>
          <w:sz w:val="20"/>
          <w:szCs w:val="20"/>
        </w:rPr>
      </w:pPr>
      <w:r w:rsidRPr="00BF3AD5">
        <w:rPr>
          <w:rFonts w:ascii="Tahoma" w:hAnsi="Tahoma" w:cs="Tahoma"/>
          <w:sz w:val="20"/>
          <w:szCs w:val="20"/>
        </w:rPr>
        <w:t xml:space="preserve">Travail pour une base de données </w:t>
      </w:r>
      <w:proofErr w:type="gramStart"/>
      <w:r w:rsidRPr="00BF3AD5">
        <w:rPr>
          <w:rFonts w:ascii="Tahoma" w:hAnsi="Tahoma" w:cs="Tahoma"/>
          <w:sz w:val="20"/>
          <w:szCs w:val="20"/>
        </w:rPr>
        <w:t>communes</w:t>
      </w:r>
      <w:proofErr w:type="gramEnd"/>
    </w:p>
    <w:p w:rsidR="00BF3AD5" w:rsidRPr="00BF3AD5" w:rsidRDefault="00BF3AD5" w:rsidP="00BF3AD5">
      <w:pPr>
        <w:pStyle w:val="Corpsdetexte3"/>
        <w:spacing w:after="0"/>
        <w:ind w:left="1440"/>
        <w:jc w:val="both"/>
        <w:rPr>
          <w:rFonts w:ascii="Tahoma" w:hAnsi="Tahoma" w:cs="Tahoma"/>
          <w:b/>
          <w:bCs/>
          <w:sz w:val="20"/>
          <w:szCs w:val="20"/>
        </w:rPr>
      </w:pPr>
    </w:p>
    <w:p w:rsidR="00BF3AD5" w:rsidRPr="00BF3AD5" w:rsidRDefault="00BF3AD5" w:rsidP="005557A1">
      <w:pPr>
        <w:pStyle w:val="Corpsdetexte3"/>
        <w:numPr>
          <w:ilvl w:val="0"/>
          <w:numId w:val="7"/>
        </w:numPr>
        <w:spacing w:after="0"/>
        <w:jc w:val="both"/>
        <w:rPr>
          <w:rFonts w:ascii="Tahoma" w:hAnsi="Tahoma" w:cs="Tahoma"/>
          <w:b/>
          <w:bCs/>
          <w:sz w:val="20"/>
          <w:szCs w:val="20"/>
        </w:rPr>
      </w:pPr>
      <w:r w:rsidRPr="00BF3AD5">
        <w:rPr>
          <w:rFonts w:ascii="Tahoma" w:hAnsi="Tahoma" w:cs="Tahoma"/>
          <w:sz w:val="20"/>
          <w:szCs w:val="20"/>
        </w:rPr>
        <w:t xml:space="preserve">Champs d’actions mis de </w:t>
      </w:r>
      <w:proofErr w:type="gramStart"/>
      <w:r w:rsidRPr="00BF3AD5">
        <w:rPr>
          <w:rFonts w:ascii="Tahoma" w:hAnsi="Tahoma" w:cs="Tahoma"/>
          <w:sz w:val="20"/>
          <w:szCs w:val="20"/>
        </w:rPr>
        <w:t>coté  pour</w:t>
      </w:r>
      <w:proofErr w:type="gramEnd"/>
      <w:r w:rsidRPr="00BF3AD5">
        <w:rPr>
          <w:rFonts w:ascii="Tahoma" w:hAnsi="Tahoma" w:cs="Tahoma"/>
          <w:sz w:val="20"/>
          <w:szCs w:val="20"/>
        </w:rPr>
        <w:t xml:space="preserve"> le moment</w:t>
      </w:r>
    </w:p>
    <w:p w:rsidR="00BF3AD5" w:rsidRPr="00BF3AD5" w:rsidRDefault="00BF3AD5" w:rsidP="005557A1">
      <w:pPr>
        <w:pStyle w:val="Corpsdetexte3"/>
        <w:numPr>
          <w:ilvl w:val="1"/>
          <w:numId w:val="7"/>
        </w:numPr>
        <w:spacing w:after="0"/>
        <w:jc w:val="both"/>
        <w:rPr>
          <w:rFonts w:ascii="Tahoma" w:hAnsi="Tahoma" w:cs="Tahoma"/>
          <w:b/>
          <w:bCs/>
          <w:sz w:val="20"/>
          <w:szCs w:val="20"/>
        </w:rPr>
      </w:pPr>
      <w:r w:rsidRPr="00BF3AD5">
        <w:rPr>
          <w:rFonts w:ascii="Tahoma" w:hAnsi="Tahoma" w:cs="Tahoma"/>
          <w:sz w:val="20"/>
          <w:szCs w:val="20"/>
        </w:rPr>
        <w:t>La commercialisation</w:t>
      </w:r>
    </w:p>
    <w:p w:rsidR="00BF3AD5" w:rsidRPr="00BF3AD5" w:rsidRDefault="00BF3AD5" w:rsidP="005557A1">
      <w:pPr>
        <w:pStyle w:val="Corpsdetexte3"/>
        <w:numPr>
          <w:ilvl w:val="1"/>
          <w:numId w:val="7"/>
        </w:numPr>
        <w:spacing w:after="0"/>
        <w:jc w:val="both"/>
        <w:rPr>
          <w:rFonts w:ascii="Tahoma" w:hAnsi="Tahoma" w:cs="Tahoma"/>
          <w:b/>
          <w:bCs/>
          <w:sz w:val="20"/>
          <w:szCs w:val="20"/>
        </w:rPr>
      </w:pPr>
      <w:r w:rsidRPr="00BF3AD5">
        <w:rPr>
          <w:rFonts w:ascii="Tahoma" w:hAnsi="Tahoma" w:cs="Tahoma"/>
          <w:sz w:val="20"/>
          <w:szCs w:val="20"/>
        </w:rPr>
        <w:t>La formation pour la professionnalisation</w:t>
      </w:r>
    </w:p>
    <w:p w:rsidR="00BF3AD5" w:rsidRPr="00BF3AD5" w:rsidRDefault="00BF3AD5" w:rsidP="005557A1">
      <w:pPr>
        <w:pStyle w:val="Corpsdetexte3"/>
        <w:numPr>
          <w:ilvl w:val="1"/>
          <w:numId w:val="7"/>
        </w:numPr>
        <w:spacing w:after="0"/>
        <w:jc w:val="both"/>
        <w:rPr>
          <w:rFonts w:ascii="Tahoma" w:hAnsi="Tahoma" w:cs="Tahoma"/>
          <w:b/>
          <w:bCs/>
          <w:sz w:val="20"/>
          <w:szCs w:val="20"/>
        </w:rPr>
      </w:pPr>
      <w:r w:rsidRPr="00BF3AD5">
        <w:rPr>
          <w:rFonts w:ascii="Tahoma" w:hAnsi="Tahoma" w:cs="Tahoma"/>
          <w:sz w:val="20"/>
          <w:szCs w:val="20"/>
        </w:rPr>
        <w:t>La préservation de sites sur-fréquentés</w:t>
      </w:r>
    </w:p>
    <w:p w:rsidR="00BF3AD5" w:rsidRPr="00BF3AD5" w:rsidRDefault="00BF3AD5" w:rsidP="005557A1">
      <w:pPr>
        <w:pStyle w:val="Corpsdetexte3"/>
        <w:numPr>
          <w:ilvl w:val="1"/>
          <w:numId w:val="7"/>
        </w:numPr>
        <w:spacing w:after="0"/>
        <w:jc w:val="both"/>
        <w:rPr>
          <w:rFonts w:ascii="Tahoma" w:hAnsi="Tahoma" w:cs="Tahoma"/>
          <w:b/>
          <w:bCs/>
          <w:sz w:val="20"/>
          <w:szCs w:val="20"/>
        </w:rPr>
      </w:pPr>
      <w:r w:rsidRPr="00BF3AD5">
        <w:rPr>
          <w:rFonts w:ascii="Tahoma" w:hAnsi="Tahoma" w:cs="Tahoma"/>
          <w:sz w:val="20"/>
          <w:szCs w:val="20"/>
        </w:rPr>
        <w:t>Le développement autour de la Route Napoléon et de grandes figures du territoire</w:t>
      </w:r>
    </w:p>
    <w:p w:rsidR="00BF3AD5" w:rsidRPr="00BF3AD5" w:rsidRDefault="00BF3AD5" w:rsidP="005557A1">
      <w:pPr>
        <w:pStyle w:val="Corpsdetexte3"/>
        <w:numPr>
          <w:ilvl w:val="1"/>
          <w:numId w:val="7"/>
        </w:numPr>
        <w:spacing w:after="0"/>
        <w:jc w:val="both"/>
        <w:rPr>
          <w:rFonts w:ascii="Tahoma" w:hAnsi="Tahoma" w:cs="Tahoma"/>
          <w:b/>
          <w:bCs/>
          <w:sz w:val="20"/>
          <w:szCs w:val="20"/>
        </w:rPr>
      </w:pPr>
      <w:r w:rsidRPr="00BF3AD5">
        <w:rPr>
          <w:rFonts w:ascii="Tahoma" w:hAnsi="Tahoma" w:cs="Tahoma"/>
          <w:sz w:val="20"/>
          <w:szCs w:val="20"/>
        </w:rPr>
        <w:t>Etude sur les retombées économiques</w:t>
      </w:r>
    </w:p>
    <w:p w:rsidR="00BF3AD5" w:rsidRPr="00BF3AD5" w:rsidRDefault="00BF3AD5" w:rsidP="005557A1">
      <w:pPr>
        <w:pStyle w:val="Corpsdetexte3"/>
        <w:numPr>
          <w:ilvl w:val="1"/>
          <w:numId w:val="7"/>
        </w:numPr>
        <w:spacing w:after="0"/>
        <w:jc w:val="both"/>
        <w:rPr>
          <w:rFonts w:ascii="Tahoma" w:hAnsi="Tahoma" w:cs="Tahoma"/>
          <w:b/>
          <w:bCs/>
          <w:sz w:val="20"/>
          <w:szCs w:val="20"/>
        </w:rPr>
      </w:pPr>
      <w:r w:rsidRPr="00BF3AD5">
        <w:rPr>
          <w:rFonts w:ascii="Tahoma" w:hAnsi="Tahoma" w:cs="Tahoma"/>
          <w:sz w:val="20"/>
          <w:szCs w:val="20"/>
        </w:rPr>
        <w:t>Signalétique et signalisation</w:t>
      </w:r>
    </w:p>
    <w:p w:rsidR="00BF3AD5" w:rsidRPr="00BF3AD5" w:rsidRDefault="00BF3AD5" w:rsidP="005557A1">
      <w:pPr>
        <w:pStyle w:val="Corpsdetexte3"/>
        <w:numPr>
          <w:ilvl w:val="1"/>
          <w:numId w:val="7"/>
        </w:numPr>
        <w:spacing w:after="0"/>
        <w:jc w:val="both"/>
        <w:rPr>
          <w:rFonts w:ascii="Tahoma" w:hAnsi="Tahoma" w:cs="Tahoma"/>
          <w:b/>
          <w:bCs/>
          <w:sz w:val="20"/>
          <w:szCs w:val="20"/>
        </w:rPr>
      </w:pPr>
      <w:r w:rsidRPr="00BF3AD5">
        <w:rPr>
          <w:rFonts w:ascii="Tahoma" w:hAnsi="Tahoma" w:cs="Tahoma"/>
          <w:sz w:val="20"/>
          <w:szCs w:val="20"/>
        </w:rPr>
        <w:t>Développer l’hébergement, encourager l’initiative privée</w:t>
      </w:r>
    </w:p>
    <w:p w:rsidR="00BF3AD5" w:rsidRPr="00BF3AD5" w:rsidRDefault="00BF3AD5" w:rsidP="00BF3AD5">
      <w:pPr>
        <w:pStyle w:val="Corpsdetexte3"/>
        <w:spacing w:after="0"/>
        <w:jc w:val="both"/>
        <w:rPr>
          <w:rFonts w:ascii="Tahoma" w:hAnsi="Tahoma" w:cs="Tahoma"/>
          <w:b/>
          <w:bCs/>
          <w:sz w:val="20"/>
          <w:szCs w:val="20"/>
        </w:rPr>
      </w:pPr>
    </w:p>
    <w:p w:rsidR="00BF3AD5" w:rsidRPr="00BF3AD5" w:rsidRDefault="00BF3AD5" w:rsidP="00BF3AD5">
      <w:pPr>
        <w:pStyle w:val="Corpsdetexte3"/>
        <w:spacing w:after="0"/>
        <w:jc w:val="both"/>
        <w:rPr>
          <w:rFonts w:ascii="Tahoma" w:hAnsi="Tahoma" w:cs="Tahoma"/>
          <w:b/>
          <w:bCs/>
          <w:sz w:val="20"/>
          <w:szCs w:val="20"/>
        </w:rPr>
      </w:pPr>
      <w:r w:rsidRPr="00BF3AD5">
        <w:rPr>
          <w:rFonts w:ascii="Tahoma" w:hAnsi="Tahoma" w:cs="Tahoma"/>
          <w:sz w:val="20"/>
          <w:szCs w:val="20"/>
        </w:rPr>
        <w:t xml:space="preserve">2) </w:t>
      </w:r>
      <w:r w:rsidRPr="00BF3AD5">
        <w:rPr>
          <w:rFonts w:ascii="Tahoma" w:hAnsi="Tahoma" w:cs="Tahoma"/>
          <w:sz w:val="20"/>
          <w:szCs w:val="20"/>
          <w:u w:val="single"/>
        </w:rPr>
        <w:t>Scénarii de structure</w:t>
      </w:r>
      <w:r w:rsidRPr="00BF3AD5">
        <w:rPr>
          <w:rFonts w:ascii="Tahoma" w:hAnsi="Tahoma" w:cs="Tahoma"/>
          <w:sz w:val="20"/>
          <w:szCs w:val="20"/>
        </w:rPr>
        <w:t> :</w:t>
      </w:r>
    </w:p>
    <w:p w:rsidR="00BF3AD5" w:rsidRPr="00BF3AD5" w:rsidRDefault="00BF3AD5" w:rsidP="005557A1">
      <w:pPr>
        <w:pStyle w:val="Corpsdetexte3"/>
        <w:numPr>
          <w:ilvl w:val="0"/>
          <w:numId w:val="7"/>
        </w:numPr>
        <w:spacing w:after="0"/>
        <w:jc w:val="both"/>
        <w:rPr>
          <w:rFonts w:ascii="Tahoma" w:hAnsi="Tahoma" w:cs="Tahoma"/>
          <w:b/>
          <w:bCs/>
          <w:sz w:val="20"/>
          <w:szCs w:val="20"/>
        </w:rPr>
      </w:pPr>
      <w:r w:rsidRPr="00BF3AD5">
        <w:rPr>
          <w:rFonts w:ascii="Tahoma" w:hAnsi="Tahoma" w:cs="Tahoma"/>
          <w:sz w:val="20"/>
          <w:szCs w:val="20"/>
        </w:rPr>
        <w:t xml:space="preserve">Un pôle d’offices du tourisme : réunion des OT existants </w:t>
      </w:r>
    </w:p>
    <w:p w:rsidR="00BF3AD5" w:rsidRPr="00BF3AD5" w:rsidRDefault="00BF3AD5" w:rsidP="005557A1">
      <w:pPr>
        <w:pStyle w:val="Corpsdetexte3"/>
        <w:numPr>
          <w:ilvl w:val="0"/>
          <w:numId w:val="7"/>
        </w:numPr>
        <w:spacing w:after="0"/>
        <w:jc w:val="both"/>
        <w:rPr>
          <w:rFonts w:ascii="Tahoma" w:hAnsi="Tahoma" w:cs="Tahoma"/>
          <w:b/>
          <w:bCs/>
          <w:sz w:val="20"/>
          <w:szCs w:val="20"/>
        </w:rPr>
      </w:pPr>
      <w:r w:rsidRPr="00BF3AD5">
        <w:rPr>
          <w:rFonts w:ascii="Tahoma" w:hAnsi="Tahoma" w:cs="Tahoma"/>
          <w:sz w:val="20"/>
          <w:szCs w:val="20"/>
        </w:rPr>
        <w:t>La création d’un office de pôle</w:t>
      </w:r>
    </w:p>
    <w:p w:rsidR="00BF3AD5" w:rsidRPr="00BF3AD5" w:rsidRDefault="00BF3AD5" w:rsidP="005557A1">
      <w:pPr>
        <w:pStyle w:val="Corpsdetexte3"/>
        <w:numPr>
          <w:ilvl w:val="0"/>
          <w:numId w:val="7"/>
        </w:numPr>
        <w:spacing w:after="0"/>
        <w:jc w:val="both"/>
        <w:rPr>
          <w:rFonts w:ascii="Tahoma" w:hAnsi="Tahoma" w:cs="Tahoma"/>
          <w:b/>
          <w:bCs/>
          <w:sz w:val="20"/>
          <w:szCs w:val="20"/>
        </w:rPr>
      </w:pPr>
      <w:r w:rsidRPr="00BF3AD5">
        <w:rPr>
          <w:rFonts w:ascii="Tahoma" w:hAnsi="Tahoma" w:cs="Tahoma"/>
          <w:sz w:val="20"/>
          <w:szCs w:val="20"/>
        </w:rPr>
        <w:t>Création d’une association de développement touristique</w:t>
      </w:r>
    </w:p>
    <w:p w:rsidR="00BF3AD5" w:rsidRPr="00BF3AD5" w:rsidRDefault="00BF3AD5" w:rsidP="00BF3AD5">
      <w:pPr>
        <w:pStyle w:val="Corpsdetexte3"/>
        <w:spacing w:after="0"/>
        <w:jc w:val="both"/>
        <w:rPr>
          <w:rFonts w:ascii="Tahoma" w:hAnsi="Tahoma" w:cs="Tahoma"/>
          <w:b/>
          <w:bCs/>
          <w:sz w:val="20"/>
          <w:szCs w:val="20"/>
        </w:rPr>
      </w:pPr>
    </w:p>
    <w:p w:rsidR="00BF3AD5" w:rsidRPr="00BF3AD5" w:rsidRDefault="00BF3AD5" w:rsidP="00BF3AD5">
      <w:pPr>
        <w:pStyle w:val="Corpsdetexte3"/>
        <w:spacing w:after="0"/>
        <w:jc w:val="both"/>
        <w:rPr>
          <w:rFonts w:ascii="Tahoma" w:hAnsi="Tahoma" w:cs="Tahoma"/>
          <w:b/>
          <w:bCs/>
          <w:sz w:val="20"/>
          <w:szCs w:val="20"/>
        </w:rPr>
      </w:pPr>
      <w:r w:rsidRPr="00BF3AD5">
        <w:rPr>
          <w:rFonts w:ascii="Tahoma" w:hAnsi="Tahoma" w:cs="Tahoma"/>
          <w:sz w:val="20"/>
          <w:szCs w:val="20"/>
        </w:rPr>
        <w:t xml:space="preserve">3) </w:t>
      </w:r>
      <w:r w:rsidRPr="00BF3AD5">
        <w:rPr>
          <w:rFonts w:ascii="Tahoma" w:hAnsi="Tahoma" w:cs="Tahoma"/>
          <w:sz w:val="20"/>
          <w:szCs w:val="20"/>
          <w:u w:val="single"/>
        </w:rPr>
        <w:t>Budget global estimatif de chaque structure</w:t>
      </w:r>
      <w:r w:rsidRPr="00BF3AD5">
        <w:rPr>
          <w:rFonts w:ascii="Tahoma" w:hAnsi="Tahoma" w:cs="Tahoma"/>
          <w:sz w:val="20"/>
          <w:szCs w:val="20"/>
        </w:rPr>
        <w:t xml:space="preserve"> : </w:t>
      </w:r>
    </w:p>
    <w:p w:rsidR="00BF3AD5" w:rsidRPr="00BF3AD5" w:rsidRDefault="00BF3AD5" w:rsidP="005557A1">
      <w:pPr>
        <w:pStyle w:val="Corpsdetexte3"/>
        <w:numPr>
          <w:ilvl w:val="0"/>
          <w:numId w:val="7"/>
        </w:numPr>
        <w:spacing w:after="0"/>
        <w:jc w:val="both"/>
        <w:rPr>
          <w:rFonts w:ascii="Tahoma" w:hAnsi="Tahoma" w:cs="Tahoma"/>
          <w:b/>
          <w:bCs/>
          <w:sz w:val="20"/>
          <w:szCs w:val="20"/>
        </w:rPr>
      </w:pPr>
      <w:r w:rsidRPr="00BF3AD5">
        <w:rPr>
          <w:rFonts w:ascii="Tahoma" w:hAnsi="Tahoma" w:cs="Tahoma"/>
          <w:sz w:val="20"/>
          <w:szCs w:val="20"/>
        </w:rPr>
        <w:t>Pôle d’offices = 105 600 €</w:t>
      </w:r>
    </w:p>
    <w:p w:rsidR="00BF3AD5" w:rsidRPr="00BF3AD5" w:rsidRDefault="00BF3AD5" w:rsidP="005557A1">
      <w:pPr>
        <w:pStyle w:val="Corpsdetexte3"/>
        <w:numPr>
          <w:ilvl w:val="0"/>
          <w:numId w:val="7"/>
        </w:numPr>
        <w:spacing w:after="0"/>
        <w:jc w:val="both"/>
        <w:rPr>
          <w:rFonts w:ascii="Tahoma" w:hAnsi="Tahoma" w:cs="Tahoma"/>
          <w:b/>
          <w:bCs/>
          <w:sz w:val="20"/>
          <w:szCs w:val="20"/>
        </w:rPr>
      </w:pPr>
      <w:r w:rsidRPr="00BF3AD5">
        <w:rPr>
          <w:rFonts w:ascii="Tahoma" w:hAnsi="Tahoma" w:cs="Tahoma"/>
          <w:sz w:val="20"/>
          <w:szCs w:val="20"/>
        </w:rPr>
        <w:t>Office de pôle = 120 000 €</w:t>
      </w:r>
    </w:p>
    <w:p w:rsidR="00BF3AD5" w:rsidRPr="00BF3AD5" w:rsidRDefault="00BF3AD5" w:rsidP="005557A1">
      <w:pPr>
        <w:pStyle w:val="Corpsdetexte3"/>
        <w:numPr>
          <w:ilvl w:val="0"/>
          <w:numId w:val="7"/>
        </w:numPr>
        <w:spacing w:after="0"/>
        <w:jc w:val="both"/>
        <w:rPr>
          <w:rFonts w:ascii="Tahoma" w:hAnsi="Tahoma" w:cs="Tahoma"/>
          <w:b/>
          <w:bCs/>
          <w:sz w:val="20"/>
          <w:szCs w:val="20"/>
        </w:rPr>
      </w:pPr>
      <w:r w:rsidRPr="00BF3AD5">
        <w:rPr>
          <w:rFonts w:ascii="Tahoma" w:hAnsi="Tahoma" w:cs="Tahoma"/>
          <w:sz w:val="20"/>
          <w:szCs w:val="20"/>
        </w:rPr>
        <w:t>A D T = 170 700 €</w:t>
      </w:r>
      <w:r w:rsidRPr="00BF3AD5">
        <w:rPr>
          <w:rFonts w:ascii="Tahoma" w:hAnsi="Tahoma" w:cs="Tahoma"/>
          <w:sz w:val="20"/>
          <w:szCs w:val="20"/>
        </w:rPr>
        <w:tab/>
      </w:r>
    </w:p>
    <w:p w:rsidR="00BF3AD5" w:rsidRPr="00BF3AD5" w:rsidRDefault="00BF3AD5" w:rsidP="00BF3AD5">
      <w:pPr>
        <w:pStyle w:val="Corpsdetexte3"/>
        <w:spacing w:after="0"/>
        <w:jc w:val="both"/>
        <w:rPr>
          <w:rFonts w:ascii="Tahoma" w:hAnsi="Tahoma" w:cs="Tahoma"/>
          <w:b/>
          <w:bCs/>
          <w:sz w:val="20"/>
          <w:szCs w:val="20"/>
        </w:rPr>
      </w:pPr>
    </w:p>
    <w:p w:rsidR="00BF3AD5" w:rsidRPr="00BF3AD5" w:rsidRDefault="00BF3AD5" w:rsidP="00BF3AD5">
      <w:pPr>
        <w:pStyle w:val="Corpsdetexte3"/>
        <w:spacing w:after="0"/>
        <w:jc w:val="both"/>
        <w:rPr>
          <w:rFonts w:ascii="Tahoma" w:hAnsi="Tahoma" w:cs="Tahoma"/>
          <w:b/>
          <w:bCs/>
          <w:sz w:val="20"/>
          <w:szCs w:val="20"/>
        </w:rPr>
      </w:pPr>
      <w:r w:rsidRPr="00BF3AD5">
        <w:rPr>
          <w:rFonts w:ascii="Tahoma" w:hAnsi="Tahoma" w:cs="Tahoma"/>
          <w:sz w:val="20"/>
          <w:szCs w:val="20"/>
        </w:rPr>
        <w:t xml:space="preserve">4) </w:t>
      </w:r>
      <w:r w:rsidRPr="00BF3AD5">
        <w:rPr>
          <w:rFonts w:ascii="Tahoma" w:hAnsi="Tahoma" w:cs="Tahoma"/>
          <w:sz w:val="20"/>
          <w:szCs w:val="20"/>
          <w:u w:val="single"/>
        </w:rPr>
        <w:t>Deux orientations sur la nature juridique :</w:t>
      </w:r>
    </w:p>
    <w:p w:rsidR="00BF3AD5" w:rsidRPr="00BF3AD5" w:rsidRDefault="00BF3AD5" w:rsidP="005557A1">
      <w:pPr>
        <w:pStyle w:val="Corpsdetexte3"/>
        <w:numPr>
          <w:ilvl w:val="0"/>
          <w:numId w:val="7"/>
        </w:numPr>
        <w:spacing w:after="0"/>
        <w:jc w:val="both"/>
        <w:rPr>
          <w:rFonts w:ascii="Tahoma" w:hAnsi="Tahoma" w:cs="Tahoma"/>
          <w:b/>
          <w:bCs/>
          <w:sz w:val="20"/>
          <w:szCs w:val="20"/>
        </w:rPr>
      </w:pPr>
      <w:r w:rsidRPr="00BF3AD5">
        <w:rPr>
          <w:rFonts w:ascii="Tahoma" w:hAnsi="Tahoma" w:cs="Tahoma"/>
          <w:sz w:val="20"/>
          <w:szCs w:val="20"/>
        </w:rPr>
        <w:t>Structure autonome : association loi 1901</w:t>
      </w:r>
    </w:p>
    <w:p w:rsidR="00BF3AD5" w:rsidRPr="00BF3AD5" w:rsidRDefault="00BF3AD5" w:rsidP="005557A1">
      <w:pPr>
        <w:pStyle w:val="Corpsdetexte3"/>
        <w:numPr>
          <w:ilvl w:val="0"/>
          <w:numId w:val="7"/>
        </w:numPr>
        <w:spacing w:after="0"/>
        <w:jc w:val="both"/>
        <w:rPr>
          <w:rFonts w:ascii="Tahoma" w:hAnsi="Tahoma" w:cs="Tahoma"/>
          <w:b/>
          <w:bCs/>
          <w:sz w:val="20"/>
          <w:szCs w:val="20"/>
        </w:rPr>
      </w:pPr>
      <w:r w:rsidRPr="00BF3AD5">
        <w:rPr>
          <w:rFonts w:ascii="Tahoma" w:hAnsi="Tahoma" w:cs="Tahoma"/>
          <w:sz w:val="20"/>
          <w:szCs w:val="20"/>
        </w:rPr>
        <w:t>Structure rattachée à une structure déjà existante</w:t>
      </w:r>
    </w:p>
    <w:p w:rsidR="00BF3AD5" w:rsidRPr="00BF3AD5" w:rsidRDefault="00BF3AD5" w:rsidP="00BF3AD5">
      <w:pPr>
        <w:pStyle w:val="Corpsdetexte3"/>
        <w:spacing w:after="0"/>
        <w:jc w:val="both"/>
        <w:rPr>
          <w:rFonts w:ascii="Tahoma" w:hAnsi="Tahoma" w:cs="Tahoma"/>
          <w:bCs/>
          <w:sz w:val="20"/>
          <w:szCs w:val="20"/>
        </w:rPr>
      </w:pPr>
    </w:p>
    <w:p w:rsidR="00BF3AD5" w:rsidRDefault="005557A1" w:rsidP="00BF3AD5">
      <w:pPr>
        <w:pStyle w:val="Corpsdetexte3"/>
        <w:spacing w:after="0"/>
        <w:jc w:val="both"/>
        <w:rPr>
          <w:rFonts w:ascii="Tahoma" w:hAnsi="Tahoma" w:cs="Tahoma"/>
          <w:bCs/>
          <w:sz w:val="20"/>
          <w:szCs w:val="20"/>
        </w:rPr>
      </w:pPr>
      <w:r>
        <w:rPr>
          <w:rFonts w:ascii="Tahoma" w:hAnsi="Tahoma" w:cs="Tahoma"/>
          <w:bCs/>
          <w:sz w:val="20"/>
          <w:szCs w:val="20"/>
        </w:rPr>
        <w:t xml:space="preserve">Fabrice </w:t>
      </w:r>
      <w:proofErr w:type="spellStart"/>
      <w:r>
        <w:rPr>
          <w:rFonts w:ascii="Tahoma" w:hAnsi="Tahoma" w:cs="Tahoma"/>
          <w:bCs/>
          <w:sz w:val="20"/>
          <w:szCs w:val="20"/>
        </w:rPr>
        <w:t>Marchiol</w:t>
      </w:r>
      <w:proofErr w:type="spellEnd"/>
      <w:r>
        <w:rPr>
          <w:rFonts w:ascii="Tahoma" w:hAnsi="Tahoma" w:cs="Tahoma"/>
          <w:bCs/>
          <w:sz w:val="20"/>
          <w:szCs w:val="20"/>
        </w:rPr>
        <w:t xml:space="preserve"> revient sur les orientations de la Commission Economie et Tourisme concernant ce projet : </w:t>
      </w:r>
    </w:p>
    <w:p w:rsidR="005557A1" w:rsidRDefault="005557A1" w:rsidP="005557A1">
      <w:pPr>
        <w:pStyle w:val="Corpsdetexte3"/>
        <w:numPr>
          <w:ilvl w:val="0"/>
          <w:numId w:val="7"/>
        </w:numPr>
        <w:spacing w:after="0"/>
        <w:jc w:val="both"/>
        <w:rPr>
          <w:rFonts w:ascii="Tahoma" w:hAnsi="Tahoma" w:cs="Tahoma"/>
          <w:bCs/>
          <w:sz w:val="20"/>
          <w:szCs w:val="20"/>
        </w:rPr>
      </w:pPr>
      <w:r>
        <w:rPr>
          <w:rFonts w:ascii="Tahoma" w:hAnsi="Tahoma" w:cs="Tahoma"/>
          <w:bCs/>
          <w:sz w:val="20"/>
          <w:szCs w:val="20"/>
        </w:rPr>
        <w:t xml:space="preserve">La commission est unanime dans la volonté de consolider le tourisme sur le territoire </w:t>
      </w:r>
      <w:r>
        <w:rPr>
          <w:rFonts w:ascii="Tahoma" w:hAnsi="Tahoma" w:cs="Tahoma"/>
          <w:bCs/>
          <w:sz w:val="20"/>
          <w:szCs w:val="20"/>
        </w:rPr>
        <w:sym w:font="Wingdings 3" w:char="F067"/>
      </w:r>
      <w:r>
        <w:rPr>
          <w:rFonts w:ascii="Tahoma" w:hAnsi="Tahoma" w:cs="Tahoma"/>
          <w:bCs/>
          <w:sz w:val="20"/>
          <w:szCs w:val="20"/>
        </w:rPr>
        <w:t xml:space="preserve"> volet de notre avenir. Elle émet toutefois un bémol, elle se prononce en faveur de cette politique mais en instaurant la possibilité d'un bilan après une période d'essai.</w:t>
      </w:r>
    </w:p>
    <w:p w:rsidR="005557A1" w:rsidRDefault="001128A3" w:rsidP="005557A1">
      <w:pPr>
        <w:pStyle w:val="Corpsdetexte3"/>
        <w:numPr>
          <w:ilvl w:val="0"/>
          <w:numId w:val="7"/>
        </w:numPr>
        <w:spacing w:after="0"/>
        <w:jc w:val="both"/>
        <w:rPr>
          <w:rFonts w:ascii="Tahoma" w:hAnsi="Tahoma" w:cs="Tahoma"/>
          <w:bCs/>
          <w:sz w:val="20"/>
          <w:szCs w:val="20"/>
        </w:rPr>
      </w:pPr>
      <w:r>
        <w:rPr>
          <w:rFonts w:ascii="Tahoma" w:hAnsi="Tahoma" w:cs="Tahoma"/>
          <w:bCs/>
          <w:sz w:val="20"/>
          <w:szCs w:val="20"/>
        </w:rPr>
        <w:t>La Commission retient comme solution la création d'un office de pôle</w:t>
      </w:r>
    </w:p>
    <w:p w:rsidR="001128A3" w:rsidRDefault="001128A3" w:rsidP="005557A1">
      <w:pPr>
        <w:pStyle w:val="Corpsdetexte3"/>
        <w:numPr>
          <w:ilvl w:val="0"/>
          <w:numId w:val="7"/>
        </w:numPr>
        <w:spacing w:after="0"/>
        <w:jc w:val="both"/>
        <w:rPr>
          <w:rFonts w:ascii="Tahoma" w:hAnsi="Tahoma" w:cs="Tahoma"/>
          <w:bCs/>
          <w:sz w:val="20"/>
          <w:szCs w:val="20"/>
        </w:rPr>
      </w:pPr>
      <w:r>
        <w:rPr>
          <w:rFonts w:ascii="Tahoma" w:hAnsi="Tahoma" w:cs="Tahoma"/>
          <w:bCs/>
          <w:sz w:val="20"/>
          <w:szCs w:val="20"/>
        </w:rPr>
        <w:t>La Commission s'orienterait vers un rattachement à l'ADM, toutefois, certains membres préfèrent laisser murir la réflexion avant de se prononcer.</w:t>
      </w:r>
    </w:p>
    <w:p w:rsidR="00E24EEA" w:rsidRDefault="00E24EEA" w:rsidP="00E24EEA">
      <w:pPr>
        <w:pStyle w:val="Corpsdetexte3"/>
        <w:spacing w:after="0"/>
        <w:jc w:val="both"/>
        <w:rPr>
          <w:rFonts w:ascii="Tahoma" w:hAnsi="Tahoma" w:cs="Tahoma"/>
          <w:sz w:val="20"/>
          <w:szCs w:val="20"/>
        </w:rPr>
      </w:pPr>
    </w:p>
    <w:p w:rsidR="00E24EEA" w:rsidRDefault="00E24EEA" w:rsidP="00E24EEA">
      <w:pPr>
        <w:pStyle w:val="Corpsdetexte3"/>
        <w:spacing w:after="0"/>
        <w:jc w:val="both"/>
        <w:rPr>
          <w:rFonts w:ascii="Tahoma" w:hAnsi="Tahoma" w:cs="Tahoma"/>
          <w:sz w:val="20"/>
          <w:szCs w:val="20"/>
        </w:rPr>
      </w:pPr>
      <w:r>
        <w:rPr>
          <w:rFonts w:ascii="Tahoma" w:hAnsi="Tahoma" w:cs="Tahoma"/>
          <w:sz w:val="20"/>
          <w:szCs w:val="20"/>
        </w:rPr>
        <w:lastRenderedPageBreak/>
        <w:t xml:space="preserve">Philippe </w:t>
      </w:r>
      <w:proofErr w:type="spellStart"/>
      <w:r>
        <w:rPr>
          <w:rFonts w:ascii="Tahoma" w:hAnsi="Tahoma" w:cs="Tahoma"/>
          <w:sz w:val="20"/>
          <w:szCs w:val="20"/>
        </w:rPr>
        <w:t>Ranchoup</w:t>
      </w:r>
      <w:proofErr w:type="spellEnd"/>
      <w:r>
        <w:rPr>
          <w:rFonts w:ascii="Tahoma" w:hAnsi="Tahoma" w:cs="Tahoma"/>
          <w:sz w:val="20"/>
          <w:szCs w:val="20"/>
        </w:rPr>
        <w:t xml:space="preserve"> souhaiterait d'avantage d'informations sur les retombées attendues.</w:t>
      </w:r>
    </w:p>
    <w:p w:rsidR="005557A1" w:rsidRDefault="005557A1" w:rsidP="00E24EEA">
      <w:pPr>
        <w:pStyle w:val="Corpsdetexte3"/>
        <w:spacing w:after="0"/>
        <w:jc w:val="both"/>
        <w:rPr>
          <w:rFonts w:ascii="Tahoma" w:hAnsi="Tahoma" w:cs="Tahoma"/>
          <w:bCs/>
          <w:sz w:val="20"/>
          <w:szCs w:val="20"/>
        </w:rPr>
      </w:pPr>
    </w:p>
    <w:p w:rsidR="00E24EEA" w:rsidRDefault="00E24EEA" w:rsidP="00E24EEA">
      <w:pPr>
        <w:pStyle w:val="Corpsdetexte3"/>
        <w:spacing w:after="0"/>
        <w:jc w:val="both"/>
        <w:rPr>
          <w:rFonts w:ascii="Tahoma" w:hAnsi="Tahoma" w:cs="Tahoma"/>
          <w:bCs/>
          <w:sz w:val="20"/>
          <w:szCs w:val="20"/>
        </w:rPr>
      </w:pPr>
      <w:r>
        <w:rPr>
          <w:rFonts w:ascii="Tahoma" w:hAnsi="Tahoma" w:cs="Tahoma"/>
          <w:bCs/>
          <w:sz w:val="20"/>
          <w:szCs w:val="20"/>
        </w:rPr>
        <w:t>Alain Villard estime qu'il s'agit d'un investissement à long terme.</w:t>
      </w:r>
    </w:p>
    <w:p w:rsidR="00E24EEA" w:rsidRDefault="00E24EEA" w:rsidP="00E24EEA">
      <w:pPr>
        <w:pStyle w:val="Corpsdetexte3"/>
        <w:spacing w:after="0"/>
        <w:jc w:val="both"/>
        <w:rPr>
          <w:rFonts w:ascii="Tahoma" w:hAnsi="Tahoma" w:cs="Tahoma"/>
          <w:bCs/>
          <w:sz w:val="20"/>
          <w:szCs w:val="20"/>
        </w:rPr>
      </w:pPr>
    </w:p>
    <w:p w:rsidR="00E24EEA" w:rsidRDefault="00E24EEA" w:rsidP="00E24EEA">
      <w:pPr>
        <w:pStyle w:val="Corpsdetexte3"/>
        <w:spacing w:after="0"/>
        <w:jc w:val="both"/>
        <w:rPr>
          <w:rFonts w:ascii="Tahoma" w:hAnsi="Tahoma" w:cs="Tahoma"/>
          <w:bCs/>
          <w:sz w:val="20"/>
          <w:szCs w:val="20"/>
        </w:rPr>
      </w:pPr>
      <w:r>
        <w:rPr>
          <w:rFonts w:ascii="Tahoma" w:hAnsi="Tahoma" w:cs="Tahoma"/>
          <w:bCs/>
          <w:sz w:val="20"/>
          <w:szCs w:val="20"/>
        </w:rPr>
        <w:t xml:space="preserve">Michel </w:t>
      </w:r>
      <w:proofErr w:type="spellStart"/>
      <w:r>
        <w:rPr>
          <w:rFonts w:ascii="Tahoma" w:hAnsi="Tahoma" w:cs="Tahoma"/>
          <w:bCs/>
          <w:sz w:val="20"/>
          <w:szCs w:val="20"/>
        </w:rPr>
        <w:t>Sénor</w:t>
      </w:r>
      <w:proofErr w:type="spellEnd"/>
      <w:r>
        <w:rPr>
          <w:rFonts w:ascii="Tahoma" w:hAnsi="Tahoma" w:cs="Tahoma"/>
          <w:bCs/>
          <w:sz w:val="20"/>
          <w:szCs w:val="20"/>
        </w:rPr>
        <w:t xml:space="preserve"> insiste sur la nécessité pour le territoire d'améliorer son image.</w:t>
      </w:r>
    </w:p>
    <w:p w:rsidR="00E24EEA" w:rsidRPr="00BF3AD5" w:rsidRDefault="00E24EEA" w:rsidP="00E24EEA">
      <w:pPr>
        <w:pStyle w:val="Corpsdetexte3"/>
        <w:spacing w:after="0"/>
        <w:jc w:val="both"/>
        <w:rPr>
          <w:rFonts w:ascii="Tahoma" w:hAnsi="Tahoma" w:cs="Tahoma"/>
          <w:bCs/>
          <w:sz w:val="20"/>
          <w:szCs w:val="20"/>
        </w:rPr>
      </w:pPr>
    </w:p>
    <w:p w:rsidR="00BF3AD5" w:rsidRDefault="00E24EEA" w:rsidP="00BF3AD5">
      <w:pPr>
        <w:pStyle w:val="Corpsdetexte3"/>
        <w:spacing w:after="0"/>
        <w:jc w:val="both"/>
        <w:rPr>
          <w:rFonts w:ascii="Tahoma" w:hAnsi="Tahoma" w:cs="Tahoma"/>
          <w:bCs/>
          <w:sz w:val="20"/>
          <w:szCs w:val="20"/>
        </w:rPr>
      </w:pPr>
      <w:r>
        <w:rPr>
          <w:rFonts w:ascii="Tahoma" w:hAnsi="Tahoma" w:cs="Tahoma"/>
          <w:bCs/>
          <w:sz w:val="20"/>
          <w:szCs w:val="20"/>
        </w:rPr>
        <w:t xml:space="preserve">Patrick </w:t>
      </w:r>
      <w:proofErr w:type="spellStart"/>
      <w:r>
        <w:rPr>
          <w:rFonts w:ascii="Tahoma" w:hAnsi="Tahoma" w:cs="Tahoma"/>
          <w:bCs/>
          <w:sz w:val="20"/>
          <w:szCs w:val="20"/>
        </w:rPr>
        <w:t>Reynier</w:t>
      </w:r>
      <w:proofErr w:type="spellEnd"/>
      <w:r>
        <w:rPr>
          <w:rFonts w:ascii="Tahoma" w:hAnsi="Tahoma" w:cs="Tahoma"/>
          <w:bCs/>
          <w:sz w:val="20"/>
          <w:szCs w:val="20"/>
        </w:rPr>
        <w:t xml:space="preserve"> explique qu'il est difficile d'évaluer l'impact économique du tourisme.</w:t>
      </w:r>
    </w:p>
    <w:p w:rsidR="00E24EEA" w:rsidRDefault="00E24EEA" w:rsidP="00BF3AD5">
      <w:pPr>
        <w:pStyle w:val="Corpsdetexte3"/>
        <w:spacing w:after="0"/>
        <w:jc w:val="both"/>
        <w:rPr>
          <w:rFonts w:ascii="Tahoma" w:hAnsi="Tahoma" w:cs="Tahoma"/>
          <w:bCs/>
          <w:sz w:val="20"/>
          <w:szCs w:val="20"/>
        </w:rPr>
      </w:pPr>
    </w:p>
    <w:p w:rsidR="00E24EEA" w:rsidRDefault="00E24EEA" w:rsidP="00BF3AD5">
      <w:pPr>
        <w:pStyle w:val="Corpsdetexte3"/>
        <w:spacing w:after="0"/>
        <w:jc w:val="both"/>
        <w:rPr>
          <w:rFonts w:ascii="Tahoma" w:hAnsi="Tahoma" w:cs="Tahoma"/>
          <w:bCs/>
          <w:sz w:val="20"/>
          <w:szCs w:val="20"/>
        </w:rPr>
      </w:pPr>
      <w:r>
        <w:rPr>
          <w:rFonts w:ascii="Tahoma" w:hAnsi="Tahoma" w:cs="Tahoma"/>
          <w:bCs/>
          <w:sz w:val="20"/>
          <w:szCs w:val="20"/>
        </w:rPr>
        <w:t xml:space="preserve">Fabrice </w:t>
      </w:r>
      <w:proofErr w:type="spellStart"/>
      <w:r>
        <w:rPr>
          <w:rFonts w:ascii="Tahoma" w:hAnsi="Tahoma" w:cs="Tahoma"/>
          <w:bCs/>
          <w:sz w:val="20"/>
          <w:szCs w:val="20"/>
        </w:rPr>
        <w:t>Marchiol</w:t>
      </w:r>
      <w:proofErr w:type="spellEnd"/>
      <w:r>
        <w:rPr>
          <w:rFonts w:ascii="Tahoma" w:hAnsi="Tahoma" w:cs="Tahoma"/>
          <w:bCs/>
          <w:sz w:val="20"/>
          <w:szCs w:val="20"/>
        </w:rPr>
        <w:t xml:space="preserve"> reconnaît également la difficulté, toutefois, il estime que leur mission sera réussie le jour où les acteurs privés gagneront suffisamment d'argent, il est nécessaire d'être les premiers dans la locomotive pour tirer l'action du tourisme. Il faut faire en sorte que le tourisme soit une activité rentable, développer le tourisme d'hébergement qui rapporte.</w:t>
      </w:r>
    </w:p>
    <w:p w:rsidR="00E24EEA" w:rsidRDefault="00E24EEA" w:rsidP="00BF3AD5">
      <w:pPr>
        <w:pStyle w:val="Corpsdetexte3"/>
        <w:spacing w:after="0"/>
        <w:jc w:val="both"/>
        <w:rPr>
          <w:rFonts w:ascii="Tahoma" w:hAnsi="Tahoma" w:cs="Tahoma"/>
          <w:bCs/>
          <w:sz w:val="20"/>
          <w:szCs w:val="20"/>
        </w:rPr>
      </w:pPr>
    </w:p>
    <w:p w:rsidR="00E24EEA" w:rsidRDefault="00E24EEA" w:rsidP="00BF3AD5">
      <w:pPr>
        <w:pStyle w:val="Corpsdetexte3"/>
        <w:spacing w:after="0"/>
        <w:jc w:val="both"/>
        <w:rPr>
          <w:rFonts w:ascii="Tahoma" w:hAnsi="Tahoma" w:cs="Tahoma"/>
          <w:bCs/>
          <w:sz w:val="20"/>
          <w:szCs w:val="20"/>
        </w:rPr>
      </w:pPr>
      <w:r>
        <w:rPr>
          <w:rFonts w:ascii="Tahoma" w:hAnsi="Tahoma" w:cs="Tahoma"/>
          <w:bCs/>
          <w:sz w:val="20"/>
          <w:szCs w:val="20"/>
        </w:rPr>
        <w:t>Claude Combe souligne également qu'il ne faut pas attendre une rentabilité immédiate, le plus difficile étant de démarrer. Ensuite l'effet "boule de neige" permettra de mesurer les effets avec les données. Le plan d'évaluation doit être mené en parallèle.</w:t>
      </w:r>
    </w:p>
    <w:p w:rsidR="00E24EEA" w:rsidRDefault="00E24EEA" w:rsidP="00BF3AD5">
      <w:pPr>
        <w:pStyle w:val="Corpsdetexte3"/>
        <w:spacing w:after="0"/>
        <w:jc w:val="both"/>
        <w:rPr>
          <w:rFonts w:ascii="Tahoma" w:hAnsi="Tahoma" w:cs="Tahoma"/>
          <w:bCs/>
          <w:sz w:val="20"/>
          <w:szCs w:val="20"/>
        </w:rPr>
      </w:pPr>
    </w:p>
    <w:p w:rsidR="00291F0C" w:rsidRDefault="00291F0C" w:rsidP="00BF3AD5">
      <w:pPr>
        <w:pStyle w:val="Corpsdetexte3"/>
        <w:spacing w:after="0"/>
        <w:jc w:val="both"/>
        <w:rPr>
          <w:rFonts w:ascii="Tahoma" w:hAnsi="Tahoma" w:cs="Tahoma"/>
          <w:bCs/>
          <w:sz w:val="20"/>
          <w:szCs w:val="20"/>
        </w:rPr>
      </w:pPr>
      <w:r>
        <w:rPr>
          <w:rFonts w:ascii="Tahoma" w:hAnsi="Tahoma" w:cs="Tahoma"/>
          <w:bCs/>
          <w:sz w:val="20"/>
          <w:szCs w:val="20"/>
        </w:rPr>
        <w:t>Georges Bonneton approuve ces propos. Il faudra un temps d'attente avant de voir les résultats, c'est là que les élus vont être les moteurs de ce projet.</w:t>
      </w:r>
    </w:p>
    <w:p w:rsidR="00291F0C" w:rsidRDefault="00291F0C" w:rsidP="00BF3AD5">
      <w:pPr>
        <w:pStyle w:val="Corpsdetexte3"/>
        <w:spacing w:after="0"/>
        <w:jc w:val="both"/>
        <w:rPr>
          <w:rFonts w:ascii="Tahoma" w:hAnsi="Tahoma" w:cs="Tahoma"/>
          <w:bCs/>
          <w:sz w:val="20"/>
          <w:szCs w:val="20"/>
        </w:rPr>
      </w:pPr>
    </w:p>
    <w:p w:rsidR="00291F0C" w:rsidRDefault="00430118" w:rsidP="00BF3AD5">
      <w:pPr>
        <w:pStyle w:val="Corpsdetexte3"/>
        <w:spacing w:after="0"/>
        <w:jc w:val="both"/>
        <w:rPr>
          <w:rFonts w:ascii="Tahoma" w:hAnsi="Tahoma" w:cs="Tahoma"/>
          <w:bCs/>
          <w:sz w:val="20"/>
          <w:szCs w:val="20"/>
        </w:rPr>
      </w:pPr>
      <w:r>
        <w:rPr>
          <w:rFonts w:ascii="Tahoma" w:hAnsi="Tahoma" w:cs="Tahoma"/>
          <w:bCs/>
          <w:sz w:val="20"/>
          <w:szCs w:val="20"/>
        </w:rPr>
        <w:t xml:space="preserve">Pour Serge </w:t>
      </w:r>
      <w:proofErr w:type="spellStart"/>
      <w:r>
        <w:rPr>
          <w:rFonts w:ascii="Tahoma" w:hAnsi="Tahoma" w:cs="Tahoma"/>
          <w:bCs/>
          <w:sz w:val="20"/>
          <w:szCs w:val="20"/>
        </w:rPr>
        <w:t>Beschi</w:t>
      </w:r>
      <w:proofErr w:type="spellEnd"/>
      <w:r>
        <w:rPr>
          <w:rFonts w:ascii="Tahoma" w:hAnsi="Tahoma" w:cs="Tahoma"/>
          <w:bCs/>
          <w:sz w:val="20"/>
          <w:szCs w:val="20"/>
        </w:rPr>
        <w:t>, la promotion du territoire est de la responsabilité des élus. Il ne s'agit pas d'être épaulé par des professionnels du tourisme mais de la communication dans un premier temps.</w:t>
      </w:r>
    </w:p>
    <w:p w:rsidR="00430118" w:rsidRDefault="00430118" w:rsidP="00BF3AD5">
      <w:pPr>
        <w:pStyle w:val="Corpsdetexte3"/>
        <w:spacing w:after="0"/>
        <w:jc w:val="both"/>
        <w:rPr>
          <w:rFonts w:ascii="Tahoma" w:hAnsi="Tahoma" w:cs="Tahoma"/>
          <w:bCs/>
          <w:sz w:val="20"/>
          <w:szCs w:val="20"/>
        </w:rPr>
      </w:pPr>
      <w:r>
        <w:rPr>
          <w:rFonts w:ascii="Tahoma" w:hAnsi="Tahoma" w:cs="Tahoma"/>
          <w:bCs/>
          <w:sz w:val="20"/>
          <w:szCs w:val="20"/>
        </w:rPr>
        <w:t xml:space="preserve">Il faut commencer par faire tourner </w:t>
      </w:r>
      <w:r w:rsidR="00EE5908">
        <w:rPr>
          <w:rFonts w:ascii="Tahoma" w:hAnsi="Tahoma" w:cs="Tahoma"/>
          <w:bCs/>
          <w:sz w:val="20"/>
          <w:szCs w:val="20"/>
        </w:rPr>
        <w:t>le</w:t>
      </w:r>
      <w:r>
        <w:rPr>
          <w:rFonts w:ascii="Tahoma" w:hAnsi="Tahoma" w:cs="Tahoma"/>
          <w:bCs/>
          <w:sz w:val="20"/>
          <w:szCs w:val="20"/>
        </w:rPr>
        <w:t>s infrastructures existantes.</w:t>
      </w:r>
    </w:p>
    <w:p w:rsidR="00430118" w:rsidRDefault="00430118" w:rsidP="00BF3AD5">
      <w:pPr>
        <w:pStyle w:val="Corpsdetexte3"/>
        <w:spacing w:after="0"/>
        <w:jc w:val="both"/>
        <w:rPr>
          <w:rFonts w:ascii="Tahoma" w:hAnsi="Tahoma" w:cs="Tahoma"/>
          <w:bCs/>
          <w:sz w:val="20"/>
          <w:szCs w:val="20"/>
        </w:rPr>
      </w:pPr>
      <w:r>
        <w:rPr>
          <w:rFonts w:ascii="Tahoma" w:hAnsi="Tahoma" w:cs="Tahoma"/>
          <w:bCs/>
          <w:sz w:val="20"/>
          <w:szCs w:val="20"/>
        </w:rPr>
        <w:t>De là, les professionnels se monteront en association.</w:t>
      </w:r>
    </w:p>
    <w:p w:rsidR="00430118" w:rsidRDefault="00430118" w:rsidP="00BF3AD5">
      <w:pPr>
        <w:pStyle w:val="Corpsdetexte3"/>
        <w:spacing w:after="0"/>
        <w:jc w:val="both"/>
        <w:rPr>
          <w:rFonts w:ascii="Tahoma" w:hAnsi="Tahoma" w:cs="Tahoma"/>
          <w:bCs/>
          <w:sz w:val="20"/>
          <w:szCs w:val="20"/>
        </w:rPr>
      </w:pPr>
      <w:r>
        <w:rPr>
          <w:rFonts w:ascii="Tahoma" w:hAnsi="Tahoma" w:cs="Tahoma"/>
          <w:bCs/>
          <w:sz w:val="20"/>
          <w:szCs w:val="20"/>
        </w:rPr>
        <w:t>Il faut donc amorcer la pompe, donner une image à notre territoire même si cela est difficile à quantifier.</w:t>
      </w:r>
    </w:p>
    <w:p w:rsidR="00430118" w:rsidRDefault="004432FD" w:rsidP="00BF3AD5">
      <w:pPr>
        <w:pStyle w:val="Corpsdetexte3"/>
        <w:spacing w:after="0"/>
        <w:jc w:val="both"/>
        <w:rPr>
          <w:rFonts w:ascii="Tahoma" w:hAnsi="Tahoma" w:cs="Tahoma"/>
          <w:bCs/>
          <w:sz w:val="20"/>
          <w:szCs w:val="20"/>
        </w:rPr>
      </w:pPr>
      <w:r>
        <w:rPr>
          <w:rFonts w:ascii="Tahoma" w:hAnsi="Tahoma" w:cs="Tahoma"/>
          <w:bCs/>
          <w:sz w:val="20"/>
          <w:szCs w:val="20"/>
        </w:rPr>
        <w:t>La promotion est importante car on choisi d'abord la région et ensuite l'hébergement.</w:t>
      </w:r>
    </w:p>
    <w:p w:rsidR="004432FD" w:rsidRDefault="004432FD" w:rsidP="00BF3AD5">
      <w:pPr>
        <w:pStyle w:val="Corpsdetexte3"/>
        <w:spacing w:after="0"/>
        <w:jc w:val="both"/>
        <w:rPr>
          <w:rFonts w:ascii="Tahoma" w:hAnsi="Tahoma" w:cs="Tahoma"/>
          <w:bCs/>
          <w:sz w:val="20"/>
          <w:szCs w:val="20"/>
        </w:rPr>
      </w:pPr>
    </w:p>
    <w:p w:rsidR="00EE5908" w:rsidRDefault="00EE5908" w:rsidP="00BF3AD5">
      <w:pPr>
        <w:pStyle w:val="Corpsdetexte3"/>
        <w:spacing w:after="0"/>
        <w:jc w:val="both"/>
        <w:rPr>
          <w:rFonts w:ascii="Tahoma" w:hAnsi="Tahoma" w:cs="Tahoma"/>
          <w:bCs/>
          <w:sz w:val="20"/>
          <w:szCs w:val="20"/>
        </w:rPr>
      </w:pPr>
      <w:r>
        <w:rPr>
          <w:rFonts w:ascii="Tahoma" w:hAnsi="Tahoma" w:cs="Tahoma"/>
          <w:bCs/>
          <w:sz w:val="20"/>
          <w:szCs w:val="20"/>
        </w:rPr>
        <w:t>Georges Ruelle fait référence aux actions menées quelques années en arrière en faveur du tourisme, notamment avec des professionnels peu motivés et des habitants réticents.</w:t>
      </w:r>
    </w:p>
    <w:p w:rsidR="00EE5908" w:rsidRDefault="00EE5908" w:rsidP="00BF3AD5">
      <w:pPr>
        <w:pStyle w:val="Corpsdetexte3"/>
        <w:spacing w:after="0"/>
        <w:jc w:val="both"/>
        <w:rPr>
          <w:rFonts w:ascii="Tahoma" w:hAnsi="Tahoma" w:cs="Tahoma"/>
          <w:bCs/>
          <w:sz w:val="20"/>
          <w:szCs w:val="20"/>
        </w:rPr>
      </w:pPr>
    </w:p>
    <w:p w:rsidR="005B15D8" w:rsidRDefault="00BF3AD5" w:rsidP="00BF3AD5">
      <w:pPr>
        <w:pStyle w:val="Corpsdetexte3"/>
        <w:spacing w:after="0"/>
        <w:jc w:val="both"/>
        <w:rPr>
          <w:rFonts w:ascii="Tahoma" w:hAnsi="Tahoma" w:cs="Tahoma"/>
          <w:sz w:val="20"/>
          <w:szCs w:val="20"/>
        </w:rPr>
      </w:pPr>
      <w:r w:rsidRPr="00BF3AD5">
        <w:rPr>
          <w:rFonts w:ascii="Tahoma" w:hAnsi="Tahoma" w:cs="Tahoma"/>
          <w:b/>
          <w:sz w:val="20"/>
          <w:szCs w:val="20"/>
        </w:rPr>
        <w:t>Le Conseil communautaire</w:t>
      </w:r>
      <w:r w:rsidRPr="00BF3AD5">
        <w:rPr>
          <w:rFonts w:ascii="Tahoma" w:hAnsi="Tahoma" w:cs="Tahoma"/>
          <w:sz w:val="20"/>
          <w:szCs w:val="20"/>
        </w:rPr>
        <w:t xml:space="preserve">, après en avoir délibéré, </w:t>
      </w:r>
      <w:r>
        <w:rPr>
          <w:rFonts w:ascii="Tahoma" w:hAnsi="Tahoma" w:cs="Tahoma"/>
          <w:sz w:val="20"/>
          <w:szCs w:val="20"/>
        </w:rPr>
        <w:t>v</w:t>
      </w:r>
      <w:r w:rsidRPr="00BF3AD5">
        <w:rPr>
          <w:rFonts w:ascii="Tahoma" w:hAnsi="Tahoma" w:cs="Tahoma"/>
          <w:sz w:val="20"/>
          <w:szCs w:val="20"/>
        </w:rPr>
        <w:t>alide, à l’unanimité, les missions globales prioritaires telles que définies de la nouvelle structure ;</w:t>
      </w:r>
      <w:r>
        <w:rPr>
          <w:rFonts w:ascii="Tahoma" w:hAnsi="Tahoma" w:cs="Tahoma"/>
          <w:sz w:val="20"/>
          <w:szCs w:val="20"/>
        </w:rPr>
        <w:t xml:space="preserve"> a</w:t>
      </w:r>
      <w:r w:rsidRPr="00BF3AD5">
        <w:rPr>
          <w:rFonts w:ascii="Tahoma" w:hAnsi="Tahoma" w:cs="Tahoma"/>
          <w:sz w:val="20"/>
          <w:szCs w:val="20"/>
        </w:rPr>
        <w:t xml:space="preserve">xe son choix, à l’unanimité, pour la création d’un office de pôle ; </w:t>
      </w:r>
      <w:r>
        <w:rPr>
          <w:rFonts w:ascii="Tahoma" w:hAnsi="Tahoma" w:cs="Tahoma"/>
          <w:sz w:val="20"/>
          <w:szCs w:val="20"/>
        </w:rPr>
        <w:t>a</w:t>
      </w:r>
      <w:r w:rsidRPr="00BF3AD5">
        <w:rPr>
          <w:rFonts w:ascii="Tahoma" w:hAnsi="Tahoma" w:cs="Tahoma"/>
          <w:sz w:val="20"/>
          <w:szCs w:val="20"/>
        </w:rPr>
        <w:t>ccepte, à l’unanimité, de financer dans un premier temps cette nouvelle structure pour une durée de trois ans, sous réserve de la présentation d’un constat annuel de fonctionnement de la structure.  La pérennisation du financement sera à valider dans un second temps ;</w:t>
      </w:r>
      <w:r>
        <w:rPr>
          <w:rFonts w:ascii="Tahoma" w:hAnsi="Tahoma" w:cs="Tahoma"/>
          <w:sz w:val="20"/>
          <w:szCs w:val="20"/>
        </w:rPr>
        <w:t xml:space="preserve"> p</w:t>
      </w:r>
      <w:r w:rsidRPr="00BF3AD5">
        <w:rPr>
          <w:rFonts w:ascii="Tahoma" w:hAnsi="Tahoma" w:cs="Tahoma"/>
          <w:sz w:val="20"/>
          <w:szCs w:val="20"/>
        </w:rPr>
        <w:t>récise que la clé de répartition pour le financement de cette structure reste à définir</w:t>
      </w:r>
      <w:r w:rsidR="004432FD">
        <w:rPr>
          <w:rFonts w:ascii="Tahoma" w:hAnsi="Tahoma" w:cs="Tahoma"/>
          <w:sz w:val="20"/>
          <w:szCs w:val="20"/>
        </w:rPr>
        <w:t>.</w:t>
      </w:r>
    </w:p>
    <w:p w:rsidR="004432FD" w:rsidRDefault="004432FD" w:rsidP="00BF3AD5">
      <w:pPr>
        <w:pStyle w:val="Corpsdetexte3"/>
        <w:spacing w:after="0"/>
        <w:jc w:val="both"/>
        <w:rPr>
          <w:rFonts w:ascii="Tahoma" w:hAnsi="Tahoma" w:cs="Tahoma"/>
          <w:sz w:val="20"/>
          <w:szCs w:val="20"/>
        </w:rPr>
      </w:pPr>
    </w:p>
    <w:p w:rsidR="004432FD" w:rsidRDefault="004432FD" w:rsidP="00BF3AD5">
      <w:pPr>
        <w:pStyle w:val="Corpsdetexte3"/>
        <w:spacing w:after="0"/>
        <w:jc w:val="both"/>
        <w:rPr>
          <w:rFonts w:ascii="Tahoma" w:hAnsi="Tahoma" w:cs="Tahoma"/>
          <w:sz w:val="20"/>
          <w:szCs w:val="20"/>
        </w:rPr>
      </w:pPr>
      <w:r>
        <w:rPr>
          <w:rFonts w:ascii="Tahoma" w:hAnsi="Tahoma" w:cs="Tahoma"/>
          <w:sz w:val="20"/>
          <w:szCs w:val="20"/>
        </w:rPr>
        <w:t xml:space="preserve">Michel </w:t>
      </w:r>
      <w:proofErr w:type="spellStart"/>
      <w:r>
        <w:rPr>
          <w:rFonts w:ascii="Tahoma" w:hAnsi="Tahoma" w:cs="Tahoma"/>
          <w:sz w:val="20"/>
          <w:szCs w:val="20"/>
        </w:rPr>
        <w:t>Sénor</w:t>
      </w:r>
      <w:proofErr w:type="spellEnd"/>
      <w:r>
        <w:rPr>
          <w:rFonts w:ascii="Tahoma" w:hAnsi="Tahoma" w:cs="Tahoma"/>
          <w:sz w:val="20"/>
          <w:szCs w:val="20"/>
        </w:rPr>
        <w:t xml:space="preserve"> indique qu'il s'agit maintenant de se positionner sur</w:t>
      </w:r>
      <w:r w:rsidR="00D17026">
        <w:rPr>
          <w:rFonts w:ascii="Tahoma" w:hAnsi="Tahoma" w:cs="Tahoma"/>
          <w:sz w:val="20"/>
          <w:szCs w:val="20"/>
        </w:rPr>
        <w:t xml:space="preserve"> le portage de l'office de pôle, à savoir l'ADM ou une association loi 1901.</w:t>
      </w:r>
    </w:p>
    <w:p w:rsidR="004432FD" w:rsidRDefault="004432FD" w:rsidP="00BF3AD5">
      <w:pPr>
        <w:pStyle w:val="Corpsdetexte3"/>
        <w:spacing w:after="0"/>
        <w:jc w:val="both"/>
        <w:rPr>
          <w:rFonts w:ascii="Tahoma" w:hAnsi="Tahoma" w:cs="Tahoma"/>
          <w:sz w:val="20"/>
          <w:szCs w:val="20"/>
        </w:rPr>
      </w:pPr>
    </w:p>
    <w:p w:rsidR="004432FD" w:rsidRDefault="004432FD" w:rsidP="00BF3AD5">
      <w:pPr>
        <w:pStyle w:val="Corpsdetexte3"/>
        <w:spacing w:after="0"/>
        <w:jc w:val="both"/>
        <w:rPr>
          <w:rFonts w:ascii="Tahoma" w:hAnsi="Tahoma" w:cs="Tahoma"/>
          <w:sz w:val="20"/>
          <w:szCs w:val="20"/>
        </w:rPr>
      </w:pPr>
      <w:r>
        <w:rPr>
          <w:rFonts w:ascii="Tahoma" w:hAnsi="Tahoma" w:cs="Tahoma"/>
          <w:sz w:val="20"/>
          <w:szCs w:val="20"/>
        </w:rPr>
        <w:t xml:space="preserve">Serge </w:t>
      </w:r>
      <w:proofErr w:type="spellStart"/>
      <w:r>
        <w:rPr>
          <w:rFonts w:ascii="Tahoma" w:hAnsi="Tahoma" w:cs="Tahoma"/>
          <w:sz w:val="20"/>
          <w:szCs w:val="20"/>
        </w:rPr>
        <w:t>Beschi</w:t>
      </w:r>
      <w:proofErr w:type="spellEnd"/>
      <w:r>
        <w:rPr>
          <w:rFonts w:ascii="Tahoma" w:hAnsi="Tahoma" w:cs="Tahoma"/>
          <w:sz w:val="20"/>
          <w:szCs w:val="20"/>
        </w:rPr>
        <w:t xml:space="preserve"> souligne que le conseil émet seulement un souhait car il faudra tenir compte du positionnement des deux autres communautés de Communes et des communes hors EPCI.</w:t>
      </w:r>
    </w:p>
    <w:p w:rsidR="004432FD" w:rsidRDefault="004432FD" w:rsidP="00BF3AD5">
      <w:pPr>
        <w:pStyle w:val="Corpsdetexte3"/>
        <w:spacing w:after="0"/>
        <w:jc w:val="both"/>
        <w:rPr>
          <w:rFonts w:ascii="Tahoma" w:hAnsi="Tahoma" w:cs="Tahoma"/>
          <w:sz w:val="20"/>
          <w:szCs w:val="20"/>
        </w:rPr>
      </w:pPr>
    </w:p>
    <w:p w:rsidR="00D17026" w:rsidRDefault="00D17026" w:rsidP="00BF3AD5">
      <w:pPr>
        <w:pStyle w:val="Corpsdetexte3"/>
        <w:spacing w:after="0"/>
        <w:jc w:val="both"/>
        <w:rPr>
          <w:rFonts w:ascii="Tahoma" w:hAnsi="Tahoma" w:cs="Tahoma"/>
          <w:sz w:val="20"/>
          <w:szCs w:val="20"/>
        </w:rPr>
      </w:pPr>
      <w:r>
        <w:rPr>
          <w:rFonts w:ascii="Tahoma" w:hAnsi="Tahoma" w:cs="Tahoma"/>
          <w:sz w:val="20"/>
          <w:szCs w:val="20"/>
        </w:rPr>
        <w:t xml:space="preserve">Fabrice </w:t>
      </w:r>
      <w:proofErr w:type="spellStart"/>
      <w:r>
        <w:rPr>
          <w:rFonts w:ascii="Tahoma" w:hAnsi="Tahoma" w:cs="Tahoma"/>
          <w:sz w:val="20"/>
          <w:szCs w:val="20"/>
        </w:rPr>
        <w:t>Marchiol</w:t>
      </w:r>
      <w:proofErr w:type="spellEnd"/>
      <w:r>
        <w:rPr>
          <w:rFonts w:ascii="Tahoma" w:hAnsi="Tahoma" w:cs="Tahoma"/>
          <w:sz w:val="20"/>
          <w:szCs w:val="20"/>
        </w:rPr>
        <w:t xml:space="preserve"> explique qu'il s'agit de donner mandat aux élus siégeant au Comité de réflexion pour représenter la position de la Commission tourisme et du Conseil mais cela ne sera pas forcément le schéma final retenu.</w:t>
      </w:r>
    </w:p>
    <w:p w:rsidR="00D17026" w:rsidRDefault="00D17026" w:rsidP="00BF3AD5">
      <w:pPr>
        <w:pStyle w:val="Corpsdetexte3"/>
        <w:spacing w:after="0"/>
        <w:jc w:val="both"/>
        <w:rPr>
          <w:rFonts w:ascii="Tahoma" w:hAnsi="Tahoma" w:cs="Tahoma"/>
          <w:sz w:val="20"/>
          <w:szCs w:val="20"/>
        </w:rPr>
      </w:pPr>
    </w:p>
    <w:p w:rsidR="00D17026" w:rsidRDefault="00D17026" w:rsidP="00BF3AD5">
      <w:pPr>
        <w:pStyle w:val="Corpsdetexte3"/>
        <w:spacing w:after="0"/>
        <w:jc w:val="both"/>
        <w:rPr>
          <w:rFonts w:ascii="Tahoma" w:hAnsi="Tahoma" w:cs="Tahoma"/>
          <w:sz w:val="20"/>
          <w:szCs w:val="20"/>
        </w:rPr>
      </w:pPr>
      <w:r>
        <w:rPr>
          <w:rFonts w:ascii="Tahoma" w:hAnsi="Tahoma" w:cs="Tahoma"/>
          <w:sz w:val="20"/>
          <w:szCs w:val="20"/>
        </w:rPr>
        <w:t xml:space="preserve">Michel </w:t>
      </w:r>
      <w:proofErr w:type="spellStart"/>
      <w:r>
        <w:rPr>
          <w:rFonts w:ascii="Tahoma" w:hAnsi="Tahoma" w:cs="Tahoma"/>
          <w:sz w:val="20"/>
          <w:szCs w:val="20"/>
        </w:rPr>
        <w:t>Sénor</w:t>
      </w:r>
      <w:proofErr w:type="spellEnd"/>
      <w:r>
        <w:rPr>
          <w:rFonts w:ascii="Tahoma" w:hAnsi="Tahoma" w:cs="Tahoma"/>
          <w:sz w:val="20"/>
          <w:szCs w:val="20"/>
        </w:rPr>
        <w:t xml:space="preserve"> précise que les deux autres Communautés de Communes s'orienteraient également vers un office de pôle.</w:t>
      </w:r>
    </w:p>
    <w:p w:rsidR="004432FD" w:rsidRDefault="004432FD" w:rsidP="00BF3AD5">
      <w:pPr>
        <w:pStyle w:val="Corpsdetexte3"/>
        <w:spacing w:after="0"/>
        <w:jc w:val="both"/>
        <w:rPr>
          <w:rFonts w:ascii="Tahoma" w:hAnsi="Tahoma" w:cs="Tahoma"/>
          <w:sz w:val="20"/>
          <w:szCs w:val="20"/>
        </w:rPr>
      </w:pPr>
    </w:p>
    <w:p w:rsidR="00D17026" w:rsidRDefault="00D17026" w:rsidP="00BF3AD5">
      <w:pPr>
        <w:pStyle w:val="Corpsdetexte3"/>
        <w:spacing w:after="0"/>
        <w:jc w:val="both"/>
        <w:rPr>
          <w:rFonts w:ascii="Tahoma" w:hAnsi="Tahoma" w:cs="Tahoma"/>
          <w:sz w:val="20"/>
          <w:szCs w:val="20"/>
        </w:rPr>
      </w:pPr>
      <w:r>
        <w:rPr>
          <w:rFonts w:ascii="Tahoma" w:hAnsi="Tahoma" w:cs="Tahoma"/>
          <w:sz w:val="20"/>
          <w:szCs w:val="20"/>
        </w:rPr>
        <w:t xml:space="preserve">Fabrice </w:t>
      </w:r>
      <w:proofErr w:type="spellStart"/>
      <w:r>
        <w:rPr>
          <w:rFonts w:ascii="Tahoma" w:hAnsi="Tahoma" w:cs="Tahoma"/>
          <w:sz w:val="20"/>
          <w:szCs w:val="20"/>
        </w:rPr>
        <w:t>Marchiol</w:t>
      </w:r>
      <w:proofErr w:type="spellEnd"/>
      <w:r>
        <w:rPr>
          <w:rFonts w:ascii="Tahoma" w:hAnsi="Tahoma" w:cs="Tahoma"/>
          <w:sz w:val="20"/>
          <w:szCs w:val="20"/>
        </w:rPr>
        <w:t xml:space="preserve"> propose que l'office de pôle soit porté par l'ADM : </w:t>
      </w:r>
    </w:p>
    <w:p w:rsidR="00D17026" w:rsidRDefault="00D17026" w:rsidP="00194370">
      <w:pPr>
        <w:pStyle w:val="Corpsdetexte3"/>
        <w:numPr>
          <w:ilvl w:val="0"/>
          <w:numId w:val="7"/>
        </w:numPr>
        <w:tabs>
          <w:tab w:val="clear" w:pos="720"/>
          <w:tab w:val="num" w:pos="0"/>
          <w:tab w:val="left" w:pos="284"/>
        </w:tabs>
        <w:spacing w:after="0"/>
        <w:ind w:left="0" w:firstLine="0"/>
        <w:jc w:val="both"/>
        <w:rPr>
          <w:rFonts w:ascii="Tahoma" w:hAnsi="Tahoma" w:cs="Tahoma"/>
          <w:sz w:val="20"/>
          <w:szCs w:val="20"/>
        </w:rPr>
      </w:pPr>
      <w:r>
        <w:rPr>
          <w:rFonts w:ascii="Tahoma" w:hAnsi="Tahoma" w:cs="Tahoma"/>
          <w:sz w:val="20"/>
          <w:szCs w:val="20"/>
        </w:rPr>
        <w:t xml:space="preserve">Il se dit souvent par principe contre le rajout de structures alors qu'en France, </w:t>
      </w:r>
      <w:r w:rsidR="00F63CB8">
        <w:rPr>
          <w:rFonts w:ascii="Tahoma" w:hAnsi="Tahoma" w:cs="Tahoma"/>
          <w:sz w:val="20"/>
          <w:szCs w:val="20"/>
        </w:rPr>
        <w:t xml:space="preserve">on s'interroge pour réduire </w:t>
      </w:r>
      <w:proofErr w:type="gramStart"/>
      <w:r w:rsidR="00F63CB8">
        <w:rPr>
          <w:rFonts w:ascii="Tahoma" w:hAnsi="Tahoma" w:cs="Tahoma"/>
          <w:sz w:val="20"/>
          <w:szCs w:val="20"/>
        </w:rPr>
        <w:t>le mille-feuilles</w:t>
      </w:r>
      <w:proofErr w:type="gramEnd"/>
      <w:r w:rsidR="00F63CB8">
        <w:rPr>
          <w:rFonts w:ascii="Tahoma" w:hAnsi="Tahoma" w:cs="Tahoma"/>
          <w:sz w:val="20"/>
          <w:szCs w:val="20"/>
        </w:rPr>
        <w:t>.</w:t>
      </w:r>
    </w:p>
    <w:p w:rsidR="00F63CB8" w:rsidRDefault="00F63CB8" w:rsidP="00194370">
      <w:pPr>
        <w:pStyle w:val="Corpsdetexte3"/>
        <w:numPr>
          <w:ilvl w:val="0"/>
          <w:numId w:val="7"/>
        </w:numPr>
        <w:tabs>
          <w:tab w:val="clear" w:pos="720"/>
          <w:tab w:val="num" w:pos="0"/>
          <w:tab w:val="left" w:pos="284"/>
        </w:tabs>
        <w:spacing w:after="0"/>
        <w:ind w:left="0" w:firstLine="0"/>
        <w:jc w:val="both"/>
        <w:rPr>
          <w:rFonts w:ascii="Tahoma" w:hAnsi="Tahoma" w:cs="Tahoma"/>
          <w:sz w:val="20"/>
          <w:szCs w:val="20"/>
        </w:rPr>
      </w:pPr>
      <w:r>
        <w:rPr>
          <w:rFonts w:ascii="Tahoma" w:hAnsi="Tahoma" w:cs="Tahoma"/>
          <w:sz w:val="20"/>
          <w:szCs w:val="20"/>
        </w:rPr>
        <w:t xml:space="preserve">Une structure nouvelle type association loi 1901 </w:t>
      </w:r>
      <w:r w:rsidR="00194370">
        <w:rPr>
          <w:rFonts w:ascii="Tahoma" w:hAnsi="Tahoma" w:cs="Tahoma"/>
          <w:sz w:val="20"/>
          <w:szCs w:val="20"/>
        </w:rPr>
        <w:t>consiste</w:t>
      </w:r>
      <w:r>
        <w:rPr>
          <w:rFonts w:ascii="Tahoma" w:hAnsi="Tahoma" w:cs="Tahoma"/>
          <w:sz w:val="20"/>
          <w:szCs w:val="20"/>
        </w:rPr>
        <w:t xml:space="preserve"> à mettre autour de la table des professionnels, des techniciens et des élus pour des missions de </w:t>
      </w:r>
      <w:r w:rsidR="00194370">
        <w:rPr>
          <w:rFonts w:ascii="Tahoma" w:hAnsi="Tahoma" w:cs="Tahoma"/>
          <w:sz w:val="20"/>
          <w:szCs w:val="20"/>
        </w:rPr>
        <w:t>coordination et promotion. C'est l'objet même de l'ADM. Elle a vocation à être utilisée quand on ne sait pas par quel biais porter une action nouvelle.</w:t>
      </w:r>
    </w:p>
    <w:p w:rsidR="00194370" w:rsidRDefault="00194370" w:rsidP="00194370">
      <w:pPr>
        <w:pStyle w:val="Corpsdetexte3"/>
        <w:spacing w:after="0"/>
        <w:jc w:val="both"/>
        <w:rPr>
          <w:rFonts w:ascii="Tahoma" w:hAnsi="Tahoma" w:cs="Tahoma"/>
          <w:sz w:val="20"/>
          <w:szCs w:val="20"/>
        </w:rPr>
      </w:pPr>
    </w:p>
    <w:p w:rsidR="00D17026" w:rsidRDefault="00F174ED" w:rsidP="00BF3AD5">
      <w:pPr>
        <w:pStyle w:val="Corpsdetexte3"/>
        <w:spacing w:after="0"/>
        <w:jc w:val="both"/>
        <w:rPr>
          <w:rFonts w:ascii="Tahoma" w:hAnsi="Tahoma" w:cs="Tahoma"/>
          <w:sz w:val="20"/>
          <w:szCs w:val="20"/>
        </w:rPr>
      </w:pPr>
      <w:r>
        <w:rPr>
          <w:rFonts w:ascii="Tahoma" w:hAnsi="Tahoma" w:cs="Tahoma"/>
          <w:sz w:val="20"/>
          <w:szCs w:val="20"/>
        </w:rPr>
        <w:t>Concernant la question financière, l'ADM peut donner des garanties en créant un budget annexe imperméable.</w:t>
      </w:r>
    </w:p>
    <w:p w:rsidR="00F174ED" w:rsidRDefault="00EE5908" w:rsidP="00BF3AD5">
      <w:pPr>
        <w:pStyle w:val="Corpsdetexte3"/>
        <w:spacing w:after="0"/>
        <w:jc w:val="both"/>
        <w:rPr>
          <w:rFonts w:ascii="Tahoma" w:hAnsi="Tahoma" w:cs="Tahoma"/>
          <w:sz w:val="20"/>
          <w:szCs w:val="20"/>
        </w:rPr>
      </w:pPr>
      <w:r>
        <w:rPr>
          <w:rFonts w:ascii="Tahoma" w:hAnsi="Tahoma" w:cs="Tahoma"/>
          <w:sz w:val="20"/>
          <w:szCs w:val="20"/>
        </w:rPr>
        <w:lastRenderedPageBreak/>
        <w:t>U</w:t>
      </w:r>
      <w:r w:rsidR="00F174ED">
        <w:rPr>
          <w:rFonts w:ascii="Tahoma" w:hAnsi="Tahoma" w:cs="Tahoma"/>
          <w:sz w:val="20"/>
          <w:szCs w:val="20"/>
        </w:rPr>
        <w:t>ne gouvernance propre peut s'instaurer par la création d'un comité de pilotage ad hoc (cf. ORC, plan pastoral…).</w:t>
      </w:r>
    </w:p>
    <w:p w:rsidR="002C1ECF" w:rsidRDefault="002C1ECF" w:rsidP="00BF3AD5">
      <w:pPr>
        <w:pStyle w:val="Corpsdetexte3"/>
        <w:spacing w:after="0"/>
        <w:jc w:val="both"/>
        <w:rPr>
          <w:rFonts w:ascii="Tahoma" w:hAnsi="Tahoma" w:cs="Tahoma"/>
          <w:sz w:val="20"/>
          <w:szCs w:val="20"/>
        </w:rPr>
      </w:pPr>
      <w:r>
        <w:rPr>
          <w:rFonts w:ascii="Tahoma" w:hAnsi="Tahoma" w:cs="Tahoma"/>
          <w:sz w:val="20"/>
          <w:szCs w:val="20"/>
        </w:rPr>
        <w:t xml:space="preserve">Enfin, il a fallu 30 ans pour créer une structure à l'échelle du territoire, englobant les secteurs </w:t>
      </w:r>
    </w:p>
    <w:p w:rsidR="002C1ECF" w:rsidRDefault="002C1ECF" w:rsidP="002C1ECF">
      <w:pPr>
        <w:pStyle w:val="Corpsdetexte3"/>
        <w:numPr>
          <w:ilvl w:val="0"/>
          <w:numId w:val="7"/>
        </w:numPr>
        <w:spacing w:after="0"/>
        <w:jc w:val="both"/>
        <w:rPr>
          <w:rFonts w:ascii="Tahoma" w:hAnsi="Tahoma" w:cs="Tahoma"/>
          <w:sz w:val="20"/>
          <w:szCs w:val="20"/>
        </w:rPr>
      </w:pPr>
      <w:r>
        <w:rPr>
          <w:rFonts w:ascii="Tahoma" w:hAnsi="Tahoma" w:cs="Tahoma"/>
          <w:sz w:val="20"/>
          <w:szCs w:val="20"/>
        </w:rPr>
        <w:t xml:space="preserve">du tourisme, </w:t>
      </w:r>
    </w:p>
    <w:p w:rsidR="002C1ECF" w:rsidRDefault="002C1ECF" w:rsidP="002C1ECF">
      <w:pPr>
        <w:pStyle w:val="Corpsdetexte3"/>
        <w:numPr>
          <w:ilvl w:val="0"/>
          <w:numId w:val="7"/>
        </w:numPr>
        <w:spacing w:after="0"/>
        <w:jc w:val="both"/>
        <w:rPr>
          <w:rFonts w:ascii="Tahoma" w:hAnsi="Tahoma" w:cs="Tahoma"/>
          <w:sz w:val="20"/>
          <w:szCs w:val="20"/>
        </w:rPr>
      </w:pPr>
      <w:r>
        <w:rPr>
          <w:rFonts w:ascii="Tahoma" w:hAnsi="Tahoma" w:cs="Tahoma"/>
          <w:sz w:val="20"/>
          <w:szCs w:val="20"/>
        </w:rPr>
        <w:t xml:space="preserve">de l'industrie, </w:t>
      </w:r>
    </w:p>
    <w:p w:rsidR="002C1ECF" w:rsidRDefault="002C1ECF" w:rsidP="002C1ECF">
      <w:pPr>
        <w:pStyle w:val="Corpsdetexte3"/>
        <w:numPr>
          <w:ilvl w:val="0"/>
          <w:numId w:val="7"/>
        </w:numPr>
        <w:spacing w:after="0"/>
        <w:jc w:val="both"/>
        <w:rPr>
          <w:rFonts w:ascii="Tahoma" w:hAnsi="Tahoma" w:cs="Tahoma"/>
          <w:sz w:val="20"/>
          <w:szCs w:val="20"/>
        </w:rPr>
      </w:pPr>
      <w:r>
        <w:rPr>
          <w:rFonts w:ascii="Tahoma" w:hAnsi="Tahoma" w:cs="Tahoma"/>
          <w:sz w:val="20"/>
          <w:szCs w:val="20"/>
        </w:rPr>
        <w:t>du commerce et de l'artisanat</w:t>
      </w:r>
    </w:p>
    <w:p w:rsidR="00F174ED" w:rsidRDefault="002C1ECF" w:rsidP="002C1ECF">
      <w:pPr>
        <w:pStyle w:val="Corpsdetexte3"/>
        <w:numPr>
          <w:ilvl w:val="0"/>
          <w:numId w:val="7"/>
        </w:numPr>
        <w:spacing w:after="0"/>
        <w:jc w:val="both"/>
        <w:rPr>
          <w:rFonts w:ascii="Tahoma" w:hAnsi="Tahoma" w:cs="Tahoma"/>
          <w:sz w:val="20"/>
          <w:szCs w:val="20"/>
        </w:rPr>
      </w:pPr>
      <w:r>
        <w:rPr>
          <w:rFonts w:ascii="Tahoma" w:hAnsi="Tahoma" w:cs="Tahoma"/>
          <w:sz w:val="20"/>
          <w:szCs w:val="20"/>
        </w:rPr>
        <w:t>de l'agriculture.</w:t>
      </w:r>
    </w:p>
    <w:p w:rsidR="002C1ECF" w:rsidRDefault="002C1ECF" w:rsidP="00BF3AD5">
      <w:pPr>
        <w:pStyle w:val="Corpsdetexte3"/>
        <w:spacing w:after="0"/>
        <w:jc w:val="both"/>
        <w:rPr>
          <w:rFonts w:ascii="Tahoma" w:hAnsi="Tahoma" w:cs="Tahoma"/>
          <w:sz w:val="20"/>
          <w:szCs w:val="20"/>
        </w:rPr>
      </w:pPr>
      <w:r>
        <w:rPr>
          <w:rFonts w:ascii="Tahoma" w:hAnsi="Tahoma" w:cs="Tahoma"/>
          <w:sz w:val="20"/>
          <w:szCs w:val="20"/>
        </w:rPr>
        <w:t xml:space="preserve">Il y a du sens à utiliser cette structure pour la période de lancement </w:t>
      </w:r>
      <w:r>
        <w:rPr>
          <w:rFonts w:ascii="Tahoma" w:hAnsi="Tahoma" w:cs="Tahoma"/>
          <w:sz w:val="20"/>
          <w:szCs w:val="20"/>
        </w:rPr>
        <w:sym w:font="Wingdings 3" w:char="F067"/>
      </w:r>
      <w:r>
        <w:rPr>
          <w:rFonts w:ascii="Tahoma" w:hAnsi="Tahoma" w:cs="Tahoma"/>
          <w:sz w:val="20"/>
          <w:szCs w:val="20"/>
        </w:rPr>
        <w:t xml:space="preserve"> symétrie de ces 4 branches.</w:t>
      </w:r>
    </w:p>
    <w:p w:rsidR="00E93E1C" w:rsidRDefault="00E93E1C" w:rsidP="00BF3AD5">
      <w:pPr>
        <w:pStyle w:val="Corpsdetexte3"/>
        <w:spacing w:after="0"/>
        <w:jc w:val="both"/>
        <w:rPr>
          <w:rFonts w:ascii="Tahoma" w:hAnsi="Tahoma" w:cs="Tahoma"/>
          <w:sz w:val="20"/>
          <w:szCs w:val="20"/>
        </w:rPr>
      </w:pPr>
      <w:r>
        <w:rPr>
          <w:rFonts w:ascii="Tahoma" w:hAnsi="Tahoma" w:cs="Tahoma"/>
          <w:sz w:val="20"/>
          <w:szCs w:val="20"/>
        </w:rPr>
        <w:t>Dans les premiers mois et premières années, ce sont les techniciens et non les professionnels qui vont faire avancer le projet, d'où une cohérence à démarrer ainsi. Le tourisme n'est pas un pan à part.</w:t>
      </w:r>
    </w:p>
    <w:p w:rsidR="00E93E1C" w:rsidRDefault="00E93E1C" w:rsidP="00BF3AD5">
      <w:pPr>
        <w:pStyle w:val="Corpsdetexte3"/>
        <w:spacing w:after="0"/>
        <w:jc w:val="both"/>
        <w:rPr>
          <w:rFonts w:ascii="Tahoma" w:hAnsi="Tahoma" w:cs="Tahoma"/>
          <w:sz w:val="20"/>
          <w:szCs w:val="20"/>
        </w:rPr>
      </w:pPr>
      <w:r>
        <w:rPr>
          <w:rFonts w:ascii="Tahoma" w:hAnsi="Tahoma" w:cs="Tahoma"/>
          <w:sz w:val="20"/>
          <w:szCs w:val="20"/>
        </w:rPr>
        <w:t>Il n'y</w:t>
      </w:r>
      <w:r w:rsidR="003D61A9">
        <w:rPr>
          <w:rFonts w:ascii="Tahoma" w:hAnsi="Tahoma" w:cs="Tahoma"/>
          <w:sz w:val="20"/>
          <w:szCs w:val="20"/>
        </w:rPr>
        <w:t xml:space="preserve"> </w:t>
      </w:r>
      <w:r>
        <w:rPr>
          <w:rFonts w:ascii="Tahoma" w:hAnsi="Tahoma" w:cs="Tahoma"/>
          <w:sz w:val="20"/>
          <w:szCs w:val="20"/>
        </w:rPr>
        <w:t>a aura pas de vitrine de cette office de pôle, ingénierie derrière le rideau. Avec cette solution, des locaux nouveaux et visibles ne sont pas nécessaires (rôle des OT).</w:t>
      </w:r>
    </w:p>
    <w:p w:rsidR="00E93E1C" w:rsidRDefault="00E93E1C" w:rsidP="00BF3AD5">
      <w:pPr>
        <w:pStyle w:val="Corpsdetexte3"/>
        <w:spacing w:after="0"/>
        <w:jc w:val="both"/>
        <w:rPr>
          <w:rFonts w:ascii="Tahoma" w:hAnsi="Tahoma" w:cs="Tahoma"/>
          <w:sz w:val="20"/>
          <w:szCs w:val="20"/>
        </w:rPr>
      </w:pPr>
    </w:p>
    <w:p w:rsidR="00E93E1C" w:rsidRDefault="00E93E1C" w:rsidP="00BF3AD5">
      <w:pPr>
        <w:pStyle w:val="Corpsdetexte3"/>
        <w:spacing w:after="0"/>
        <w:jc w:val="both"/>
        <w:rPr>
          <w:rFonts w:ascii="Tahoma" w:hAnsi="Tahoma" w:cs="Tahoma"/>
          <w:sz w:val="20"/>
          <w:szCs w:val="20"/>
        </w:rPr>
      </w:pPr>
      <w:r>
        <w:rPr>
          <w:rFonts w:ascii="Tahoma" w:hAnsi="Tahoma" w:cs="Tahoma"/>
          <w:sz w:val="20"/>
          <w:szCs w:val="20"/>
        </w:rPr>
        <w:t xml:space="preserve">Pour Patrick </w:t>
      </w:r>
      <w:proofErr w:type="spellStart"/>
      <w:r>
        <w:rPr>
          <w:rFonts w:ascii="Tahoma" w:hAnsi="Tahoma" w:cs="Tahoma"/>
          <w:sz w:val="20"/>
          <w:szCs w:val="20"/>
        </w:rPr>
        <w:t>Reynier</w:t>
      </w:r>
      <w:proofErr w:type="spellEnd"/>
      <w:r>
        <w:rPr>
          <w:rFonts w:ascii="Tahoma" w:hAnsi="Tahoma" w:cs="Tahoma"/>
          <w:sz w:val="20"/>
          <w:szCs w:val="20"/>
        </w:rPr>
        <w:t>, le débat n'est pas d'être ou non dans l'ADM, il s'agit d'un signe beaucoup plus fort. Si on confie une association à des professionnels, ils construisent eux-mêmes l'outil.</w:t>
      </w:r>
    </w:p>
    <w:p w:rsidR="00E93E1C" w:rsidRDefault="00E93E1C" w:rsidP="00BF3AD5">
      <w:pPr>
        <w:pStyle w:val="Corpsdetexte3"/>
        <w:spacing w:after="0"/>
        <w:jc w:val="both"/>
        <w:rPr>
          <w:rFonts w:ascii="Tahoma" w:hAnsi="Tahoma" w:cs="Tahoma"/>
          <w:sz w:val="20"/>
          <w:szCs w:val="20"/>
        </w:rPr>
      </w:pPr>
      <w:r>
        <w:rPr>
          <w:rFonts w:ascii="Tahoma" w:hAnsi="Tahoma" w:cs="Tahoma"/>
          <w:sz w:val="20"/>
          <w:szCs w:val="20"/>
        </w:rPr>
        <w:t>Il rebondit sur les propos de Georges Ruelle, qui estime que le tourisme est parti sur une mauvaise base, aux professionnels justement de s'investir.</w:t>
      </w:r>
    </w:p>
    <w:p w:rsidR="00E93E1C" w:rsidRDefault="00E93E1C" w:rsidP="00BF3AD5">
      <w:pPr>
        <w:pStyle w:val="Corpsdetexte3"/>
        <w:spacing w:after="0"/>
        <w:jc w:val="both"/>
        <w:rPr>
          <w:rFonts w:ascii="Tahoma" w:hAnsi="Tahoma" w:cs="Tahoma"/>
          <w:sz w:val="20"/>
          <w:szCs w:val="20"/>
        </w:rPr>
      </w:pPr>
    </w:p>
    <w:p w:rsidR="00E93E1C" w:rsidRDefault="00E93E1C" w:rsidP="00BF3AD5">
      <w:pPr>
        <w:pStyle w:val="Corpsdetexte3"/>
        <w:spacing w:after="0"/>
        <w:jc w:val="both"/>
        <w:rPr>
          <w:rFonts w:ascii="Tahoma" w:hAnsi="Tahoma" w:cs="Tahoma"/>
          <w:sz w:val="20"/>
          <w:szCs w:val="20"/>
        </w:rPr>
      </w:pPr>
      <w:r>
        <w:rPr>
          <w:rFonts w:ascii="Tahoma" w:hAnsi="Tahoma" w:cs="Tahoma"/>
          <w:sz w:val="20"/>
          <w:szCs w:val="20"/>
        </w:rPr>
        <w:t xml:space="preserve">Jean-Yves </w:t>
      </w:r>
      <w:proofErr w:type="spellStart"/>
      <w:r>
        <w:rPr>
          <w:rFonts w:ascii="Tahoma" w:hAnsi="Tahoma" w:cs="Tahoma"/>
          <w:sz w:val="20"/>
          <w:szCs w:val="20"/>
        </w:rPr>
        <w:t>Panchaud</w:t>
      </w:r>
      <w:proofErr w:type="spellEnd"/>
      <w:r>
        <w:rPr>
          <w:rFonts w:ascii="Tahoma" w:hAnsi="Tahoma" w:cs="Tahoma"/>
          <w:sz w:val="20"/>
          <w:szCs w:val="20"/>
        </w:rPr>
        <w:t xml:space="preserve"> pense que tellement de structures sont empilées qu'on ne sait plus où s'adresser. L'idée d'un guichet unique avec 4 services en un seul lieu semble être une bonne solution.</w:t>
      </w:r>
    </w:p>
    <w:p w:rsidR="00E93E1C" w:rsidRDefault="00E93E1C" w:rsidP="00BF3AD5">
      <w:pPr>
        <w:pStyle w:val="Corpsdetexte3"/>
        <w:spacing w:after="0"/>
        <w:jc w:val="both"/>
        <w:rPr>
          <w:rFonts w:ascii="Tahoma" w:hAnsi="Tahoma" w:cs="Tahoma"/>
          <w:sz w:val="20"/>
          <w:szCs w:val="20"/>
        </w:rPr>
      </w:pPr>
    </w:p>
    <w:p w:rsidR="00E93E1C" w:rsidRDefault="00E93E1C" w:rsidP="00BF3AD5">
      <w:pPr>
        <w:pStyle w:val="Corpsdetexte3"/>
        <w:spacing w:after="0"/>
        <w:jc w:val="both"/>
        <w:rPr>
          <w:rFonts w:ascii="Tahoma" w:hAnsi="Tahoma" w:cs="Tahoma"/>
          <w:sz w:val="20"/>
          <w:szCs w:val="20"/>
        </w:rPr>
      </w:pPr>
      <w:r>
        <w:rPr>
          <w:rFonts w:ascii="Tahoma" w:hAnsi="Tahoma" w:cs="Tahoma"/>
          <w:sz w:val="20"/>
          <w:szCs w:val="20"/>
        </w:rPr>
        <w:t>Selon Claude Combe, la présence reconnue de l'ADM justifierait qu'on y intègre l'</w:t>
      </w:r>
      <w:r w:rsidR="003D61A9">
        <w:rPr>
          <w:rFonts w:ascii="Tahoma" w:hAnsi="Tahoma" w:cs="Tahoma"/>
          <w:sz w:val="20"/>
          <w:szCs w:val="20"/>
        </w:rPr>
        <w:t>office de pôle</w:t>
      </w:r>
      <w:r w:rsidR="00CB2E57">
        <w:rPr>
          <w:rFonts w:ascii="Tahoma" w:hAnsi="Tahoma" w:cs="Tahoma"/>
          <w:sz w:val="20"/>
          <w:szCs w:val="20"/>
        </w:rPr>
        <w:t>. En effet, la grande difficulté est de donner une identité très forte aux habitants, l'ADM elle aussi montre la voix du tourisme.</w:t>
      </w:r>
    </w:p>
    <w:p w:rsidR="00CB2E57" w:rsidRDefault="00CB2E57" w:rsidP="00BF3AD5">
      <w:pPr>
        <w:pStyle w:val="Corpsdetexte3"/>
        <w:spacing w:after="0"/>
        <w:jc w:val="both"/>
        <w:rPr>
          <w:rFonts w:ascii="Tahoma" w:hAnsi="Tahoma" w:cs="Tahoma"/>
          <w:sz w:val="20"/>
          <w:szCs w:val="20"/>
        </w:rPr>
      </w:pPr>
    </w:p>
    <w:p w:rsidR="00CB2E57" w:rsidRDefault="00CB2E57" w:rsidP="00BF3AD5">
      <w:pPr>
        <w:pStyle w:val="Corpsdetexte3"/>
        <w:spacing w:after="0"/>
        <w:jc w:val="both"/>
        <w:rPr>
          <w:rFonts w:ascii="Tahoma" w:hAnsi="Tahoma" w:cs="Tahoma"/>
          <w:sz w:val="20"/>
          <w:szCs w:val="20"/>
        </w:rPr>
      </w:pPr>
      <w:r>
        <w:rPr>
          <w:rFonts w:ascii="Tahoma" w:hAnsi="Tahoma" w:cs="Tahoma"/>
          <w:sz w:val="20"/>
          <w:szCs w:val="20"/>
        </w:rPr>
        <w:t>Dans le cas du portage par l'ADM, et au re</w:t>
      </w:r>
      <w:r w:rsidR="00EE5908">
        <w:rPr>
          <w:rFonts w:ascii="Tahoma" w:hAnsi="Tahoma" w:cs="Tahoma"/>
          <w:sz w:val="20"/>
          <w:szCs w:val="20"/>
        </w:rPr>
        <w:t xml:space="preserve">gard de l'échéance électorale, </w:t>
      </w:r>
      <w:r>
        <w:rPr>
          <w:rFonts w:ascii="Tahoma" w:hAnsi="Tahoma" w:cs="Tahoma"/>
          <w:sz w:val="20"/>
          <w:szCs w:val="20"/>
        </w:rPr>
        <w:t xml:space="preserve">Michel </w:t>
      </w:r>
      <w:proofErr w:type="spellStart"/>
      <w:r>
        <w:rPr>
          <w:rFonts w:ascii="Tahoma" w:hAnsi="Tahoma" w:cs="Tahoma"/>
          <w:sz w:val="20"/>
          <w:szCs w:val="20"/>
        </w:rPr>
        <w:t>Sénor</w:t>
      </w:r>
      <w:proofErr w:type="spellEnd"/>
      <w:r>
        <w:rPr>
          <w:rFonts w:ascii="Tahoma" w:hAnsi="Tahoma" w:cs="Tahoma"/>
          <w:sz w:val="20"/>
          <w:szCs w:val="20"/>
        </w:rPr>
        <w:t xml:space="preserve"> demande à Fabrice </w:t>
      </w:r>
      <w:proofErr w:type="spellStart"/>
      <w:r>
        <w:rPr>
          <w:rFonts w:ascii="Tahoma" w:hAnsi="Tahoma" w:cs="Tahoma"/>
          <w:sz w:val="20"/>
          <w:szCs w:val="20"/>
        </w:rPr>
        <w:t>Marchiol</w:t>
      </w:r>
      <w:proofErr w:type="spellEnd"/>
      <w:r>
        <w:rPr>
          <w:rFonts w:ascii="Tahoma" w:hAnsi="Tahoma" w:cs="Tahoma"/>
          <w:sz w:val="20"/>
          <w:szCs w:val="20"/>
        </w:rPr>
        <w:t xml:space="preserve"> de faire abstraction de ce point pour sa communication politique.</w:t>
      </w:r>
    </w:p>
    <w:p w:rsidR="00CB2E57" w:rsidRDefault="00CB2E57" w:rsidP="00BF3AD5">
      <w:pPr>
        <w:pStyle w:val="Corpsdetexte3"/>
        <w:spacing w:after="0"/>
        <w:jc w:val="both"/>
        <w:rPr>
          <w:rFonts w:ascii="Tahoma" w:hAnsi="Tahoma" w:cs="Tahoma"/>
          <w:sz w:val="20"/>
          <w:szCs w:val="20"/>
        </w:rPr>
      </w:pPr>
    </w:p>
    <w:p w:rsidR="00CB2E57" w:rsidRDefault="00CB2E57" w:rsidP="00BF3AD5">
      <w:pPr>
        <w:pStyle w:val="Corpsdetexte3"/>
        <w:spacing w:after="0"/>
        <w:jc w:val="both"/>
        <w:rPr>
          <w:rFonts w:ascii="Tahoma" w:hAnsi="Tahoma" w:cs="Tahoma"/>
          <w:sz w:val="20"/>
          <w:szCs w:val="20"/>
        </w:rPr>
      </w:pPr>
      <w:r>
        <w:rPr>
          <w:rFonts w:ascii="Tahoma" w:hAnsi="Tahoma" w:cs="Tahoma"/>
          <w:sz w:val="20"/>
          <w:szCs w:val="20"/>
        </w:rPr>
        <w:t xml:space="preserve">Fabrice </w:t>
      </w:r>
      <w:proofErr w:type="spellStart"/>
      <w:r>
        <w:rPr>
          <w:rFonts w:ascii="Tahoma" w:hAnsi="Tahoma" w:cs="Tahoma"/>
          <w:sz w:val="20"/>
          <w:szCs w:val="20"/>
        </w:rPr>
        <w:t>Marchiol</w:t>
      </w:r>
      <w:proofErr w:type="spellEnd"/>
      <w:r>
        <w:rPr>
          <w:rFonts w:ascii="Tahoma" w:hAnsi="Tahoma" w:cs="Tahoma"/>
          <w:sz w:val="20"/>
          <w:szCs w:val="20"/>
        </w:rPr>
        <w:t xml:space="preserve"> rappelle qu'il défend une conception du territoire et non pas ses intérêts personnels. Il s'agi</w:t>
      </w:r>
      <w:r w:rsidR="002A1B1D">
        <w:rPr>
          <w:rFonts w:ascii="Tahoma" w:hAnsi="Tahoma" w:cs="Tahoma"/>
          <w:sz w:val="20"/>
          <w:szCs w:val="20"/>
        </w:rPr>
        <w:t>t d'un choix rationnel, sans affichage politique.</w:t>
      </w:r>
    </w:p>
    <w:p w:rsidR="002A1B1D" w:rsidRDefault="002A1B1D" w:rsidP="00BF3AD5">
      <w:pPr>
        <w:pStyle w:val="Corpsdetexte3"/>
        <w:spacing w:after="0"/>
        <w:jc w:val="both"/>
        <w:rPr>
          <w:rFonts w:ascii="Tahoma" w:hAnsi="Tahoma" w:cs="Tahoma"/>
          <w:sz w:val="20"/>
          <w:szCs w:val="20"/>
        </w:rPr>
      </w:pPr>
    </w:p>
    <w:p w:rsidR="002A1B1D" w:rsidRDefault="00641DA1" w:rsidP="00BF3AD5">
      <w:pPr>
        <w:pStyle w:val="Corpsdetexte3"/>
        <w:spacing w:after="0"/>
        <w:jc w:val="both"/>
        <w:rPr>
          <w:rFonts w:ascii="Tahoma" w:hAnsi="Tahoma" w:cs="Tahoma"/>
          <w:sz w:val="20"/>
          <w:szCs w:val="20"/>
        </w:rPr>
      </w:pPr>
      <w:r>
        <w:rPr>
          <w:rFonts w:ascii="Tahoma" w:hAnsi="Tahoma" w:cs="Tahoma"/>
          <w:sz w:val="20"/>
          <w:szCs w:val="20"/>
        </w:rPr>
        <w:t xml:space="preserve">Jean-Louis </w:t>
      </w:r>
      <w:proofErr w:type="spellStart"/>
      <w:r>
        <w:rPr>
          <w:rFonts w:ascii="Tahoma" w:hAnsi="Tahoma" w:cs="Tahoma"/>
          <w:sz w:val="20"/>
          <w:szCs w:val="20"/>
        </w:rPr>
        <w:t>Ravanat</w:t>
      </w:r>
      <w:proofErr w:type="spellEnd"/>
      <w:r>
        <w:rPr>
          <w:rFonts w:ascii="Tahoma" w:hAnsi="Tahoma" w:cs="Tahoma"/>
          <w:sz w:val="20"/>
          <w:szCs w:val="20"/>
        </w:rPr>
        <w:t xml:space="preserve"> précise qu'avec l'allègement des structures intercommunales prévu en 2014, le portage sera certainement à revoir.</w:t>
      </w:r>
    </w:p>
    <w:p w:rsidR="00641DA1" w:rsidRDefault="00641DA1" w:rsidP="00BF3AD5">
      <w:pPr>
        <w:pStyle w:val="Corpsdetexte3"/>
        <w:spacing w:after="0"/>
        <w:jc w:val="both"/>
        <w:rPr>
          <w:rFonts w:ascii="Tahoma" w:hAnsi="Tahoma" w:cs="Tahoma"/>
          <w:sz w:val="20"/>
          <w:szCs w:val="20"/>
        </w:rPr>
      </w:pPr>
    </w:p>
    <w:p w:rsidR="00641DA1" w:rsidRDefault="00641DA1" w:rsidP="00BF3AD5">
      <w:pPr>
        <w:pStyle w:val="Corpsdetexte3"/>
        <w:spacing w:after="0"/>
        <w:jc w:val="both"/>
        <w:rPr>
          <w:rFonts w:ascii="Tahoma" w:hAnsi="Tahoma" w:cs="Tahoma"/>
          <w:sz w:val="20"/>
          <w:szCs w:val="20"/>
        </w:rPr>
      </w:pPr>
      <w:r>
        <w:rPr>
          <w:rFonts w:ascii="Tahoma" w:hAnsi="Tahoma" w:cs="Tahoma"/>
          <w:sz w:val="20"/>
          <w:szCs w:val="20"/>
        </w:rPr>
        <w:t xml:space="preserve">Serge </w:t>
      </w:r>
      <w:proofErr w:type="spellStart"/>
      <w:r>
        <w:rPr>
          <w:rFonts w:ascii="Tahoma" w:hAnsi="Tahoma" w:cs="Tahoma"/>
          <w:sz w:val="20"/>
          <w:szCs w:val="20"/>
        </w:rPr>
        <w:t>Beschi</w:t>
      </w:r>
      <w:proofErr w:type="spellEnd"/>
      <w:r>
        <w:rPr>
          <w:rFonts w:ascii="Tahoma" w:hAnsi="Tahoma" w:cs="Tahoma"/>
          <w:sz w:val="20"/>
          <w:szCs w:val="20"/>
        </w:rPr>
        <w:t xml:space="preserve"> propose 2 solutions : </w:t>
      </w:r>
    </w:p>
    <w:p w:rsidR="00641DA1" w:rsidRDefault="00641DA1" w:rsidP="00BF3AD5">
      <w:pPr>
        <w:pStyle w:val="Corpsdetexte3"/>
        <w:spacing w:after="0"/>
        <w:jc w:val="both"/>
        <w:rPr>
          <w:rFonts w:ascii="Tahoma" w:hAnsi="Tahoma" w:cs="Tahoma"/>
          <w:sz w:val="20"/>
          <w:szCs w:val="20"/>
        </w:rPr>
      </w:pPr>
      <w:r>
        <w:rPr>
          <w:rFonts w:ascii="Tahoma" w:hAnsi="Tahoma" w:cs="Tahoma"/>
          <w:sz w:val="20"/>
          <w:szCs w:val="20"/>
        </w:rPr>
        <w:t xml:space="preserve">Soit on </w:t>
      </w:r>
      <w:r w:rsidR="00122A5B">
        <w:rPr>
          <w:rFonts w:ascii="Tahoma" w:hAnsi="Tahoma" w:cs="Tahoma"/>
          <w:sz w:val="20"/>
          <w:szCs w:val="20"/>
        </w:rPr>
        <w:t>intègre l'ADM et on refait le point en 2014,</w:t>
      </w:r>
    </w:p>
    <w:p w:rsidR="00122A5B" w:rsidRDefault="00122A5B" w:rsidP="00BF3AD5">
      <w:pPr>
        <w:pStyle w:val="Corpsdetexte3"/>
        <w:spacing w:after="0"/>
        <w:jc w:val="both"/>
        <w:rPr>
          <w:rFonts w:ascii="Tahoma" w:hAnsi="Tahoma" w:cs="Tahoma"/>
          <w:sz w:val="20"/>
          <w:szCs w:val="20"/>
        </w:rPr>
      </w:pPr>
      <w:r>
        <w:rPr>
          <w:rFonts w:ascii="Tahoma" w:hAnsi="Tahoma" w:cs="Tahoma"/>
          <w:sz w:val="20"/>
          <w:szCs w:val="20"/>
        </w:rPr>
        <w:t>Soit on prend de l'avance et on crée une association.</w:t>
      </w:r>
    </w:p>
    <w:p w:rsidR="00122A5B" w:rsidRDefault="00122A5B" w:rsidP="00BF3AD5">
      <w:pPr>
        <w:pStyle w:val="Corpsdetexte3"/>
        <w:spacing w:after="0"/>
        <w:jc w:val="both"/>
        <w:rPr>
          <w:rFonts w:ascii="Tahoma" w:hAnsi="Tahoma" w:cs="Tahoma"/>
          <w:sz w:val="20"/>
          <w:szCs w:val="20"/>
        </w:rPr>
      </w:pPr>
    </w:p>
    <w:p w:rsidR="00122A5B" w:rsidRDefault="00122A5B" w:rsidP="00BF3AD5">
      <w:pPr>
        <w:pStyle w:val="Corpsdetexte3"/>
        <w:spacing w:after="0"/>
        <w:jc w:val="both"/>
        <w:rPr>
          <w:rFonts w:ascii="Tahoma" w:hAnsi="Tahoma" w:cs="Tahoma"/>
          <w:sz w:val="20"/>
          <w:szCs w:val="20"/>
        </w:rPr>
      </w:pPr>
      <w:r>
        <w:rPr>
          <w:rFonts w:ascii="Tahoma" w:hAnsi="Tahoma" w:cs="Tahoma"/>
          <w:sz w:val="20"/>
          <w:szCs w:val="20"/>
        </w:rPr>
        <w:t xml:space="preserve">Pour Fabrice </w:t>
      </w:r>
      <w:proofErr w:type="spellStart"/>
      <w:r>
        <w:rPr>
          <w:rFonts w:ascii="Tahoma" w:hAnsi="Tahoma" w:cs="Tahoma"/>
          <w:sz w:val="20"/>
          <w:szCs w:val="20"/>
        </w:rPr>
        <w:t>Marchiol</w:t>
      </w:r>
      <w:proofErr w:type="spellEnd"/>
      <w:r>
        <w:rPr>
          <w:rFonts w:ascii="Tahoma" w:hAnsi="Tahoma" w:cs="Tahoma"/>
          <w:sz w:val="20"/>
          <w:szCs w:val="20"/>
        </w:rPr>
        <w:t>, une 3</w:t>
      </w:r>
      <w:r w:rsidRPr="00122A5B">
        <w:rPr>
          <w:rFonts w:ascii="Tahoma" w:hAnsi="Tahoma" w:cs="Tahoma"/>
          <w:sz w:val="20"/>
          <w:szCs w:val="20"/>
          <w:vertAlign w:val="superscript"/>
        </w:rPr>
        <w:t>e</w:t>
      </w:r>
      <w:r>
        <w:rPr>
          <w:rFonts w:ascii="Tahoma" w:hAnsi="Tahoma" w:cs="Tahoma"/>
          <w:sz w:val="20"/>
          <w:szCs w:val="20"/>
        </w:rPr>
        <w:t xml:space="preserve"> solution serait de choisir le portage par l'ADM, et si avec les réformes de 2014, l'ADM n'a plus lieu d'être, on la transforme en Office de pôle.</w:t>
      </w:r>
    </w:p>
    <w:p w:rsidR="00E93E1C" w:rsidRDefault="00E93E1C" w:rsidP="00BF3AD5">
      <w:pPr>
        <w:pStyle w:val="Corpsdetexte3"/>
        <w:spacing w:after="0"/>
        <w:jc w:val="both"/>
        <w:rPr>
          <w:rFonts w:ascii="Tahoma" w:hAnsi="Tahoma" w:cs="Tahoma"/>
          <w:sz w:val="20"/>
          <w:szCs w:val="20"/>
        </w:rPr>
      </w:pPr>
    </w:p>
    <w:p w:rsidR="004432FD" w:rsidRPr="00BF3AD5" w:rsidRDefault="00F6073D" w:rsidP="004432FD">
      <w:pPr>
        <w:pStyle w:val="Corpsdetexte3"/>
        <w:spacing w:after="0"/>
        <w:jc w:val="both"/>
        <w:rPr>
          <w:rFonts w:ascii="Tahoma" w:hAnsi="Tahoma" w:cs="Tahoma"/>
          <w:b/>
          <w:sz w:val="20"/>
          <w:szCs w:val="20"/>
        </w:rPr>
      </w:pPr>
      <w:r w:rsidRPr="00BF3AD5">
        <w:rPr>
          <w:rFonts w:ascii="Tahoma" w:hAnsi="Tahoma" w:cs="Tahoma"/>
          <w:b/>
          <w:sz w:val="20"/>
          <w:szCs w:val="20"/>
        </w:rPr>
        <w:t>Le Conseil communautaire</w:t>
      </w:r>
      <w:r w:rsidRPr="00BF3AD5">
        <w:rPr>
          <w:rFonts w:ascii="Tahoma" w:hAnsi="Tahoma" w:cs="Tahoma"/>
          <w:sz w:val="20"/>
          <w:szCs w:val="20"/>
        </w:rPr>
        <w:t>, après en avoir délibéré</w:t>
      </w:r>
      <w:r>
        <w:rPr>
          <w:rFonts w:ascii="Tahoma" w:hAnsi="Tahoma" w:cs="Tahoma"/>
          <w:sz w:val="20"/>
          <w:szCs w:val="20"/>
        </w:rPr>
        <w:t xml:space="preserve">, </w:t>
      </w:r>
      <w:r w:rsidR="004432FD">
        <w:rPr>
          <w:rFonts w:ascii="Tahoma" w:hAnsi="Tahoma" w:cs="Tahoma"/>
          <w:sz w:val="20"/>
          <w:szCs w:val="20"/>
        </w:rPr>
        <w:t>a</w:t>
      </w:r>
      <w:r w:rsidR="004432FD" w:rsidRPr="00BF3AD5">
        <w:rPr>
          <w:rFonts w:ascii="Tahoma" w:hAnsi="Tahoma" w:cs="Tahoma"/>
          <w:sz w:val="20"/>
          <w:szCs w:val="20"/>
        </w:rPr>
        <w:t>xe son choix, à 22 voix « pour », 3 voix « contre », et 2 abstentions, pour le rattachement de cette nouvelle structure « Office de pôle » à l’Agence pour le Développement de la Matheysine</w:t>
      </w:r>
      <w:r w:rsidR="004432FD">
        <w:rPr>
          <w:rFonts w:ascii="Tahoma" w:hAnsi="Tahoma" w:cs="Tahoma"/>
          <w:sz w:val="20"/>
          <w:szCs w:val="20"/>
        </w:rPr>
        <w:t>.</w:t>
      </w:r>
    </w:p>
    <w:p w:rsidR="004432FD" w:rsidRPr="00BF3AD5" w:rsidRDefault="004432FD" w:rsidP="00BF3AD5">
      <w:pPr>
        <w:pStyle w:val="Corpsdetexte3"/>
        <w:spacing w:after="0"/>
        <w:jc w:val="both"/>
        <w:rPr>
          <w:rFonts w:ascii="Tahoma" w:hAnsi="Tahoma" w:cs="Tahoma"/>
          <w:sz w:val="20"/>
          <w:szCs w:val="20"/>
        </w:rPr>
      </w:pPr>
    </w:p>
    <w:p w:rsidR="005B15D8" w:rsidRPr="00BF3AD5" w:rsidRDefault="00122A5B" w:rsidP="00BF3AD5">
      <w:pPr>
        <w:pStyle w:val="Corpsdetexte3"/>
        <w:spacing w:after="0"/>
        <w:jc w:val="both"/>
        <w:rPr>
          <w:rFonts w:ascii="Tahoma" w:hAnsi="Tahoma" w:cs="Tahoma"/>
          <w:sz w:val="20"/>
          <w:szCs w:val="20"/>
        </w:rPr>
      </w:pPr>
      <w:r>
        <w:rPr>
          <w:rFonts w:ascii="Tahoma" w:hAnsi="Tahoma" w:cs="Tahoma"/>
          <w:sz w:val="20"/>
          <w:szCs w:val="20"/>
        </w:rPr>
        <w:t xml:space="preserve">Michel </w:t>
      </w:r>
      <w:proofErr w:type="spellStart"/>
      <w:r>
        <w:rPr>
          <w:rFonts w:ascii="Tahoma" w:hAnsi="Tahoma" w:cs="Tahoma"/>
          <w:sz w:val="20"/>
          <w:szCs w:val="20"/>
        </w:rPr>
        <w:t>Sénor</w:t>
      </w:r>
      <w:proofErr w:type="spellEnd"/>
      <w:r>
        <w:rPr>
          <w:rFonts w:ascii="Tahoma" w:hAnsi="Tahoma" w:cs="Tahoma"/>
          <w:sz w:val="20"/>
          <w:szCs w:val="20"/>
        </w:rPr>
        <w:t xml:space="preserve"> rappelle que la décision finale sera fonction des choix des autres collectivités.</w:t>
      </w:r>
    </w:p>
    <w:p w:rsidR="00E24EEA" w:rsidRDefault="00E24EEA" w:rsidP="00BF3AD5">
      <w:pPr>
        <w:pStyle w:val="Corpsdetexte3"/>
        <w:spacing w:after="0"/>
        <w:jc w:val="both"/>
        <w:rPr>
          <w:rFonts w:ascii="Tahoma" w:hAnsi="Tahoma" w:cs="Tahoma"/>
          <w:sz w:val="20"/>
          <w:szCs w:val="20"/>
        </w:rPr>
      </w:pPr>
    </w:p>
    <w:p w:rsidR="00122A5B" w:rsidRPr="00BF3AD5" w:rsidRDefault="00122A5B" w:rsidP="00BF3AD5">
      <w:pPr>
        <w:pStyle w:val="Corpsdetexte3"/>
        <w:spacing w:after="0"/>
        <w:jc w:val="both"/>
        <w:rPr>
          <w:rFonts w:ascii="Tahoma" w:hAnsi="Tahoma" w:cs="Tahoma"/>
          <w:sz w:val="20"/>
          <w:szCs w:val="20"/>
        </w:rPr>
      </w:pPr>
    </w:p>
    <w:p w:rsidR="005B15D8" w:rsidRPr="00122A5B" w:rsidRDefault="00122A5B" w:rsidP="00122A5B">
      <w:pPr>
        <w:numPr>
          <w:ilvl w:val="0"/>
          <w:numId w:val="1"/>
        </w:numPr>
        <w:pBdr>
          <w:top w:val="single" w:sz="6" w:space="3" w:color="auto"/>
          <w:left w:val="single" w:sz="6" w:space="1" w:color="auto"/>
          <w:bottom w:val="single" w:sz="6" w:space="5" w:color="auto"/>
          <w:right w:val="single" w:sz="6" w:space="1" w:color="auto"/>
        </w:pBdr>
        <w:ind w:hanging="720"/>
        <w:jc w:val="both"/>
        <w:rPr>
          <w:rFonts w:ascii="Tahoma" w:hAnsi="Tahoma" w:cs="Tahoma"/>
          <w:b/>
          <w:sz w:val="20"/>
          <w:szCs w:val="20"/>
        </w:rPr>
      </w:pPr>
      <w:r w:rsidRPr="00122A5B">
        <w:rPr>
          <w:rFonts w:ascii="Tahoma" w:hAnsi="Tahoma" w:cs="Tahoma"/>
          <w:b/>
          <w:sz w:val="20"/>
          <w:szCs w:val="20"/>
        </w:rPr>
        <w:t>Sports</w:t>
      </w:r>
    </w:p>
    <w:p w:rsidR="005B15D8" w:rsidRDefault="005B15D8" w:rsidP="005155A8">
      <w:pPr>
        <w:pStyle w:val="Corpsdetexte3"/>
        <w:spacing w:after="0"/>
        <w:jc w:val="both"/>
        <w:rPr>
          <w:rFonts w:ascii="Tahoma" w:hAnsi="Tahoma" w:cs="Tahoma"/>
          <w:sz w:val="20"/>
          <w:szCs w:val="20"/>
        </w:rPr>
      </w:pPr>
    </w:p>
    <w:p w:rsidR="0032706B" w:rsidRPr="0032706B" w:rsidRDefault="0032706B" w:rsidP="005155A8">
      <w:pPr>
        <w:pStyle w:val="Corpsdetexte3"/>
        <w:spacing w:after="0"/>
        <w:jc w:val="both"/>
        <w:rPr>
          <w:rFonts w:ascii="Tahoma" w:hAnsi="Tahoma" w:cs="Tahoma"/>
          <w:b/>
          <w:sz w:val="20"/>
          <w:szCs w:val="20"/>
          <w:u w:val="single"/>
        </w:rPr>
      </w:pPr>
      <w:r w:rsidRPr="0032706B">
        <w:rPr>
          <w:rFonts w:ascii="Tahoma" w:hAnsi="Tahoma" w:cs="Tahoma"/>
          <w:b/>
          <w:sz w:val="20"/>
          <w:szCs w:val="20"/>
          <w:u w:val="single"/>
        </w:rPr>
        <w:t>Attribution de subvention aux associations à caractère sportif</w:t>
      </w:r>
    </w:p>
    <w:p w:rsidR="0032706B" w:rsidRDefault="0032706B" w:rsidP="005155A8">
      <w:pPr>
        <w:pStyle w:val="Corpsdetexte3"/>
        <w:spacing w:after="0"/>
        <w:jc w:val="both"/>
        <w:rPr>
          <w:rFonts w:ascii="Tahoma" w:hAnsi="Tahoma" w:cs="Tahoma"/>
          <w:sz w:val="20"/>
          <w:szCs w:val="20"/>
        </w:rPr>
      </w:pPr>
    </w:p>
    <w:p w:rsidR="00122A5B" w:rsidRDefault="00122A5B" w:rsidP="00122A5B">
      <w:pPr>
        <w:pStyle w:val="Corpsdetexte3"/>
        <w:spacing w:after="0"/>
        <w:rPr>
          <w:rFonts w:ascii="Tahoma" w:hAnsi="Tahoma" w:cs="Tahoma"/>
          <w:sz w:val="20"/>
          <w:szCs w:val="20"/>
        </w:rPr>
      </w:pPr>
      <w:r>
        <w:rPr>
          <w:rFonts w:ascii="Tahoma" w:hAnsi="Tahoma" w:cs="Tahoma"/>
          <w:sz w:val="20"/>
          <w:szCs w:val="20"/>
        </w:rPr>
        <w:t xml:space="preserve">Michel </w:t>
      </w:r>
      <w:proofErr w:type="spellStart"/>
      <w:r>
        <w:rPr>
          <w:rFonts w:ascii="Tahoma" w:hAnsi="Tahoma" w:cs="Tahoma"/>
          <w:sz w:val="20"/>
          <w:szCs w:val="20"/>
        </w:rPr>
        <w:t>Bonniol</w:t>
      </w:r>
      <w:proofErr w:type="spellEnd"/>
      <w:r>
        <w:rPr>
          <w:rFonts w:ascii="Tahoma" w:hAnsi="Tahoma" w:cs="Tahoma"/>
          <w:sz w:val="20"/>
          <w:szCs w:val="20"/>
        </w:rPr>
        <w:t xml:space="preserve"> propose d'attribuer les subventions complémentaires suivantes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3064"/>
        <w:gridCol w:w="4270"/>
      </w:tblGrid>
      <w:tr w:rsidR="00122A5B" w:rsidRPr="00122A5B" w:rsidTr="00B51F6B">
        <w:trPr>
          <w:trHeight w:val="284"/>
        </w:trPr>
        <w:tc>
          <w:tcPr>
            <w:tcW w:w="2444" w:type="dxa"/>
            <w:vAlign w:val="center"/>
          </w:tcPr>
          <w:p w:rsidR="00122A5B" w:rsidRPr="00122A5B" w:rsidRDefault="00122A5B" w:rsidP="00122A5B">
            <w:pPr>
              <w:jc w:val="center"/>
              <w:rPr>
                <w:rFonts w:ascii="Tahoma" w:hAnsi="Tahoma" w:cs="Tahoma"/>
                <w:sz w:val="20"/>
                <w:szCs w:val="20"/>
              </w:rPr>
            </w:pPr>
            <w:r w:rsidRPr="00122A5B">
              <w:rPr>
                <w:rFonts w:ascii="Tahoma" w:hAnsi="Tahoma" w:cs="Tahoma"/>
                <w:sz w:val="20"/>
                <w:szCs w:val="20"/>
              </w:rPr>
              <w:t>Club</w:t>
            </w:r>
          </w:p>
        </w:tc>
        <w:tc>
          <w:tcPr>
            <w:tcW w:w="3064" w:type="dxa"/>
            <w:vAlign w:val="center"/>
          </w:tcPr>
          <w:p w:rsidR="00122A5B" w:rsidRPr="00122A5B" w:rsidRDefault="00122A5B" w:rsidP="00122A5B">
            <w:pPr>
              <w:jc w:val="center"/>
              <w:rPr>
                <w:rFonts w:ascii="Tahoma" w:hAnsi="Tahoma" w:cs="Tahoma"/>
                <w:sz w:val="20"/>
                <w:szCs w:val="20"/>
              </w:rPr>
            </w:pPr>
            <w:r w:rsidRPr="00122A5B">
              <w:rPr>
                <w:rFonts w:ascii="Tahoma" w:hAnsi="Tahoma" w:cs="Tahoma"/>
                <w:sz w:val="20"/>
                <w:szCs w:val="20"/>
              </w:rPr>
              <w:t>Manifestation</w:t>
            </w:r>
          </w:p>
        </w:tc>
        <w:tc>
          <w:tcPr>
            <w:tcW w:w="4270" w:type="dxa"/>
            <w:vAlign w:val="center"/>
          </w:tcPr>
          <w:p w:rsidR="00122A5B" w:rsidRPr="00122A5B" w:rsidRDefault="00122A5B" w:rsidP="00122A5B">
            <w:pPr>
              <w:jc w:val="center"/>
              <w:rPr>
                <w:rFonts w:ascii="Tahoma" w:hAnsi="Tahoma" w:cs="Tahoma"/>
                <w:sz w:val="20"/>
                <w:szCs w:val="20"/>
              </w:rPr>
            </w:pPr>
            <w:r w:rsidRPr="00122A5B">
              <w:rPr>
                <w:rFonts w:ascii="Tahoma" w:hAnsi="Tahoma" w:cs="Tahoma"/>
                <w:sz w:val="20"/>
                <w:szCs w:val="20"/>
              </w:rPr>
              <w:t>Avis Commission</w:t>
            </w:r>
          </w:p>
        </w:tc>
      </w:tr>
      <w:tr w:rsidR="00122A5B" w:rsidRPr="00122A5B" w:rsidTr="00B51F6B">
        <w:trPr>
          <w:trHeight w:val="284"/>
        </w:trPr>
        <w:tc>
          <w:tcPr>
            <w:tcW w:w="2444" w:type="dxa"/>
            <w:vAlign w:val="center"/>
          </w:tcPr>
          <w:p w:rsidR="00122A5B" w:rsidRPr="00122A5B" w:rsidRDefault="00122A5B" w:rsidP="00122A5B">
            <w:pPr>
              <w:jc w:val="both"/>
              <w:rPr>
                <w:rFonts w:ascii="Tahoma" w:hAnsi="Tahoma" w:cs="Tahoma"/>
                <w:sz w:val="20"/>
                <w:szCs w:val="20"/>
              </w:rPr>
            </w:pPr>
            <w:r w:rsidRPr="00122A5B">
              <w:rPr>
                <w:rFonts w:ascii="Tahoma" w:hAnsi="Tahoma" w:cs="Tahoma"/>
                <w:sz w:val="20"/>
                <w:szCs w:val="20"/>
              </w:rPr>
              <w:t xml:space="preserve">Cyclotouristes </w:t>
            </w:r>
            <w:proofErr w:type="spellStart"/>
            <w:r w:rsidRPr="00122A5B">
              <w:rPr>
                <w:rFonts w:ascii="Tahoma" w:hAnsi="Tahoma" w:cs="Tahoma"/>
                <w:sz w:val="20"/>
                <w:szCs w:val="20"/>
              </w:rPr>
              <w:t>matheysins</w:t>
            </w:r>
            <w:proofErr w:type="spellEnd"/>
          </w:p>
        </w:tc>
        <w:tc>
          <w:tcPr>
            <w:tcW w:w="3064" w:type="dxa"/>
            <w:vAlign w:val="center"/>
          </w:tcPr>
          <w:p w:rsidR="00122A5B" w:rsidRPr="00122A5B" w:rsidRDefault="00122A5B" w:rsidP="00122A5B">
            <w:pPr>
              <w:jc w:val="both"/>
              <w:rPr>
                <w:rFonts w:ascii="Tahoma" w:hAnsi="Tahoma" w:cs="Tahoma"/>
                <w:sz w:val="20"/>
                <w:szCs w:val="20"/>
              </w:rPr>
            </w:pPr>
            <w:r w:rsidRPr="00122A5B">
              <w:rPr>
                <w:rFonts w:ascii="Tahoma" w:hAnsi="Tahoma" w:cs="Tahoma"/>
                <w:sz w:val="20"/>
                <w:szCs w:val="20"/>
              </w:rPr>
              <w:t>Rallye juin 2009</w:t>
            </w:r>
          </w:p>
        </w:tc>
        <w:tc>
          <w:tcPr>
            <w:tcW w:w="4270" w:type="dxa"/>
            <w:vAlign w:val="center"/>
          </w:tcPr>
          <w:p w:rsidR="00122A5B" w:rsidRPr="00122A5B" w:rsidRDefault="00122A5B" w:rsidP="00122A5B">
            <w:pPr>
              <w:jc w:val="both"/>
              <w:rPr>
                <w:rFonts w:ascii="Tahoma" w:hAnsi="Tahoma" w:cs="Tahoma"/>
                <w:sz w:val="20"/>
                <w:szCs w:val="20"/>
              </w:rPr>
            </w:pPr>
            <w:r w:rsidRPr="00122A5B">
              <w:rPr>
                <w:rFonts w:ascii="Tahoma" w:hAnsi="Tahoma" w:cs="Tahoma"/>
                <w:sz w:val="20"/>
                <w:szCs w:val="20"/>
              </w:rPr>
              <w:t>Favorable pour 250 €</w:t>
            </w:r>
          </w:p>
        </w:tc>
      </w:tr>
      <w:tr w:rsidR="00122A5B" w:rsidRPr="00122A5B" w:rsidTr="00B51F6B">
        <w:trPr>
          <w:trHeight w:val="284"/>
        </w:trPr>
        <w:tc>
          <w:tcPr>
            <w:tcW w:w="2444" w:type="dxa"/>
            <w:vAlign w:val="center"/>
          </w:tcPr>
          <w:p w:rsidR="00122A5B" w:rsidRPr="00122A5B" w:rsidRDefault="00122A5B" w:rsidP="00122A5B">
            <w:pPr>
              <w:jc w:val="both"/>
              <w:rPr>
                <w:rFonts w:ascii="Tahoma" w:hAnsi="Tahoma" w:cs="Tahoma"/>
                <w:sz w:val="20"/>
                <w:szCs w:val="20"/>
              </w:rPr>
            </w:pPr>
            <w:r w:rsidRPr="00122A5B">
              <w:rPr>
                <w:rFonts w:ascii="Tahoma" w:hAnsi="Tahoma" w:cs="Tahoma"/>
                <w:sz w:val="20"/>
                <w:szCs w:val="20"/>
              </w:rPr>
              <w:t>Club Plongée</w:t>
            </w:r>
          </w:p>
        </w:tc>
        <w:tc>
          <w:tcPr>
            <w:tcW w:w="3064" w:type="dxa"/>
            <w:vAlign w:val="center"/>
          </w:tcPr>
          <w:p w:rsidR="00122A5B" w:rsidRPr="00122A5B" w:rsidRDefault="00122A5B" w:rsidP="00122A5B">
            <w:pPr>
              <w:jc w:val="both"/>
              <w:rPr>
                <w:rFonts w:ascii="Tahoma" w:hAnsi="Tahoma" w:cs="Tahoma"/>
                <w:sz w:val="20"/>
                <w:szCs w:val="20"/>
              </w:rPr>
            </w:pPr>
            <w:r w:rsidRPr="00122A5B">
              <w:rPr>
                <w:rFonts w:ascii="Tahoma" w:hAnsi="Tahoma" w:cs="Tahoma"/>
                <w:sz w:val="20"/>
                <w:szCs w:val="20"/>
              </w:rPr>
              <w:t>Journée régionale 2009</w:t>
            </w:r>
          </w:p>
        </w:tc>
        <w:tc>
          <w:tcPr>
            <w:tcW w:w="4270" w:type="dxa"/>
            <w:vAlign w:val="center"/>
          </w:tcPr>
          <w:p w:rsidR="00122A5B" w:rsidRPr="00122A5B" w:rsidRDefault="00122A5B" w:rsidP="00122A5B">
            <w:pPr>
              <w:rPr>
                <w:rFonts w:ascii="Tahoma" w:hAnsi="Tahoma" w:cs="Tahoma"/>
                <w:sz w:val="20"/>
                <w:szCs w:val="20"/>
              </w:rPr>
            </w:pPr>
            <w:r w:rsidRPr="00122A5B">
              <w:rPr>
                <w:rFonts w:ascii="Tahoma" w:hAnsi="Tahoma" w:cs="Tahoma"/>
                <w:sz w:val="20"/>
                <w:szCs w:val="20"/>
              </w:rPr>
              <w:t>Favorable pour 250 €</w:t>
            </w:r>
          </w:p>
        </w:tc>
      </w:tr>
      <w:tr w:rsidR="00122A5B" w:rsidRPr="00122A5B" w:rsidTr="00B51F6B">
        <w:trPr>
          <w:trHeight w:val="284"/>
        </w:trPr>
        <w:tc>
          <w:tcPr>
            <w:tcW w:w="2444" w:type="dxa"/>
            <w:vAlign w:val="center"/>
          </w:tcPr>
          <w:p w:rsidR="00122A5B" w:rsidRPr="00122A5B" w:rsidRDefault="00122A5B" w:rsidP="00122A5B">
            <w:pPr>
              <w:jc w:val="both"/>
              <w:rPr>
                <w:rFonts w:ascii="Tahoma" w:hAnsi="Tahoma" w:cs="Tahoma"/>
                <w:sz w:val="20"/>
                <w:szCs w:val="20"/>
              </w:rPr>
            </w:pPr>
            <w:r w:rsidRPr="00122A5B">
              <w:rPr>
                <w:rFonts w:ascii="Tahoma" w:hAnsi="Tahoma" w:cs="Tahoma"/>
                <w:sz w:val="20"/>
                <w:szCs w:val="20"/>
              </w:rPr>
              <w:t>Athlétisme</w:t>
            </w:r>
          </w:p>
        </w:tc>
        <w:tc>
          <w:tcPr>
            <w:tcW w:w="3064" w:type="dxa"/>
            <w:vAlign w:val="center"/>
          </w:tcPr>
          <w:p w:rsidR="00122A5B" w:rsidRPr="00122A5B" w:rsidRDefault="00122A5B" w:rsidP="00122A5B">
            <w:pPr>
              <w:jc w:val="both"/>
              <w:rPr>
                <w:rFonts w:ascii="Tahoma" w:hAnsi="Tahoma" w:cs="Tahoma"/>
                <w:sz w:val="20"/>
                <w:szCs w:val="20"/>
              </w:rPr>
            </w:pPr>
            <w:r w:rsidRPr="00122A5B">
              <w:rPr>
                <w:rFonts w:ascii="Tahoma" w:hAnsi="Tahoma" w:cs="Tahoma"/>
                <w:sz w:val="20"/>
                <w:szCs w:val="20"/>
              </w:rPr>
              <w:t>Action en milieu scolaire</w:t>
            </w:r>
          </w:p>
        </w:tc>
        <w:tc>
          <w:tcPr>
            <w:tcW w:w="4270" w:type="dxa"/>
            <w:vAlign w:val="center"/>
          </w:tcPr>
          <w:p w:rsidR="00122A5B" w:rsidRPr="00122A5B" w:rsidRDefault="00122A5B" w:rsidP="00122A5B">
            <w:pPr>
              <w:jc w:val="both"/>
              <w:rPr>
                <w:rFonts w:ascii="Tahoma" w:hAnsi="Tahoma" w:cs="Tahoma"/>
                <w:sz w:val="20"/>
                <w:szCs w:val="20"/>
              </w:rPr>
            </w:pPr>
            <w:r w:rsidRPr="00122A5B">
              <w:rPr>
                <w:rFonts w:ascii="Tahoma" w:hAnsi="Tahoma" w:cs="Tahoma"/>
                <w:sz w:val="20"/>
                <w:szCs w:val="20"/>
              </w:rPr>
              <w:t>Favorable pour 250 €</w:t>
            </w:r>
          </w:p>
        </w:tc>
      </w:tr>
    </w:tbl>
    <w:p w:rsidR="00122A5B" w:rsidRPr="00122A5B" w:rsidRDefault="00122A5B" w:rsidP="00122A5B">
      <w:pPr>
        <w:pStyle w:val="Corpsdetexte3"/>
        <w:spacing w:after="0"/>
        <w:jc w:val="both"/>
        <w:rPr>
          <w:rFonts w:ascii="Tahoma" w:hAnsi="Tahoma" w:cs="Tahoma"/>
          <w:sz w:val="20"/>
          <w:szCs w:val="20"/>
        </w:rPr>
      </w:pPr>
      <w:r w:rsidRPr="00122A5B">
        <w:rPr>
          <w:rFonts w:ascii="Tahoma" w:hAnsi="Tahoma" w:cs="Tahoma"/>
          <w:b/>
          <w:sz w:val="20"/>
          <w:szCs w:val="20"/>
        </w:rPr>
        <w:lastRenderedPageBreak/>
        <w:t>Le Conseil communautaire</w:t>
      </w:r>
      <w:r w:rsidRPr="00316A85">
        <w:rPr>
          <w:rFonts w:ascii="Tahoma" w:hAnsi="Tahoma" w:cs="Tahoma"/>
          <w:sz w:val="20"/>
          <w:szCs w:val="20"/>
        </w:rPr>
        <w:t>, après en</w:t>
      </w:r>
      <w:r>
        <w:rPr>
          <w:rFonts w:ascii="Tahoma" w:hAnsi="Tahoma" w:cs="Tahoma"/>
          <w:sz w:val="20"/>
          <w:szCs w:val="20"/>
        </w:rPr>
        <w:t xml:space="preserve"> avoir délibéré, à l'unanimité décide </w:t>
      </w:r>
      <w:r w:rsidRPr="00502E86">
        <w:rPr>
          <w:rFonts w:ascii="Tahoma" w:hAnsi="Tahoma" w:cs="Tahoma"/>
          <w:sz w:val="20"/>
          <w:szCs w:val="20"/>
        </w:rPr>
        <w:t>d’attribuer les subventions suivantes</w:t>
      </w:r>
      <w:r>
        <w:rPr>
          <w:rFonts w:ascii="Tahoma" w:hAnsi="Tahoma" w:cs="Tahoma"/>
          <w:sz w:val="20"/>
          <w:szCs w:val="20"/>
        </w:rPr>
        <w:t> ; charge Monsieur le Président et Monsieur le Comptable public, chacun en ce qui le concerne de l’application de la présente décision.</w:t>
      </w:r>
    </w:p>
    <w:p w:rsidR="00122A5B" w:rsidRDefault="00122A5B" w:rsidP="00122A5B">
      <w:pPr>
        <w:pStyle w:val="Corpsdetexte3"/>
        <w:spacing w:after="0"/>
        <w:jc w:val="both"/>
        <w:rPr>
          <w:rFonts w:ascii="Tahoma" w:hAnsi="Tahoma" w:cs="Tahoma"/>
          <w:sz w:val="20"/>
          <w:szCs w:val="20"/>
        </w:rPr>
      </w:pPr>
    </w:p>
    <w:p w:rsidR="00122A5B" w:rsidRDefault="00352E0B" w:rsidP="00122A5B">
      <w:pPr>
        <w:pStyle w:val="Corpsdetexte3"/>
        <w:spacing w:after="0"/>
        <w:jc w:val="both"/>
        <w:rPr>
          <w:rFonts w:ascii="Tahoma" w:hAnsi="Tahoma" w:cs="Tahoma"/>
          <w:sz w:val="20"/>
          <w:szCs w:val="20"/>
        </w:rPr>
      </w:pPr>
      <w:r>
        <w:rPr>
          <w:rFonts w:ascii="Tahoma" w:hAnsi="Tahoma" w:cs="Tahoma"/>
          <w:sz w:val="20"/>
          <w:szCs w:val="20"/>
        </w:rPr>
        <w:t xml:space="preserve">Michel </w:t>
      </w:r>
      <w:proofErr w:type="spellStart"/>
      <w:r w:rsidR="00EE5908">
        <w:rPr>
          <w:rFonts w:ascii="Tahoma" w:hAnsi="Tahoma" w:cs="Tahoma"/>
          <w:sz w:val="20"/>
          <w:szCs w:val="20"/>
        </w:rPr>
        <w:t>Bonniol</w:t>
      </w:r>
      <w:proofErr w:type="spellEnd"/>
      <w:r>
        <w:rPr>
          <w:rFonts w:ascii="Tahoma" w:hAnsi="Tahoma" w:cs="Tahoma"/>
          <w:sz w:val="20"/>
          <w:szCs w:val="20"/>
        </w:rPr>
        <w:t xml:space="preserve"> présente une demande de subvention du Rugby Club Sud </w:t>
      </w:r>
      <w:proofErr w:type="spellStart"/>
      <w:r>
        <w:rPr>
          <w:rFonts w:ascii="Tahoma" w:hAnsi="Tahoma" w:cs="Tahoma"/>
          <w:sz w:val="20"/>
          <w:szCs w:val="20"/>
        </w:rPr>
        <w:t>Matheysin</w:t>
      </w:r>
      <w:proofErr w:type="spellEnd"/>
      <w:r>
        <w:rPr>
          <w:rFonts w:ascii="Tahoma" w:hAnsi="Tahoma" w:cs="Tahoma"/>
          <w:sz w:val="20"/>
          <w:szCs w:val="20"/>
        </w:rPr>
        <w:t xml:space="preserve"> pour l'acquisition de son siège social.</w:t>
      </w:r>
    </w:p>
    <w:p w:rsidR="00352E0B" w:rsidRDefault="00352E0B" w:rsidP="00122A5B">
      <w:pPr>
        <w:pStyle w:val="Corpsdetexte3"/>
        <w:spacing w:after="0"/>
        <w:jc w:val="both"/>
        <w:rPr>
          <w:rFonts w:ascii="Tahoma" w:hAnsi="Tahoma" w:cs="Tahoma"/>
          <w:sz w:val="20"/>
          <w:szCs w:val="20"/>
        </w:rPr>
      </w:pPr>
      <w:r>
        <w:rPr>
          <w:rFonts w:ascii="Tahoma" w:hAnsi="Tahoma" w:cs="Tahoma"/>
          <w:sz w:val="20"/>
          <w:szCs w:val="20"/>
        </w:rPr>
        <w:t>Il précise que la commission Sports a émis un avis défavorable, cette demande ne relevant pas de l'événementiel.</w:t>
      </w:r>
    </w:p>
    <w:p w:rsidR="00122A5B" w:rsidRDefault="00122A5B" w:rsidP="00122A5B">
      <w:pPr>
        <w:pStyle w:val="Corpsdetexte3"/>
        <w:spacing w:after="0"/>
        <w:jc w:val="both"/>
        <w:rPr>
          <w:rFonts w:ascii="Tahoma" w:hAnsi="Tahoma" w:cs="Tahoma"/>
          <w:sz w:val="20"/>
          <w:szCs w:val="20"/>
        </w:rPr>
      </w:pPr>
    </w:p>
    <w:p w:rsidR="00352E0B" w:rsidRDefault="00352E0B" w:rsidP="00122A5B">
      <w:pPr>
        <w:pStyle w:val="Corpsdetexte3"/>
        <w:spacing w:after="0"/>
        <w:jc w:val="both"/>
        <w:rPr>
          <w:rFonts w:ascii="Tahoma" w:hAnsi="Tahoma" w:cs="Tahoma"/>
          <w:sz w:val="20"/>
          <w:szCs w:val="20"/>
        </w:rPr>
      </w:pPr>
      <w:r>
        <w:rPr>
          <w:rFonts w:ascii="Tahoma" w:hAnsi="Tahoma" w:cs="Tahoma"/>
          <w:sz w:val="20"/>
          <w:szCs w:val="20"/>
        </w:rPr>
        <w:t xml:space="preserve">Fabrice </w:t>
      </w:r>
      <w:proofErr w:type="spellStart"/>
      <w:r>
        <w:rPr>
          <w:rFonts w:ascii="Tahoma" w:hAnsi="Tahoma" w:cs="Tahoma"/>
          <w:sz w:val="20"/>
          <w:szCs w:val="20"/>
        </w:rPr>
        <w:t>Marchiol</w:t>
      </w:r>
      <w:proofErr w:type="spellEnd"/>
      <w:r>
        <w:rPr>
          <w:rFonts w:ascii="Tahoma" w:hAnsi="Tahoma" w:cs="Tahoma"/>
          <w:sz w:val="20"/>
          <w:szCs w:val="20"/>
        </w:rPr>
        <w:t xml:space="preserve"> reconnaît qu'il ne s'agit pas d'événementiel. Toutefois, il s'interroge sur le fait d'être absent </w:t>
      </w:r>
      <w:r w:rsidR="00D544A5">
        <w:rPr>
          <w:rFonts w:ascii="Tahoma" w:hAnsi="Tahoma" w:cs="Tahoma"/>
          <w:sz w:val="20"/>
          <w:szCs w:val="20"/>
        </w:rPr>
        <w:t xml:space="preserve">sur une telle opération : </w:t>
      </w:r>
    </w:p>
    <w:p w:rsidR="00D544A5" w:rsidRDefault="00D544A5" w:rsidP="00D544A5">
      <w:pPr>
        <w:pStyle w:val="Corpsdetexte3"/>
        <w:numPr>
          <w:ilvl w:val="0"/>
          <w:numId w:val="7"/>
        </w:numPr>
        <w:spacing w:after="0"/>
        <w:jc w:val="both"/>
        <w:rPr>
          <w:rFonts w:ascii="Tahoma" w:hAnsi="Tahoma" w:cs="Tahoma"/>
          <w:sz w:val="20"/>
          <w:szCs w:val="20"/>
        </w:rPr>
      </w:pPr>
      <w:r>
        <w:rPr>
          <w:rFonts w:ascii="Tahoma" w:hAnsi="Tahoma" w:cs="Tahoma"/>
          <w:sz w:val="20"/>
          <w:szCs w:val="20"/>
        </w:rPr>
        <w:t xml:space="preserve">Association </w:t>
      </w:r>
      <w:proofErr w:type="spellStart"/>
      <w:r>
        <w:rPr>
          <w:rFonts w:ascii="Tahoma" w:hAnsi="Tahoma" w:cs="Tahoma"/>
          <w:sz w:val="20"/>
          <w:szCs w:val="20"/>
        </w:rPr>
        <w:t>matheysine</w:t>
      </w:r>
      <w:proofErr w:type="spellEnd"/>
      <w:r>
        <w:rPr>
          <w:rFonts w:ascii="Tahoma" w:hAnsi="Tahoma" w:cs="Tahoma"/>
          <w:sz w:val="20"/>
          <w:szCs w:val="20"/>
        </w:rPr>
        <w:t xml:space="preserve"> par appellation</w:t>
      </w:r>
    </w:p>
    <w:p w:rsidR="00D544A5" w:rsidRDefault="00D544A5" w:rsidP="00D544A5">
      <w:pPr>
        <w:pStyle w:val="Corpsdetexte3"/>
        <w:numPr>
          <w:ilvl w:val="0"/>
          <w:numId w:val="7"/>
        </w:numPr>
        <w:spacing w:after="0"/>
        <w:jc w:val="both"/>
        <w:rPr>
          <w:rFonts w:ascii="Tahoma" w:hAnsi="Tahoma" w:cs="Tahoma"/>
          <w:sz w:val="20"/>
          <w:szCs w:val="20"/>
        </w:rPr>
      </w:pPr>
      <w:r>
        <w:rPr>
          <w:rFonts w:ascii="Tahoma" w:hAnsi="Tahoma" w:cs="Tahoma"/>
          <w:sz w:val="20"/>
          <w:szCs w:val="20"/>
        </w:rPr>
        <w:t>Lien historique avec le territoire</w:t>
      </w:r>
    </w:p>
    <w:p w:rsidR="00D544A5" w:rsidRDefault="00D544A5" w:rsidP="00D544A5">
      <w:pPr>
        <w:pStyle w:val="Corpsdetexte3"/>
        <w:numPr>
          <w:ilvl w:val="0"/>
          <w:numId w:val="7"/>
        </w:numPr>
        <w:spacing w:after="0"/>
        <w:jc w:val="both"/>
        <w:rPr>
          <w:rFonts w:ascii="Tahoma" w:hAnsi="Tahoma" w:cs="Tahoma"/>
          <w:sz w:val="20"/>
          <w:szCs w:val="20"/>
        </w:rPr>
      </w:pPr>
      <w:r>
        <w:rPr>
          <w:rFonts w:ascii="Tahoma" w:hAnsi="Tahoma" w:cs="Tahoma"/>
          <w:sz w:val="20"/>
          <w:szCs w:val="20"/>
        </w:rPr>
        <w:t xml:space="preserve">Choix d'acheter un siège </w:t>
      </w:r>
      <w:r>
        <w:rPr>
          <w:rFonts w:ascii="Tahoma" w:hAnsi="Tahoma" w:cs="Tahoma"/>
          <w:sz w:val="20"/>
          <w:szCs w:val="20"/>
        </w:rPr>
        <w:sym w:font="Wingdings 3" w:char="F067"/>
      </w:r>
      <w:r>
        <w:rPr>
          <w:rFonts w:ascii="Tahoma" w:hAnsi="Tahoma" w:cs="Tahoma"/>
          <w:sz w:val="20"/>
          <w:szCs w:val="20"/>
        </w:rPr>
        <w:t xml:space="preserve"> moment fort dans la vie d'un club que la création de ce lieu de vie.</w:t>
      </w:r>
    </w:p>
    <w:p w:rsidR="00D544A5" w:rsidRDefault="00D544A5" w:rsidP="00D544A5">
      <w:pPr>
        <w:pStyle w:val="Corpsdetexte3"/>
        <w:spacing w:after="0"/>
        <w:jc w:val="both"/>
        <w:rPr>
          <w:rFonts w:ascii="Tahoma" w:hAnsi="Tahoma" w:cs="Tahoma"/>
          <w:sz w:val="20"/>
          <w:szCs w:val="20"/>
        </w:rPr>
      </w:pPr>
    </w:p>
    <w:p w:rsidR="00D544A5" w:rsidRDefault="00D544A5" w:rsidP="00D544A5">
      <w:pPr>
        <w:pStyle w:val="Corpsdetexte3"/>
        <w:spacing w:after="0"/>
        <w:jc w:val="both"/>
        <w:rPr>
          <w:rFonts w:ascii="Tahoma" w:hAnsi="Tahoma" w:cs="Tahoma"/>
          <w:sz w:val="20"/>
          <w:szCs w:val="20"/>
        </w:rPr>
      </w:pPr>
      <w:r>
        <w:rPr>
          <w:rFonts w:ascii="Tahoma" w:hAnsi="Tahoma" w:cs="Tahoma"/>
          <w:sz w:val="20"/>
          <w:szCs w:val="20"/>
        </w:rPr>
        <w:t xml:space="preserve">Michel </w:t>
      </w:r>
      <w:proofErr w:type="spellStart"/>
      <w:r>
        <w:rPr>
          <w:rFonts w:ascii="Tahoma" w:hAnsi="Tahoma" w:cs="Tahoma"/>
          <w:sz w:val="20"/>
          <w:szCs w:val="20"/>
        </w:rPr>
        <w:t>Sénor</w:t>
      </w:r>
      <w:proofErr w:type="spellEnd"/>
      <w:r>
        <w:rPr>
          <w:rFonts w:ascii="Tahoma" w:hAnsi="Tahoma" w:cs="Tahoma"/>
          <w:sz w:val="20"/>
          <w:szCs w:val="20"/>
        </w:rPr>
        <w:t xml:space="preserve"> </w:t>
      </w:r>
      <w:r w:rsidR="00EE5908">
        <w:rPr>
          <w:rFonts w:ascii="Tahoma" w:hAnsi="Tahoma" w:cs="Tahoma"/>
          <w:sz w:val="20"/>
          <w:szCs w:val="20"/>
        </w:rPr>
        <w:t xml:space="preserve">admet </w:t>
      </w:r>
      <w:r>
        <w:rPr>
          <w:rFonts w:ascii="Tahoma" w:hAnsi="Tahoma" w:cs="Tahoma"/>
          <w:sz w:val="20"/>
          <w:szCs w:val="20"/>
        </w:rPr>
        <w:t>que le rayonnement de cette association est important, mais il s'agit là de financer un bien privé.</w:t>
      </w:r>
    </w:p>
    <w:p w:rsidR="00D544A5" w:rsidRDefault="00D544A5" w:rsidP="00D544A5">
      <w:pPr>
        <w:pStyle w:val="Corpsdetexte3"/>
        <w:spacing w:after="0"/>
        <w:jc w:val="both"/>
        <w:rPr>
          <w:rFonts w:ascii="Tahoma" w:hAnsi="Tahoma" w:cs="Tahoma"/>
          <w:sz w:val="20"/>
          <w:szCs w:val="20"/>
        </w:rPr>
      </w:pPr>
    </w:p>
    <w:p w:rsidR="00D544A5" w:rsidRDefault="00D544A5" w:rsidP="00D544A5">
      <w:pPr>
        <w:pStyle w:val="Corpsdetexte3"/>
        <w:spacing w:after="0"/>
        <w:jc w:val="both"/>
        <w:rPr>
          <w:rFonts w:ascii="Tahoma" w:hAnsi="Tahoma" w:cs="Tahoma"/>
          <w:sz w:val="20"/>
          <w:szCs w:val="20"/>
        </w:rPr>
      </w:pPr>
      <w:r>
        <w:rPr>
          <w:rFonts w:ascii="Tahoma" w:hAnsi="Tahoma" w:cs="Tahoma"/>
          <w:sz w:val="20"/>
          <w:szCs w:val="20"/>
        </w:rPr>
        <w:t xml:space="preserve">Pour Fabrice </w:t>
      </w:r>
      <w:proofErr w:type="spellStart"/>
      <w:r>
        <w:rPr>
          <w:rFonts w:ascii="Tahoma" w:hAnsi="Tahoma" w:cs="Tahoma"/>
          <w:sz w:val="20"/>
          <w:szCs w:val="20"/>
        </w:rPr>
        <w:t>Marchiol</w:t>
      </w:r>
      <w:proofErr w:type="spellEnd"/>
      <w:r>
        <w:rPr>
          <w:rFonts w:ascii="Tahoma" w:hAnsi="Tahoma" w:cs="Tahoma"/>
          <w:sz w:val="20"/>
          <w:szCs w:val="20"/>
        </w:rPr>
        <w:t>, cela ne diffère pas des subventions habituelles dans le sens où elles ne sont pas affectées.</w:t>
      </w:r>
    </w:p>
    <w:p w:rsidR="00D544A5" w:rsidRDefault="00D544A5" w:rsidP="00D544A5">
      <w:pPr>
        <w:pStyle w:val="Corpsdetexte3"/>
        <w:spacing w:after="0"/>
        <w:jc w:val="both"/>
        <w:rPr>
          <w:rFonts w:ascii="Tahoma" w:hAnsi="Tahoma" w:cs="Tahoma"/>
          <w:sz w:val="20"/>
          <w:szCs w:val="20"/>
        </w:rPr>
      </w:pPr>
    </w:p>
    <w:p w:rsidR="00D544A5" w:rsidRDefault="00D544A5" w:rsidP="00D544A5">
      <w:pPr>
        <w:pStyle w:val="Corpsdetexte3"/>
        <w:spacing w:after="0"/>
        <w:jc w:val="both"/>
        <w:rPr>
          <w:rFonts w:ascii="Tahoma" w:hAnsi="Tahoma" w:cs="Tahoma"/>
          <w:sz w:val="20"/>
          <w:szCs w:val="20"/>
        </w:rPr>
      </w:pPr>
      <w:r>
        <w:rPr>
          <w:rFonts w:ascii="Tahoma" w:hAnsi="Tahoma" w:cs="Tahoma"/>
          <w:sz w:val="20"/>
          <w:szCs w:val="20"/>
        </w:rPr>
        <w:t>Philippe Brun estime que ce point serait d'ailleurs à revoir.</w:t>
      </w:r>
    </w:p>
    <w:p w:rsidR="00D544A5" w:rsidRDefault="00D544A5" w:rsidP="00D544A5">
      <w:pPr>
        <w:pStyle w:val="Corpsdetexte3"/>
        <w:spacing w:after="0"/>
        <w:jc w:val="both"/>
        <w:rPr>
          <w:rFonts w:ascii="Tahoma" w:hAnsi="Tahoma" w:cs="Tahoma"/>
          <w:sz w:val="20"/>
          <w:szCs w:val="20"/>
        </w:rPr>
      </w:pPr>
    </w:p>
    <w:p w:rsidR="00D544A5" w:rsidRDefault="00D544A5" w:rsidP="00D544A5">
      <w:pPr>
        <w:pStyle w:val="Corpsdetexte3"/>
        <w:spacing w:after="0"/>
        <w:jc w:val="both"/>
        <w:rPr>
          <w:rFonts w:ascii="Tahoma" w:hAnsi="Tahoma" w:cs="Tahoma"/>
          <w:sz w:val="20"/>
          <w:szCs w:val="20"/>
        </w:rPr>
      </w:pPr>
      <w:r>
        <w:rPr>
          <w:rFonts w:ascii="Tahoma" w:hAnsi="Tahoma" w:cs="Tahoma"/>
          <w:sz w:val="20"/>
          <w:szCs w:val="20"/>
        </w:rPr>
        <w:t xml:space="preserve">Jean-Louis </w:t>
      </w:r>
      <w:proofErr w:type="spellStart"/>
      <w:r>
        <w:rPr>
          <w:rFonts w:ascii="Tahoma" w:hAnsi="Tahoma" w:cs="Tahoma"/>
          <w:sz w:val="20"/>
          <w:szCs w:val="20"/>
        </w:rPr>
        <w:t>Ravanat</w:t>
      </w:r>
      <w:proofErr w:type="spellEnd"/>
      <w:r>
        <w:rPr>
          <w:rFonts w:ascii="Tahoma" w:hAnsi="Tahoma" w:cs="Tahoma"/>
          <w:sz w:val="20"/>
          <w:szCs w:val="20"/>
        </w:rPr>
        <w:t xml:space="preserve"> rejoint Fabrice </w:t>
      </w:r>
      <w:proofErr w:type="spellStart"/>
      <w:r>
        <w:rPr>
          <w:rFonts w:ascii="Tahoma" w:hAnsi="Tahoma" w:cs="Tahoma"/>
          <w:sz w:val="20"/>
          <w:szCs w:val="20"/>
        </w:rPr>
        <w:t>Marchiol</w:t>
      </w:r>
      <w:proofErr w:type="spellEnd"/>
      <w:r>
        <w:rPr>
          <w:rFonts w:ascii="Tahoma" w:hAnsi="Tahoma" w:cs="Tahoma"/>
          <w:sz w:val="20"/>
          <w:szCs w:val="20"/>
        </w:rPr>
        <w:t xml:space="preserve"> dans le sens où le RCSM est une équipe phare du Plateau </w:t>
      </w:r>
      <w:proofErr w:type="spellStart"/>
      <w:r>
        <w:rPr>
          <w:rFonts w:ascii="Tahoma" w:hAnsi="Tahoma" w:cs="Tahoma"/>
          <w:sz w:val="20"/>
          <w:szCs w:val="20"/>
        </w:rPr>
        <w:t>Matheysin</w:t>
      </w:r>
      <w:proofErr w:type="spellEnd"/>
      <w:r>
        <w:rPr>
          <w:rFonts w:ascii="Tahoma" w:hAnsi="Tahoma" w:cs="Tahoma"/>
          <w:sz w:val="20"/>
          <w:szCs w:val="20"/>
        </w:rPr>
        <w:t>.</w:t>
      </w:r>
    </w:p>
    <w:p w:rsidR="00D544A5" w:rsidRDefault="00D544A5" w:rsidP="00D544A5">
      <w:pPr>
        <w:pStyle w:val="Corpsdetexte3"/>
        <w:spacing w:after="0"/>
        <w:jc w:val="both"/>
        <w:rPr>
          <w:rFonts w:ascii="Tahoma" w:hAnsi="Tahoma" w:cs="Tahoma"/>
          <w:sz w:val="20"/>
          <w:szCs w:val="20"/>
        </w:rPr>
      </w:pPr>
    </w:p>
    <w:p w:rsidR="00D544A5" w:rsidRDefault="00D544A5" w:rsidP="00D544A5">
      <w:pPr>
        <w:pStyle w:val="Corpsdetexte3"/>
        <w:spacing w:after="0"/>
        <w:jc w:val="both"/>
        <w:rPr>
          <w:rFonts w:ascii="Tahoma" w:hAnsi="Tahoma" w:cs="Tahoma"/>
          <w:sz w:val="20"/>
          <w:szCs w:val="20"/>
        </w:rPr>
      </w:pPr>
      <w:r>
        <w:rPr>
          <w:rFonts w:ascii="Tahoma" w:hAnsi="Tahoma" w:cs="Tahoma"/>
          <w:sz w:val="20"/>
          <w:szCs w:val="20"/>
        </w:rPr>
        <w:t xml:space="preserve">Michel </w:t>
      </w:r>
      <w:proofErr w:type="spellStart"/>
      <w:r>
        <w:rPr>
          <w:rFonts w:ascii="Tahoma" w:hAnsi="Tahoma" w:cs="Tahoma"/>
          <w:sz w:val="20"/>
          <w:szCs w:val="20"/>
        </w:rPr>
        <w:t>Sénor</w:t>
      </w:r>
      <w:proofErr w:type="spellEnd"/>
      <w:r>
        <w:rPr>
          <w:rFonts w:ascii="Tahoma" w:hAnsi="Tahoma" w:cs="Tahoma"/>
          <w:sz w:val="20"/>
          <w:szCs w:val="20"/>
        </w:rPr>
        <w:t xml:space="preserve"> propose </w:t>
      </w:r>
      <w:r w:rsidR="0032706B">
        <w:rPr>
          <w:rFonts w:ascii="Tahoma" w:hAnsi="Tahoma" w:cs="Tahoma"/>
          <w:sz w:val="20"/>
          <w:szCs w:val="20"/>
        </w:rPr>
        <w:t>d'aller</w:t>
      </w:r>
      <w:r>
        <w:rPr>
          <w:rFonts w:ascii="Tahoma" w:hAnsi="Tahoma" w:cs="Tahoma"/>
          <w:sz w:val="20"/>
          <w:szCs w:val="20"/>
        </w:rPr>
        <w:t xml:space="preserve"> dans le sens de la Commission Sports, </w:t>
      </w:r>
      <w:r w:rsidR="0032706B">
        <w:rPr>
          <w:rFonts w:ascii="Tahoma" w:hAnsi="Tahoma" w:cs="Tahoma"/>
          <w:sz w:val="20"/>
          <w:szCs w:val="20"/>
        </w:rPr>
        <w:t>et de travailler sur le financement de ce projet par le biais de sponsors.</w:t>
      </w:r>
    </w:p>
    <w:p w:rsidR="0032706B" w:rsidRDefault="0032706B" w:rsidP="00D544A5">
      <w:pPr>
        <w:pStyle w:val="Corpsdetexte3"/>
        <w:spacing w:after="0"/>
        <w:jc w:val="both"/>
        <w:rPr>
          <w:rFonts w:ascii="Tahoma" w:hAnsi="Tahoma" w:cs="Tahoma"/>
          <w:sz w:val="20"/>
          <w:szCs w:val="20"/>
        </w:rPr>
      </w:pPr>
    </w:p>
    <w:p w:rsidR="00122A5B" w:rsidRPr="005155A8" w:rsidRDefault="0032706B" w:rsidP="00122A5B">
      <w:pPr>
        <w:pStyle w:val="Corpsdetexte3"/>
        <w:spacing w:after="0"/>
        <w:jc w:val="both"/>
        <w:rPr>
          <w:rFonts w:ascii="Tahoma" w:hAnsi="Tahoma" w:cs="Tahoma"/>
          <w:sz w:val="20"/>
          <w:szCs w:val="20"/>
        </w:rPr>
      </w:pPr>
      <w:r w:rsidRPr="0032706B">
        <w:rPr>
          <w:rFonts w:ascii="Tahoma" w:hAnsi="Tahoma" w:cs="Tahoma"/>
          <w:b/>
          <w:sz w:val="20"/>
          <w:szCs w:val="20"/>
        </w:rPr>
        <w:t>Le Conseil Communautaire</w:t>
      </w:r>
      <w:r>
        <w:rPr>
          <w:rFonts w:ascii="Tahoma" w:hAnsi="Tahoma" w:cs="Tahoma"/>
          <w:sz w:val="20"/>
          <w:szCs w:val="20"/>
        </w:rPr>
        <w:t xml:space="preserve"> approuve cette proposition.</w:t>
      </w:r>
    </w:p>
    <w:p w:rsidR="005155A8" w:rsidRDefault="005155A8" w:rsidP="0032706B">
      <w:pPr>
        <w:pStyle w:val="Corpsdetexte3"/>
        <w:spacing w:after="0"/>
        <w:jc w:val="both"/>
        <w:rPr>
          <w:rFonts w:ascii="Tahoma" w:hAnsi="Tahoma" w:cs="Tahoma"/>
          <w:sz w:val="20"/>
          <w:szCs w:val="20"/>
        </w:rPr>
      </w:pPr>
    </w:p>
    <w:p w:rsidR="0032706B" w:rsidRPr="0032706B" w:rsidRDefault="0032706B" w:rsidP="0032706B">
      <w:pPr>
        <w:pStyle w:val="Corpsdetexte3"/>
        <w:spacing w:after="0"/>
        <w:jc w:val="both"/>
        <w:rPr>
          <w:rFonts w:ascii="Tahoma" w:hAnsi="Tahoma" w:cs="Tahoma"/>
          <w:sz w:val="20"/>
          <w:szCs w:val="20"/>
        </w:rPr>
      </w:pPr>
    </w:p>
    <w:p w:rsidR="0032706B" w:rsidRPr="0032706B" w:rsidRDefault="0032706B" w:rsidP="0032706B">
      <w:pPr>
        <w:pStyle w:val="Corpsdetexte3"/>
        <w:spacing w:after="0"/>
        <w:jc w:val="both"/>
        <w:rPr>
          <w:rFonts w:ascii="Tahoma" w:hAnsi="Tahoma" w:cs="Tahoma"/>
          <w:b/>
          <w:sz w:val="20"/>
          <w:szCs w:val="20"/>
          <w:u w:val="single"/>
        </w:rPr>
      </w:pPr>
      <w:r w:rsidRPr="0032706B">
        <w:rPr>
          <w:rFonts w:ascii="Tahoma" w:hAnsi="Tahoma" w:cs="Tahoma"/>
          <w:b/>
          <w:sz w:val="20"/>
          <w:szCs w:val="20"/>
          <w:u w:val="single"/>
        </w:rPr>
        <w:t xml:space="preserve">Achat de défibrillateurs </w:t>
      </w:r>
    </w:p>
    <w:p w:rsidR="0032706B" w:rsidRPr="0032706B" w:rsidRDefault="0032706B" w:rsidP="0032706B">
      <w:pPr>
        <w:pStyle w:val="Corpsdetexte3"/>
        <w:tabs>
          <w:tab w:val="left" w:pos="1640"/>
        </w:tabs>
        <w:spacing w:after="0"/>
        <w:jc w:val="both"/>
        <w:rPr>
          <w:rFonts w:ascii="Tahoma" w:hAnsi="Tahoma" w:cs="Tahoma"/>
          <w:sz w:val="20"/>
          <w:szCs w:val="20"/>
          <w:u w:val="single"/>
        </w:rPr>
      </w:pPr>
    </w:p>
    <w:p w:rsidR="0032706B" w:rsidRPr="0032706B" w:rsidRDefault="0032706B" w:rsidP="0032706B">
      <w:pPr>
        <w:pStyle w:val="NormalWeb"/>
        <w:spacing w:before="0" w:beforeAutospacing="0" w:after="0" w:afterAutospacing="0"/>
        <w:jc w:val="both"/>
        <w:rPr>
          <w:rFonts w:ascii="Tahoma" w:hAnsi="Tahoma" w:cs="Tahoma"/>
          <w:sz w:val="20"/>
          <w:szCs w:val="20"/>
        </w:rPr>
      </w:pPr>
      <w:r w:rsidRPr="0032706B">
        <w:rPr>
          <w:rFonts w:ascii="Tahoma" w:hAnsi="Tahoma" w:cs="Tahoma"/>
          <w:sz w:val="20"/>
          <w:szCs w:val="20"/>
        </w:rPr>
        <w:t>Sur l’initiative de la commission des Sports, la Communauté de Communes de la Matheysine projette de s’équiper de défibrillateurs automatiques afin de sécuriser les événements sportifs ou festifs.</w:t>
      </w:r>
    </w:p>
    <w:p w:rsidR="0032706B" w:rsidRPr="0032706B" w:rsidRDefault="0032706B" w:rsidP="0032706B">
      <w:pPr>
        <w:pStyle w:val="NormalWeb"/>
        <w:spacing w:before="0" w:beforeAutospacing="0" w:after="0" w:afterAutospacing="0"/>
        <w:jc w:val="both"/>
        <w:rPr>
          <w:rFonts w:ascii="Tahoma" w:hAnsi="Tahoma" w:cs="Tahoma"/>
          <w:sz w:val="20"/>
          <w:szCs w:val="20"/>
        </w:rPr>
      </w:pPr>
      <w:r w:rsidRPr="0032706B">
        <w:rPr>
          <w:rFonts w:ascii="Tahoma" w:hAnsi="Tahoma" w:cs="Tahoma"/>
          <w:sz w:val="20"/>
          <w:szCs w:val="20"/>
        </w:rPr>
        <w:t>Le coût d’acquisition d’un défibrillateur automatique est d’environ 2 000€HT. Il est nécessaire de solliciter le cas échéant des subventions publiques.</w:t>
      </w:r>
    </w:p>
    <w:p w:rsidR="0032706B" w:rsidRDefault="0032706B" w:rsidP="0032706B">
      <w:pPr>
        <w:pStyle w:val="NormalWeb"/>
        <w:spacing w:before="0" w:beforeAutospacing="0" w:after="0" w:afterAutospacing="0"/>
        <w:jc w:val="both"/>
        <w:rPr>
          <w:rFonts w:ascii="Tahoma" w:hAnsi="Tahoma" w:cs="Tahoma"/>
          <w:sz w:val="20"/>
          <w:szCs w:val="20"/>
        </w:rPr>
      </w:pPr>
      <w:r w:rsidRPr="0032706B">
        <w:rPr>
          <w:rFonts w:ascii="Tahoma" w:hAnsi="Tahoma" w:cs="Tahoma"/>
          <w:sz w:val="20"/>
          <w:szCs w:val="20"/>
        </w:rPr>
        <w:t>Un plan d’achat de deux défibrillateurs par an, est programmé, à compter de 2009 et à renouveler sur 2010, 2011, 2012.</w:t>
      </w:r>
    </w:p>
    <w:p w:rsidR="0032706B" w:rsidRDefault="0032706B" w:rsidP="0032706B">
      <w:pPr>
        <w:pStyle w:val="NormalWeb"/>
        <w:spacing w:before="0" w:beforeAutospacing="0" w:after="0" w:afterAutospacing="0"/>
        <w:jc w:val="both"/>
        <w:rPr>
          <w:rFonts w:ascii="Tahoma" w:hAnsi="Tahoma" w:cs="Tahoma"/>
          <w:sz w:val="20"/>
          <w:szCs w:val="20"/>
        </w:rPr>
      </w:pPr>
    </w:p>
    <w:p w:rsidR="0032706B" w:rsidRDefault="0032706B" w:rsidP="0032706B">
      <w:pPr>
        <w:pStyle w:val="NormalWeb"/>
        <w:spacing w:before="0" w:beforeAutospacing="0" w:after="0" w:afterAutospacing="0"/>
        <w:jc w:val="both"/>
        <w:rPr>
          <w:rFonts w:ascii="Tahoma" w:hAnsi="Tahoma" w:cs="Tahoma"/>
          <w:sz w:val="20"/>
          <w:szCs w:val="20"/>
        </w:rPr>
      </w:pPr>
      <w:r>
        <w:rPr>
          <w:rFonts w:ascii="Tahoma" w:hAnsi="Tahoma" w:cs="Tahoma"/>
          <w:sz w:val="20"/>
          <w:szCs w:val="20"/>
        </w:rPr>
        <w:t xml:space="preserve">Michel </w:t>
      </w:r>
      <w:proofErr w:type="spellStart"/>
      <w:r>
        <w:rPr>
          <w:rFonts w:ascii="Tahoma" w:hAnsi="Tahoma" w:cs="Tahoma"/>
          <w:sz w:val="20"/>
          <w:szCs w:val="20"/>
        </w:rPr>
        <w:t>Sénor</w:t>
      </w:r>
      <w:proofErr w:type="spellEnd"/>
      <w:r>
        <w:rPr>
          <w:rFonts w:ascii="Tahoma" w:hAnsi="Tahoma" w:cs="Tahoma"/>
          <w:sz w:val="20"/>
          <w:szCs w:val="20"/>
        </w:rPr>
        <w:t xml:space="preserve"> rappelle que l'objectif est d'arriver à avoir un défibrillateur par commune.</w:t>
      </w:r>
    </w:p>
    <w:p w:rsidR="0032706B" w:rsidRPr="0032706B" w:rsidRDefault="0032706B" w:rsidP="0032706B">
      <w:pPr>
        <w:pStyle w:val="NormalWeb"/>
        <w:spacing w:before="0" w:beforeAutospacing="0" w:after="0" w:afterAutospacing="0"/>
        <w:jc w:val="both"/>
        <w:rPr>
          <w:rFonts w:ascii="Tahoma" w:hAnsi="Tahoma" w:cs="Tahoma"/>
          <w:sz w:val="20"/>
          <w:szCs w:val="20"/>
        </w:rPr>
      </w:pPr>
    </w:p>
    <w:p w:rsidR="0032706B" w:rsidRPr="0032706B" w:rsidRDefault="0032706B" w:rsidP="0032706B">
      <w:pPr>
        <w:pStyle w:val="Corpsdetexte3"/>
        <w:spacing w:after="0"/>
        <w:jc w:val="both"/>
        <w:rPr>
          <w:rFonts w:ascii="Tahoma" w:hAnsi="Tahoma" w:cs="Tahoma"/>
          <w:b/>
          <w:bCs/>
          <w:sz w:val="20"/>
          <w:szCs w:val="20"/>
        </w:rPr>
      </w:pPr>
      <w:r w:rsidRPr="0032706B">
        <w:rPr>
          <w:rFonts w:ascii="Tahoma" w:hAnsi="Tahoma" w:cs="Tahoma"/>
          <w:b/>
          <w:sz w:val="20"/>
          <w:szCs w:val="20"/>
        </w:rPr>
        <w:t>Le Conseil communautaire</w:t>
      </w:r>
      <w:r w:rsidRPr="0032706B">
        <w:rPr>
          <w:rFonts w:ascii="Tahoma" w:hAnsi="Tahoma" w:cs="Tahoma"/>
          <w:sz w:val="20"/>
          <w:szCs w:val="20"/>
        </w:rPr>
        <w:t xml:space="preserve">, après en avoir délibéré, à l'unanimité </w:t>
      </w:r>
      <w:r>
        <w:rPr>
          <w:rFonts w:ascii="Tahoma" w:hAnsi="Tahoma" w:cs="Tahoma"/>
          <w:sz w:val="20"/>
          <w:szCs w:val="20"/>
        </w:rPr>
        <w:t>r</w:t>
      </w:r>
      <w:r w:rsidRPr="0032706B">
        <w:rPr>
          <w:rFonts w:ascii="Tahoma" w:hAnsi="Tahoma" w:cs="Tahoma"/>
          <w:sz w:val="20"/>
          <w:szCs w:val="20"/>
        </w:rPr>
        <w:t>econnaît l’utilité de cette opération ;</w:t>
      </w:r>
      <w:r>
        <w:rPr>
          <w:rFonts w:ascii="Tahoma" w:hAnsi="Tahoma" w:cs="Tahoma"/>
          <w:sz w:val="20"/>
          <w:szCs w:val="20"/>
        </w:rPr>
        <w:t xml:space="preserve"> a</w:t>
      </w:r>
      <w:r w:rsidRPr="0032706B">
        <w:rPr>
          <w:rFonts w:ascii="Tahoma" w:hAnsi="Tahoma" w:cs="Tahoma"/>
          <w:sz w:val="20"/>
          <w:szCs w:val="20"/>
        </w:rPr>
        <w:t>dopte le plan de financement prévisionnel ;</w:t>
      </w:r>
      <w:r>
        <w:rPr>
          <w:rFonts w:ascii="Tahoma" w:hAnsi="Tahoma" w:cs="Tahoma"/>
          <w:sz w:val="20"/>
          <w:szCs w:val="20"/>
        </w:rPr>
        <w:t xml:space="preserve"> s</w:t>
      </w:r>
      <w:r w:rsidRPr="0032706B">
        <w:rPr>
          <w:rFonts w:ascii="Tahoma" w:hAnsi="Tahoma" w:cs="Tahoma"/>
          <w:sz w:val="20"/>
          <w:szCs w:val="20"/>
        </w:rPr>
        <w:t>ollicite des aides les plus élevées auprès de l’Etat, de la Région, du Département et des fonds parlementaires.</w:t>
      </w:r>
    </w:p>
    <w:p w:rsidR="005155A8" w:rsidRPr="0032706B" w:rsidRDefault="005155A8" w:rsidP="0032706B">
      <w:pPr>
        <w:pStyle w:val="Corpsdetexte3"/>
        <w:spacing w:after="0"/>
        <w:jc w:val="both"/>
        <w:rPr>
          <w:rFonts w:ascii="Tahoma" w:hAnsi="Tahoma" w:cs="Tahoma"/>
          <w:sz w:val="20"/>
          <w:szCs w:val="20"/>
        </w:rPr>
      </w:pPr>
    </w:p>
    <w:p w:rsidR="0032706B" w:rsidRPr="0032706B" w:rsidRDefault="0032706B" w:rsidP="00493FD0">
      <w:pPr>
        <w:pStyle w:val="Corpsdetexte3"/>
        <w:tabs>
          <w:tab w:val="left" w:pos="1640"/>
        </w:tabs>
        <w:spacing w:after="0"/>
        <w:rPr>
          <w:rFonts w:ascii="Tahoma" w:hAnsi="Tahoma" w:cs="Tahoma"/>
          <w:b/>
          <w:sz w:val="20"/>
          <w:szCs w:val="20"/>
          <w:u w:val="single"/>
        </w:rPr>
      </w:pPr>
      <w:r w:rsidRPr="0032706B">
        <w:rPr>
          <w:rFonts w:ascii="Tahoma" w:hAnsi="Tahoma" w:cs="Tahoma"/>
          <w:b/>
          <w:sz w:val="20"/>
          <w:szCs w:val="20"/>
          <w:u w:val="single"/>
        </w:rPr>
        <w:t>Réhabilitation du Stade Maurice Lira – La Mure</w:t>
      </w:r>
    </w:p>
    <w:p w:rsidR="0032706B" w:rsidRPr="00493FD0" w:rsidRDefault="0032706B" w:rsidP="00493FD0">
      <w:pPr>
        <w:pStyle w:val="Corpsdetexte3"/>
        <w:tabs>
          <w:tab w:val="left" w:pos="1640"/>
        </w:tabs>
        <w:spacing w:after="0"/>
        <w:jc w:val="both"/>
        <w:rPr>
          <w:rFonts w:ascii="Tahoma" w:hAnsi="Tahoma" w:cs="Tahoma"/>
          <w:b/>
          <w:sz w:val="20"/>
          <w:szCs w:val="20"/>
        </w:rPr>
      </w:pPr>
    </w:p>
    <w:p w:rsidR="0032706B" w:rsidRPr="00493FD0" w:rsidRDefault="0032706B" w:rsidP="00493FD0">
      <w:pPr>
        <w:pStyle w:val="Corpsdetexte3"/>
        <w:tabs>
          <w:tab w:val="left" w:pos="1640"/>
        </w:tabs>
        <w:spacing w:after="0"/>
        <w:jc w:val="both"/>
        <w:rPr>
          <w:rFonts w:ascii="Tahoma" w:hAnsi="Tahoma" w:cs="Tahoma"/>
          <w:b/>
          <w:sz w:val="20"/>
          <w:szCs w:val="20"/>
        </w:rPr>
      </w:pPr>
      <w:r w:rsidRPr="00493FD0">
        <w:rPr>
          <w:rFonts w:ascii="Tahoma" w:hAnsi="Tahoma" w:cs="Tahoma"/>
          <w:sz w:val="20"/>
          <w:szCs w:val="20"/>
        </w:rPr>
        <w:t>Il est nécessaire de modifier la délibération n°83-2009 du 9 juillet 2009.</w:t>
      </w:r>
    </w:p>
    <w:p w:rsidR="0032706B" w:rsidRPr="00493FD0" w:rsidRDefault="0032706B" w:rsidP="00493FD0">
      <w:pPr>
        <w:jc w:val="both"/>
        <w:rPr>
          <w:rFonts w:ascii="Tahoma" w:hAnsi="Tahoma" w:cs="Tahoma"/>
          <w:sz w:val="20"/>
          <w:szCs w:val="20"/>
        </w:rPr>
      </w:pPr>
    </w:p>
    <w:p w:rsidR="0032706B" w:rsidRPr="00493FD0" w:rsidRDefault="0032706B" w:rsidP="00493FD0">
      <w:pPr>
        <w:jc w:val="both"/>
        <w:rPr>
          <w:rFonts w:ascii="Tahoma" w:hAnsi="Tahoma" w:cs="Tahoma"/>
          <w:sz w:val="20"/>
          <w:szCs w:val="20"/>
        </w:rPr>
      </w:pPr>
      <w:r w:rsidRPr="00493FD0">
        <w:rPr>
          <w:rFonts w:ascii="Tahoma" w:hAnsi="Tahoma" w:cs="Tahoma"/>
          <w:sz w:val="20"/>
          <w:szCs w:val="20"/>
        </w:rPr>
        <w:t>Sur le plan de la pratique handisport, la réalisation d’une mise en accessibilité (PMR) tant pour les pratiquants que pour le public, nécessite également une telle réhabilitation.</w:t>
      </w:r>
      <w:r w:rsidR="00493FD0">
        <w:rPr>
          <w:rFonts w:ascii="Tahoma" w:hAnsi="Tahoma" w:cs="Tahoma"/>
          <w:sz w:val="20"/>
          <w:szCs w:val="20"/>
        </w:rPr>
        <w:t xml:space="preserve"> Des subventions CNDS doivent être sollicitées dans ce cadre.</w:t>
      </w:r>
    </w:p>
    <w:p w:rsidR="0032706B" w:rsidRPr="00493FD0" w:rsidRDefault="0032706B" w:rsidP="00493FD0">
      <w:pPr>
        <w:jc w:val="both"/>
        <w:rPr>
          <w:rFonts w:ascii="Tahoma" w:hAnsi="Tahoma" w:cs="Tahoma"/>
          <w:sz w:val="20"/>
          <w:szCs w:val="20"/>
        </w:rPr>
      </w:pPr>
    </w:p>
    <w:p w:rsidR="0032706B" w:rsidRPr="00493FD0" w:rsidRDefault="00493FD0" w:rsidP="00493FD0">
      <w:pPr>
        <w:jc w:val="both"/>
        <w:rPr>
          <w:rFonts w:ascii="Tahoma" w:hAnsi="Tahoma" w:cs="Tahoma"/>
          <w:sz w:val="20"/>
          <w:szCs w:val="20"/>
        </w:rPr>
      </w:pPr>
      <w:r w:rsidRPr="00493FD0">
        <w:rPr>
          <w:rFonts w:ascii="Tahoma" w:hAnsi="Tahoma" w:cs="Tahoma"/>
          <w:b/>
          <w:sz w:val="20"/>
          <w:szCs w:val="20"/>
        </w:rPr>
        <w:t>Le Conseil Communautaire</w:t>
      </w:r>
      <w:r w:rsidRPr="00493FD0">
        <w:rPr>
          <w:rFonts w:ascii="Tahoma" w:hAnsi="Tahoma" w:cs="Tahoma"/>
          <w:sz w:val="20"/>
          <w:szCs w:val="20"/>
        </w:rPr>
        <w:t xml:space="preserve"> approuve cette modification.</w:t>
      </w:r>
    </w:p>
    <w:p w:rsidR="0032706B" w:rsidRPr="00493FD0" w:rsidRDefault="0032706B" w:rsidP="00493FD0">
      <w:pPr>
        <w:jc w:val="both"/>
        <w:rPr>
          <w:rFonts w:ascii="Tahoma" w:hAnsi="Tahoma" w:cs="Tahoma"/>
          <w:sz w:val="20"/>
          <w:szCs w:val="20"/>
        </w:rPr>
      </w:pPr>
    </w:p>
    <w:p w:rsidR="0032706B" w:rsidRDefault="0032706B" w:rsidP="0032706B">
      <w:pPr>
        <w:pStyle w:val="Corpsdetexte3"/>
        <w:spacing w:after="0"/>
        <w:jc w:val="both"/>
        <w:rPr>
          <w:rFonts w:ascii="Tahoma" w:hAnsi="Tahoma" w:cs="Tahoma"/>
          <w:sz w:val="20"/>
          <w:szCs w:val="20"/>
        </w:rPr>
      </w:pPr>
    </w:p>
    <w:p w:rsidR="00B51F6B" w:rsidRPr="0032706B" w:rsidRDefault="00B51F6B" w:rsidP="0032706B">
      <w:pPr>
        <w:pStyle w:val="Corpsdetexte3"/>
        <w:spacing w:after="0"/>
        <w:jc w:val="both"/>
        <w:rPr>
          <w:rFonts w:ascii="Tahoma" w:hAnsi="Tahoma" w:cs="Tahoma"/>
          <w:sz w:val="20"/>
          <w:szCs w:val="20"/>
        </w:rPr>
      </w:pPr>
    </w:p>
    <w:p w:rsidR="0032706B" w:rsidRPr="00493FD0" w:rsidRDefault="0032706B" w:rsidP="00493FD0">
      <w:pPr>
        <w:numPr>
          <w:ilvl w:val="0"/>
          <w:numId w:val="1"/>
        </w:numPr>
        <w:pBdr>
          <w:top w:val="single" w:sz="6" w:space="3" w:color="auto"/>
          <w:left w:val="single" w:sz="6" w:space="1" w:color="auto"/>
          <w:bottom w:val="single" w:sz="6" w:space="5" w:color="auto"/>
          <w:right w:val="single" w:sz="6" w:space="1" w:color="auto"/>
        </w:pBdr>
        <w:ind w:hanging="720"/>
        <w:jc w:val="both"/>
        <w:rPr>
          <w:rFonts w:ascii="Tahoma" w:hAnsi="Tahoma" w:cs="Tahoma"/>
          <w:b/>
          <w:sz w:val="20"/>
          <w:szCs w:val="20"/>
        </w:rPr>
      </w:pPr>
      <w:r w:rsidRPr="00493FD0">
        <w:rPr>
          <w:rFonts w:ascii="Tahoma" w:hAnsi="Tahoma" w:cs="Tahoma"/>
          <w:b/>
          <w:sz w:val="20"/>
          <w:szCs w:val="20"/>
        </w:rPr>
        <w:lastRenderedPageBreak/>
        <w:t>Comptabilité</w:t>
      </w:r>
    </w:p>
    <w:p w:rsidR="00493FD0" w:rsidRPr="00493FD0" w:rsidRDefault="00493FD0" w:rsidP="00493FD0">
      <w:pPr>
        <w:pStyle w:val="Corpsdetexte3"/>
        <w:spacing w:after="0"/>
        <w:jc w:val="both"/>
        <w:rPr>
          <w:rFonts w:ascii="Tahoma" w:hAnsi="Tahoma" w:cs="Tahoma"/>
          <w:sz w:val="20"/>
          <w:szCs w:val="20"/>
        </w:rPr>
      </w:pPr>
    </w:p>
    <w:p w:rsidR="0032706B" w:rsidRPr="00493FD0" w:rsidRDefault="0032706B" w:rsidP="00493FD0">
      <w:pPr>
        <w:pStyle w:val="Corpsdetexte3"/>
        <w:spacing w:after="0"/>
        <w:jc w:val="both"/>
        <w:rPr>
          <w:rFonts w:ascii="Tahoma" w:hAnsi="Tahoma" w:cs="Tahoma"/>
          <w:b/>
          <w:sz w:val="20"/>
          <w:szCs w:val="20"/>
          <w:u w:val="single"/>
        </w:rPr>
      </w:pPr>
      <w:r w:rsidRPr="00493FD0">
        <w:rPr>
          <w:rFonts w:ascii="Tahoma" w:hAnsi="Tahoma" w:cs="Tahoma"/>
          <w:b/>
          <w:sz w:val="20"/>
          <w:szCs w:val="20"/>
          <w:u w:val="single"/>
        </w:rPr>
        <w:t>Allocation indemnités de conseil et de confection de budget au receveur municipal</w:t>
      </w:r>
    </w:p>
    <w:p w:rsidR="0032706B" w:rsidRPr="00493FD0" w:rsidRDefault="0032706B" w:rsidP="00493FD0">
      <w:pPr>
        <w:pStyle w:val="Corpsdetexte3"/>
        <w:spacing w:after="0"/>
        <w:jc w:val="both"/>
        <w:rPr>
          <w:rFonts w:ascii="Tahoma" w:hAnsi="Tahoma" w:cs="Tahoma"/>
          <w:b/>
          <w:sz w:val="20"/>
          <w:szCs w:val="20"/>
        </w:rPr>
      </w:pPr>
    </w:p>
    <w:p w:rsidR="0032706B" w:rsidRPr="00493FD0" w:rsidRDefault="0032706B" w:rsidP="00493FD0">
      <w:pPr>
        <w:pStyle w:val="Corpsdetexte3"/>
        <w:spacing w:after="0"/>
        <w:jc w:val="both"/>
        <w:rPr>
          <w:rFonts w:ascii="Tahoma" w:hAnsi="Tahoma" w:cs="Tahoma"/>
          <w:b/>
          <w:sz w:val="20"/>
          <w:szCs w:val="20"/>
        </w:rPr>
      </w:pPr>
      <w:r w:rsidRPr="00493FD0">
        <w:rPr>
          <w:rFonts w:ascii="Tahoma" w:hAnsi="Tahoma" w:cs="Tahoma"/>
          <w:sz w:val="20"/>
          <w:szCs w:val="20"/>
        </w:rPr>
        <w:t xml:space="preserve">Suite au changement de comptable public, il est nécessaire de délibérer sur l’attribution de l’indemnité de conseil et de l’indemnité pour l’aide à la préparation budgétaire de Madame Anne </w:t>
      </w:r>
      <w:proofErr w:type="spellStart"/>
      <w:r w:rsidRPr="00493FD0">
        <w:rPr>
          <w:rFonts w:ascii="Tahoma" w:hAnsi="Tahoma" w:cs="Tahoma"/>
          <w:sz w:val="20"/>
          <w:szCs w:val="20"/>
        </w:rPr>
        <w:t>Bourne</w:t>
      </w:r>
      <w:proofErr w:type="spellEnd"/>
      <w:r w:rsidRPr="00493FD0">
        <w:rPr>
          <w:rFonts w:ascii="Tahoma" w:hAnsi="Tahoma" w:cs="Tahoma"/>
          <w:sz w:val="20"/>
          <w:szCs w:val="20"/>
        </w:rPr>
        <w:t>, receveur par intérim du 1</w:t>
      </w:r>
      <w:r w:rsidRPr="00493FD0">
        <w:rPr>
          <w:rFonts w:ascii="Tahoma" w:hAnsi="Tahoma" w:cs="Tahoma"/>
          <w:sz w:val="20"/>
          <w:szCs w:val="20"/>
          <w:vertAlign w:val="superscript"/>
        </w:rPr>
        <w:t>er</w:t>
      </w:r>
      <w:r w:rsidRPr="00493FD0">
        <w:rPr>
          <w:rFonts w:ascii="Tahoma" w:hAnsi="Tahoma" w:cs="Tahoma"/>
          <w:sz w:val="20"/>
          <w:szCs w:val="20"/>
        </w:rPr>
        <w:t xml:space="preserve"> juin au 30 juin 2009</w:t>
      </w:r>
      <w:r w:rsidR="006C37FF">
        <w:rPr>
          <w:rFonts w:ascii="Tahoma" w:hAnsi="Tahoma" w:cs="Tahoma"/>
          <w:sz w:val="20"/>
          <w:szCs w:val="20"/>
        </w:rPr>
        <w:t xml:space="preserve"> et de Monsieur Fabien </w:t>
      </w:r>
      <w:proofErr w:type="spellStart"/>
      <w:r w:rsidR="006C37FF">
        <w:rPr>
          <w:rFonts w:ascii="Tahoma" w:hAnsi="Tahoma" w:cs="Tahoma"/>
          <w:sz w:val="20"/>
          <w:szCs w:val="20"/>
        </w:rPr>
        <w:t>Decker</w:t>
      </w:r>
      <w:proofErr w:type="spellEnd"/>
      <w:r w:rsidR="006C37FF">
        <w:rPr>
          <w:rFonts w:ascii="Tahoma" w:hAnsi="Tahoma" w:cs="Tahoma"/>
          <w:sz w:val="20"/>
          <w:szCs w:val="20"/>
        </w:rPr>
        <w:t>, receveur à compter du 1</w:t>
      </w:r>
      <w:r w:rsidR="006C37FF" w:rsidRPr="006C37FF">
        <w:rPr>
          <w:rFonts w:ascii="Tahoma" w:hAnsi="Tahoma" w:cs="Tahoma"/>
          <w:sz w:val="20"/>
          <w:szCs w:val="20"/>
          <w:vertAlign w:val="superscript"/>
        </w:rPr>
        <w:t>er</w:t>
      </w:r>
      <w:r w:rsidR="006C37FF">
        <w:rPr>
          <w:rFonts w:ascii="Tahoma" w:hAnsi="Tahoma" w:cs="Tahoma"/>
          <w:sz w:val="20"/>
          <w:szCs w:val="20"/>
        </w:rPr>
        <w:t xml:space="preserve"> juillet 2009.</w:t>
      </w:r>
    </w:p>
    <w:p w:rsidR="0032706B" w:rsidRPr="00493FD0" w:rsidRDefault="0032706B" w:rsidP="00493FD0">
      <w:pPr>
        <w:pStyle w:val="Corpsdetexte3"/>
        <w:spacing w:after="0"/>
        <w:jc w:val="both"/>
        <w:rPr>
          <w:rFonts w:ascii="Tahoma" w:hAnsi="Tahoma" w:cs="Tahoma"/>
          <w:b/>
          <w:sz w:val="20"/>
          <w:szCs w:val="20"/>
        </w:rPr>
      </w:pPr>
    </w:p>
    <w:p w:rsidR="0032706B" w:rsidRPr="00493FD0" w:rsidRDefault="0032706B" w:rsidP="00493FD0">
      <w:pPr>
        <w:pStyle w:val="Corpsdetexte3"/>
        <w:spacing w:after="0"/>
        <w:jc w:val="both"/>
        <w:rPr>
          <w:rFonts w:ascii="Tahoma" w:hAnsi="Tahoma" w:cs="Tahoma"/>
          <w:b/>
          <w:bCs/>
          <w:sz w:val="20"/>
          <w:szCs w:val="20"/>
        </w:rPr>
      </w:pPr>
      <w:r w:rsidRPr="00493FD0">
        <w:rPr>
          <w:rFonts w:ascii="Tahoma" w:hAnsi="Tahoma" w:cs="Tahoma"/>
          <w:b/>
          <w:sz w:val="20"/>
          <w:szCs w:val="20"/>
        </w:rPr>
        <w:t>Le Conseil communautaire</w:t>
      </w:r>
      <w:r w:rsidRPr="00493FD0">
        <w:rPr>
          <w:rFonts w:ascii="Tahoma" w:hAnsi="Tahoma" w:cs="Tahoma"/>
          <w:sz w:val="20"/>
          <w:szCs w:val="20"/>
        </w:rPr>
        <w:t>, après en avoir délibéré, à 27 voix "contre", 1 "Ne prend pas part au vote" (NPPV), 1 abstention</w:t>
      </w:r>
      <w:r w:rsidR="00493FD0">
        <w:rPr>
          <w:rFonts w:ascii="Tahoma" w:hAnsi="Tahoma" w:cs="Tahoma"/>
          <w:sz w:val="20"/>
          <w:szCs w:val="20"/>
        </w:rPr>
        <w:t>, r</w:t>
      </w:r>
      <w:r w:rsidRPr="00493FD0">
        <w:rPr>
          <w:rFonts w:ascii="Tahoma" w:hAnsi="Tahoma" w:cs="Tahoma"/>
          <w:sz w:val="20"/>
          <w:szCs w:val="20"/>
        </w:rPr>
        <w:t xml:space="preserve">efuse d'attribuer à Madame Anne </w:t>
      </w:r>
      <w:proofErr w:type="spellStart"/>
      <w:r w:rsidRPr="00493FD0">
        <w:rPr>
          <w:rFonts w:ascii="Tahoma" w:hAnsi="Tahoma" w:cs="Tahoma"/>
          <w:sz w:val="20"/>
          <w:szCs w:val="20"/>
        </w:rPr>
        <w:t>Bourne</w:t>
      </w:r>
      <w:proofErr w:type="spellEnd"/>
      <w:r w:rsidRPr="00493FD0">
        <w:rPr>
          <w:rFonts w:ascii="Tahoma" w:hAnsi="Tahoma" w:cs="Tahoma"/>
          <w:sz w:val="20"/>
          <w:szCs w:val="20"/>
        </w:rPr>
        <w:t>, Receveur par intérim du 1</w:t>
      </w:r>
      <w:r w:rsidRPr="00493FD0">
        <w:rPr>
          <w:rFonts w:ascii="Tahoma" w:hAnsi="Tahoma" w:cs="Tahoma"/>
          <w:sz w:val="20"/>
          <w:szCs w:val="20"/>
          <w:vertAlign w:val="superscript"/>
        </w:rPr>
        <w:t>er</w:t>
      </w:r>
      <w:r w:rsidR="00493FD0">
        <w:rPr>
          <w:rFonts w:ascii="Tahoma" w:hAnsi="Tahoma" w:cs="Tahoma"/>
          <w:sz w:val="20"/>
          <w:szCs w:val="20"/>
        </w:rPr>
        <w:t xml:space="preserve"> juin au 30 juin 2009, </w:t>
      </w:r>
      <w:r w:rsidRPr="00493FD0">
        <w:rPr>
          <w:rFonts w:ascii="Tahoma" w:hAnsi="Tahoma" w:cs="Tahoma"/>
          <w:sz w:val="20"/>
          <w:szCs w:val="20"/>
        </w:rPr>
        <w:t>l'indemnité de Conseil et l’indemnité pour aide à la préparation budgétaire.</w:t>
      </w:r>
    </w:p>
    <w:p w:rsidR="00493FD0" w:rsidRPr="00493FD0" w:rsidRDefault="00493FD0" w:rsidP="00493FD0">
      <w:pPr>
        <w:pStyle w:val="Corpsdetexte3"/>
        <w:spacing w:after="0"/>
        <w:jc w:val="both"/>
        <w:rPr>
          <w:rFonts w:ascii="Tahoma" w:hAnsi="Tahoma" w:cs="Tahoma"/>
          <w:b/>
          <w:sz w:val="20"/>
          <w:szCs w:val="20"/>
        </w:rPr>
      </w:pPr>
    </w:p>
    <w:p w:rsidR="00493FD0" w:rsidRPr="00493FD0" w:rsidRDefault="00493FD0" w:rsidP="00493FD0">
      <w:pPr>
        <w:pStyle w:val="Corpsdetexte3"/>
        <w:spacing w:after="0"/>
        <w:jc w:val="both"/>
        <w:rPr>
          <w:rFonts w:ascii="Tahoma" w:hAnsi="Tahoma" w:cs="Tahoma"/>
          <w:b/>
          <w:sz w:val="20"/>
          <w:szCs w:val="20"/>
        </w:rPr>
      </w:pPr>
      <w:r w:rsidRPr="00493FD0">
        <w:rPr>
          <w:rFonts w:ascii="Tahoma" w:hAnsi="Tahoma" w:cs="Tahoma"/>
          <w:b/>
          <w:sz w:val="20"/>
          <w:szCs w:val="20"/>
        </w:rPr>
        <w:t>Le Conseil communautaire</w:t>
      </w:r>
      <w:r w:rsidRPr="00493FD0">
        <w:rPr>
          <w:rFonts w:ascii="Tahoma" w:hAnsi="Tahoma" w:cs="Tahoma"/>
          <w:sz w:val="20"/>
          <w:szCs w:val="20"/>
        </w:rPr>
        <w:t xml:space="preserve">, après en avoir délibéré, à 27 voix "pour", 1 "Ne prend pas part au vote" (NPPV), 1 abstention, </w:t>
      </w:r>
      <w:r>
        <w:rPr>
          <w:rFonts w:ascii="Tahoma" w:hAnsi="Tahoma" w:cs="Tahoma"/>
          <w:sz w:val="20"/>
          <w:szCs w:val="20"/>
        </w:rPr>
        <w:t>d</w:t>
      </w:r>
      <w:r w:rsidRPr="00493FD0">
        <w:rPr>
          <w:rFonts w:ascii="Tahoma" w:hAnsi="Tahoma" w:cs="Tahoma"/>
          <w:sz w:val="20"/>
          <w:szCs w:val="20"/>
        </w:rPr>
        <w:t xml:space="preserve">écide d'attribuer à Monsieur Fabien </w:t>
      </w:r>
      <w:proofErr w:type="spellStart"/>
      <w:r w:rsidR="006C37FF">
        <w:rPr>
          <w:rFonts w:ascii="Tahoma" w:hAnsi="Tahoma" w:cs="Tahoma"/>
          <w:sz w:val="20"/>
          <w:szCs w:val="20"/>
        </w:rPr>
        <w:t>Decker</w:t>
      </w:r>
      <w:proofErr w:type="spellEnd"/>
      <w:r w:rsidRPr="00493FD0">
        <w:rPr>
          <w:rFonts w:ascii="Tahoma" w:hAnsi="Tahoma" w:cs="Tahoma"/>
          <w:sz w:val="20"/>
          <w:szCs w:val="20"/>
        </w:rPr>
        <w:t>, Receveur, le taux maximum de l'indemnité de conseil</w:t>
      </w:r>
      <w:r w:rsidR="006C37FF">
        <w:rPr>
          <w:rFonts w:ascii="Tahoma" w:hAnsi="Tahoma" w:cs="Tahoma"/>
          <w:sz w:val="20"/>
          <w:szCs w:val="20"/>
        </w:rPr>
        <w:t xml:space="preserve"> ; </w:t>
      </w:r>
      <w:r>
        <w:rPr>
          <w:rFonts w:ascii="Tahoma" w:hAnsi="Tahoma" w:cs="Tahoma"/>
          <w:sz w:val="20"/>
          <w:szCs w:val="20"/>
        </w:rPr>
        <w:t>d</w:t>
      </w:r>
      <w:r w:rsidRPr="00493FD0">
        <w:rPr>
          <w:rFonts w:ascii="Tahoma" w:hAnsi="Tahoma" w:cs="Tahoma"/>
          <w:sz w:val="20"/>
          <w:szCs w:val="20"/>
        </w:rPr>
        <w:t xml:space="preserve">écide d'attribuer à Monsieur Fabien </w:t>
      </w:r>
      <w:proofErr w:type="spellStart"/>
      <w:r w:rsidR="006C37FF">
        <w:rPr>
          <w:rFonts w:ascii="Tahoma" w:hAnsi="Tahoma" w:cs="Tahoma"/>
          <w:sz w:val="20"/>
          <w:szCs w:val="20"/>
        </w:rPr>
        <w:t>Decker</w:t>
      </w:r>
      <w:proofErr w:type="spellEnd"/>
      <w:r w:rsidRPr="00493FD0">
        <w:rPr>
          <w:rFonts w:ascii="Tahoma" w:hAnsi="Tahoma" w:cs="Tahoma"/>
          <w:sz w:val="20"/>
          <w:szCs w:val="20"/>
        </w:rPr>
        <w:t>, Receveur, l’indemnité pour aide à la préparation budgétaire</w:t>
      </w:r>
      <w:r w:rsidR="006C37FF">
        <w:rPr>
          <w:rFonts w:ascii="Tahoma" w:hAnsi="Tahoma" w:cs="Tahoma"/>
          <w:sz w:val="20"/>
          <w:szCs w:val="20"/>
        </w:rPr>
        <w:t>.</w:t>
      </w:r>
    </w:p>
    <w:p w:rsidR="0032706B" w:rsidRDefault="0032706B" w:rsidP="005155A8">
      <w:pPr>
        <w:pStyle w:val="Corpsdetexte3"/>
        <w:spacing w:after="0"/>
        <w:jc w:val="both"/>
        <w:rPr>
          <w:rFonts w:ascii="Tahoma" w:hAnsi="Tahoma" w:cs="Tahoma"/>
          <w:sz w:val="20"/>
          <w:szCs w:val="20"/>
        </w:rPr>
      </w:pPr>
    </w:p>
    <w:p w:rsidR="00EE5908" w:rsidRDefault="00EE5908" w:rsidP="005155A8">
      <w:pPr>
        <w:pStyle w:val="Corpsdetexte3"/>
        <w:spacing w:after="0"/>
        <w:jc w:val="both"/>
        <w:rPr>
          <w:rFonts w:ascii="Tahoma" w:hAnsi="Tahoma" w:cs="Tahoma"/>
          <w:sz w:val="20"/>
          <w:szCs w:val="20"/>
        </w:rPr>
      </w:pPr>
    </w:p>
    <w:p w:rsidR="0032706B" w:rsidRPr="006C37FF" w:rsidRDefault="006C37FF" w:rsidP="006C37FF">
      <w:pPr>
        <w:numPr>
          <w:ilvl w:val="0"/>
          <w:numId w:val="1"/>
        </w:numPr>
        <w:pBdr>
          <w:top w:val="single" w:sz="6" w:space="3" w:color="auto"/>
          <w:left w:val="single" w:sz="6" w:space="1" w:color="auto"/>
          <w:bottom w:val="single" w:sz="6" w:space="5" w:color="auto"/>
          <w:right w:val="single" w:sz="6" w:space="1" w:color="auto"/>
        </w:pBdr>
        <w:ind w:hanging="720"/>
        <w:jc w:val="both"/>
        <w:rPr>
          <w:rFonts w:ascii="Tahoma" w:hAnsi="Tahoma" w:cs="Tahoma"/>
          <w:b/>
          <w:sz w:val="20"/>
          <w:szCs w:val="20"/>
        </w:rPr>
      </w:pPr>
      <w:r w:rsidRPr="006C37FF">
        <w:rPr>
          <w:rFonts w:ascii="Tahoma" w:hAnsi="Tahoma" w:cs="Tahoma"/>
          <w:b/>
          <w:sz w:val="20"/>
          <w:szCs w:val="20"/>
        </w:rPr>
        <w:t>Cités minières</w:t>
      </w:r>
    </w:p>
    <w:p w:rsidR="0032706B" w:rsidRPr="006C37FF" w:rsidRDefault="0032706B" w:rsidP="006C37FF">
      <w:pPr>
        <w:pStyle w:val="Corpsdetexte3"/>
        <w:spacing w:after="0"/>
        <w:jc w:val="both"/>
        <w:rPr>
          <w:rFonts w:ascii="Tahoma" w:hAnsi="Tahoma" w:cs="Tahoma"/>
          <w:sz w:val="20"/>
          <w:szCs w:val="20"/>
        </w:rPr>
      </w:pPr>
    </w:p>
    <w:p w:rsidR="006C37FF" w:rsidRPr="006C37FF" w:rsidRDefault="006C37FF" w:rsidP="006C37FF">
      <w:pPr>
        <w:pStyle w:val="Corpsdetexte"/>
        <w:rPr>
          <w:rFonts w:ascii="Tahoma" w:hAnsi="Tahoma" w:cs="Tahoma"/>
          <w:b/>
          <w:sz w:val="20"/>
          <w:szCs w:val="20"/>
          <w:u w:val="single"/>
        </w:rPr>
      </w:pPr>
      <w:r w:rsidRPr="006C37FF">
        <w:rPr>
          <w:rFonts w:ascii="Tahoma" w:hAnsi="Tahoma" w:cs="Tahoma"/>
          <w:b/>
          <w:sz w:val="20"/>
          <w:szCs w:val="20"/>
          <w:u w:val="single"/>
        </w:rPr>
        <w:t>CPER Cités Minières – procédure de concertation</w:t>
      </w:r>
    </w:p>
    <w:p w:rsidR="00740DFC" w:rsidRDefault="00740DFC" w:rsidP="006C37FF">
      <w:pPr>
        <w:pStyle w:val="Corpsdetexte3"/>
        <w:spacing w:after="0"/>
        <w:jc w:val="both"/>
        <w:rPr>
          <w:rFonts w:ascii="Tahoma" w:hAnsi="Tahoma" w:cs="Tahoma"/>
          <w:sz w:val="20"/>
          <w:szCs w:val="20"/>
        </w:rPr>
      </w:pPr>
    </w:p>
    <w:p w:rsidR="006C37FF" w:rsidRPr="006C37FF" w:rsidRDefault="00740DFC" w:rsidP="006C37FF">
      <w:pPr>
        <w:pStyle w:val="Corpsdetexte3"/>
        <w:spacing w:after="0"/>
        <w:jc w:val="both"/>
        <w:rPr>
          <w:rFonts w:ascii="Tahoma" w:hAnsi="Tahoma" w:cs="Tahoma"/>
          <w:b/>
          <w:sz w:val="20"/>
          <w:szCs w:val="20"/>
        </w:rPr>
      </w:pPr>
      <w:r>
        <w:rPr>
          <w:rFonts w:ascii="Tahoma" w:hAnsi="Tahoma" w:cs="Tahoma"/>
          <w:sz w:val="20"/>
          <w:szCs w:val="20"/>
        </w:rPr>
        <w:t xml:space="preserve">Fabrice </w:t>
      </w:r>
      <w:proofErr w:type="spellStart"/>
      <w:r>
        <w:rPr>
          <w:rFonts w:ascii="Tahoma" w:hAnsi="Tahoma" w:cs="Tahoma"/>
          <w:sz w:val="20"/>
          <w:szCs w:val="20"/>
        </w:rPr>
        <w:t>Marchiol</w:t>
      </w:r>
      <w:proofErr w:type="spellEnd"/>
      <w:r w:rsidR="006C37FF" w:rsidRPr="006C37FF">
        <w:rPr>
          <w:rFonts w:ascii="Tahoma" w:hAnsi="Tahoma" w:cs="Tahoma"/>
          <w:sz w:val="20"/>
          <w:szCs w:val="20"/>
        </w:rPr>
        <w:t xml:space="preserve"> présente le bilan de la conc</w:t>
      </w:r>
      <w:r>
        <w:rPr>
          <w:rFonts w:ascii="Tahoma" w:hAnsi="Tahoma" w:cs="Tahoma"/>
          <w:sz w:val="20"/>
          <w:szCs w:val="20"/>
        </w:rPr>
        <w:t xml:space="preserve">ertation accompagné du projet </w:t>
      </w:r>
      <w:r w:rsidR="006C37FF" w:rsidRPr="006C37FF">
        <w:rPr>
          <w:rFonts w:ascii="Tahoma" w:hAnsi="Tahoma" w:cs="Tahoma"/>
          <w:sz w:val="20"/>
          <w:szCs w:val="20"/>
        </w:rPr>
        <w:t>afin que le conseil de Communauté en prenne acte :</w:t>
      </w:r>
    </w:p>
    <w:p w:rsidR="006C37FF" w:rsidRPr="006C37FF" w:rsidRDefault="006C37FF" w:rsidP="006C37FF">
      <w:pPr>
        <w:pStyle w:val="Corpsdetexte3"/>
        <w:numPr>
          <w:ilvl w:val="0"/>
          <w:numId w:val="9"/>
        </w:numPr>
        <w:spacing w:after="0"/>
        <w:jc w:val="both"/>
        <w:rPr>
          <w:rFonts w:ascii="Tahoma" w:hAnsi="Tahoma" w:cs="Tahoma"/>
          <w:b/>
          <w:bCs/>
          <w:sz w:val="20"/>
          <w:szCs w:val="20"/>
        </w:rPr>
      </w:pPr>
      <w:r w:rsidRPr="006C37FF">
        <w:rPr>
          <w:rFonts w:ascii="Tahoma" w:hAnsi="Tahoma" w:cs="Tahoma"/>
          <w:sz w:val="20"/>
          <w:szCs w:val="20"/>
        </w:rPr>
        <w:t>La concertation s’est déroulée du 1</w:t>
      </w:r>
      <w:r w:rsidRPr="006C37FF">
        <w:rPr>
          <w:rFonts w:ascii="Tahoma" w:hAnsi="Tahoma" w:cs="Tahoma"/>
          <w:sz w:val="20"/>
          <w:szCs w:val="20"/>
          <w:vertAlign w:val="superscript"/>
        </w:rPr>
        <w:t>er</w:t>
      </w:r>
      <w:r w:rsidRPr="006C37FF">
        <w:rPr>
          <w:rFonts w:ascii="Tahoma" w:hAnsi="Tahoma" w:cs="Tahoma"/>
          <w:sz w:val="20"/>
          <w:szCs w:val="20"/>
        </w:rPr>
        <w:t xml:space="preserve"> octobre 2009 au 30 novembre 2009 ;</w:t>
      </w:r>
    </w:p>
    <w:p w:rsidR="006C37FF" w:rsidRPr="006C37FF" w:rsidRDefault="006C37FF" w:rsidP="006C37FF">
      <w:pPr>
        <w:pStyle w:val="Corpsdetexte3"/>
        <w:numPr>
          <w:ilvl w:val="0"/>
          <w:numId w:val="9"/>
        </w:numPr>
        <w:spacing w:after="0"/>
        <w:jc w:val="both"/>
        <w:rPr>
          <w:rFonts w:ascii="Tahoma" w:hAnsi="Tahoma" w:cs="Tahoma"/>
          <w:b/>
          <w:bCs/>
          <w:sz w:val="20"/>
          <w:szCs w:val="20"/>
        </w:rPr>
      </w:pPr>
      <w:r w:rsidRPr="006C37FF">
        <w:rPr>
          <w:rFonts w:ascii="Tahoma" w:hAnsi="Tahoma" w:cs="Tahoma"/>
          <w:sz w:val="20"/>
          <w:szCs w:val="20"/>
        </w:rPr>
        <w:t>Les habitants, et les autres personnes concernées ont eu la possibilité de prendre connaissance des objectifs dans le cadre de la procédure de concertation et de formuler leurs observations sur registres déposés avec le dossier dans les mairies concernées et au siège de la Communauté de Communes de la Matheysine ;</w:t>
      </w:r>
    </w:p>
    <w:p w:rsidR="006C37FF" w:rsidRPr="006C37FF" w:rsidRDefault="006C37FF" w:rsidP="006C37FF">
      <w:pPr>
        <w:pStyle w:val="Corpsdetexte3"/>
        <w:numPr>
          <w:ilvl w:val="0"/>
          <w:numId w:val="9"/>
        </w:numPr>
        <w:spacing w:after="0"/>
        <w:jc w:val="both"/>
        <w:rPr>
          <w:rFonts w:ascii="Tahoma" w:hAnsi="Tahoma" w:cs="Tahoma"/>
          <w:b/>
          <w:bCs/>
          <w:sz w:val="20"/>
          <w:szCs w:val="20"/>
        </w:rPr>
      </w:pPr>
      <w:r w:rsidRPr="006C37FF">
        <w:rPr>
          <w:rFonts w:ascii="Tahoma" w:hAnsi="Tahoma" w:cs="Tahoma"/>
          <w:sz w:val="20"/>
          <w:szCs w:val="20"/>
        </w:rPr>
        <w:t>En présence du Vice-président délégué, du Maire de la Commune concernée (Pierre-Châtel, La Motte d’</w:t>
      </w:r>
      <w:proofErr w:type="spellStart"/>
      <w:r w:rsidRPr="006C37FF">
        <w:rPr>
          <w:rFonts w:ascii="Tahoma" w:hAnsi="Tahoma" w:cs="Tahoma"/>
          <w:sz w:val="20"/>
          <w:szCs w:val="20"/>
        </w:rPr>
        <w:t>Aveillans</w:t>
      </w:r>
      <w:proofErr w:type="spellEnd"/>
      <w:r w:rsidRPr="006C37FF">
        <w:rPr>
          <w:rFonts w:ascii="Tahoma" w:hAnsi="Tahoma" w:cs="Tahoma"/>
          <w:sz w:val="20"/>
          <w:szCs w:val="20"/>
        </w:rPr>
        <w:t xml:space="preserve">, La Mure, </w:t>
      </w:r>
      <w:proofErr w:type="spellStart"/>
      <w:r w:rsidRPr="006C37FF">
        <w:rPr>
          <w:rFonts w:ascii="Tahoma" w:hAnsi="Tahoma" w:cs="Tahoma"/>
          <w:sz w:val="20"/>
          <w:szCs w:val="20"/>
        </w:rPr>
        <w:t>Susville</w:t>
      </w:r>
      <w:proofErr w:type="spellEnd"/>
      <w:r w:rsidRPr="006C37FF">
        <w:rPr>
          <w:rFonts w:ascii="Tahoma" w:hAnsi="Tahoma" w:cs="Tahoma"/>
          <w:sz w:val="20"/>
          <w:szCs w:val="20"/>
        </w:rPr>
        <w:t>), des élus du conseil municipal, et du bailleur social, des réunions publiques de présentation ont été organisées. Les dates de ces réunions, ont été communiquées aux riverains par courrier. De même, une information e</w:t>
      </w:r>
      <w:r w:rsidR="00740DFC">
        <w:rPr>
          <w:rFonts w:ascii="Tahoma" w:hAnsi="Tahoma" w:cs="Tahoma"/>
          <w:sz w:val="20"/>
          <w:szCs w:val="20"/>
        </w:rPr>
        <w:t xml:space="preserve">st parue dans la presse locale </w:t>
      </w:r>
      <w:r w:rsidRPr="006C37FF">
        <w:rPr>
          <w:rFonts w:ascii="Tahoma" w:hAnsi="Tahoma" w:cs="Tahoma"/>
          <w:sz w:val="20"/>
          <w:szCs w:val="20"/>
        </w:rPr>
        <w:t xml:space="preserve">et les bulletins municipaux. </w:t>
      </w:r>
    </w:p>
    <w:p w:rsidR="006C37FF" w:rsidRPr="006C37FF" w:rsidRDefault="006C37FF" w:rsidP="006C37FF">
      <w:pPr>
        <w:pStyle w:val="Corpsdetexte3"/>
        <w:numPr>
          <w:ilvl w:val="0"/>
          <w:numId w:val="9"/>
        </w:numPr>
        <w:spacing w:after="0"/>
        <w:jc w:val="both"/>
        <w:rPr>
          <w:rFonts w:ascii="Tahoma" w:hAnsi="Tahoma" w:cs="Tahoma"/>
          <w:b/>
          <w:bCs/>
          <w:sz w:val="20"/>
          <w:szCs w:val="20"/>
        </w:rPr>
      </w:pPr>
      <w:r w:rsidRPr="006C37FF">
        <w:rPr>
          <w:rFonts w:ascii="Tahoma" w:hAnsi="Tahoma" w:cs="Tahoma"/>
          <w:sz w:val="20"/>
          <w:szCs w:val="20"/>
        </w:rPr>
        <w:t>Des réunions publiques de restitution des correctifs des aménagements prenant en compte les observations des habitants, ont été organisées. Les esquis</w:t>
      </w:r>
      <w:r w:rsidR="00740DFC">
        <w:rPr>
          <w:rFonts w:ascii="Tahoma" w:hAnsi="Tahoma" w:cs="Tahoma"/>
          <w:sz w:val="20"/>
          <w:szCs w:val="20"/>
        </w:rPr>
        <w:t xml:space="preserve">ses initiales </w:t>
      </w:r>
      <w:r w:rsidRPr="006C37FF">
        <w:rPr>
          <w:rFonts w:ascii="Tahoma" w:hAnsi="Tahoma" w:cs="Tahoma"/>
          <w:sz w:val="20"/>
          <w:szCs w:val="20"/>
        </w:rPr>
        <w:t>ont été modifiées dans le respect de l’enveloppe financière et les prérogatives de développement durable</w:t>
      </w:r>
      <w:r w:rsidR="00740DFC">
        <w:rPr>
          <w:rFonts w:ascii="Tahoma" w:hAnsi="Tahoma" w:cs="Tahoma"/>
          <w:sz w:val="20"/>
          <w:szCs w:val="20"/>
        </w:rPr>
        <w:t>.</w:t>
      </w:r>
    </w:p>
    <w:p w:rsidR="006C37FF" w:rsidRPr="006C37FF" w:rsidRDefault="006C37FF" w:rsidP="006C37FF">
      <w:pPr>
        <w:pStyle w:val="Corpsdetexte3"/>
        <w:spacing w:after="0"/>
        <w:ind w:left="720"/>
        <w:jc w:val="both"/>
        <w:rPr>
          <w:rFonts w:ascii="Tahoma" w:hAnsi="Tahoma" w:cs="Tahoma"/>
          <w:b/>
          <w:bCs/>
          <w:sz w:val="20"/>
          <w:szCs w:val="20"/>
        </w:rPr>
      </w:pPr>
    </w:p>
    <w:p w:rsidR="006C37FF" w:rsidRPr="006C37FF" w:rsidRDefault="006C37FF" w:rsidP="00740DFC">
      <w:pPr>
        <w:pStyle w:val="Corpsdetexte3"/>
        <w:spacing w:after="0"/>
        <w:jc w:val="both"/>
        <w:rPr>
          <w:rFonts w:ascii="Tahoma" w:hAnsi="Tahoma" w:cs="Tahoma"/>
          <w:sz w:val="20"/>
        </w:rPr>
      </w:pPr>
      <w:r w:rsidRPr="00740DFC">
        <w:rPr>
          <w:rFonts w:ascii="Tahoma" w:hAnsi="Tahoma" w:cs="Tahoma"/>
          <w:b/>
          <w:sz w:val="20"/>
          <w:szCs w:val="20"/>
        </w:rPr>
        <w:t>Le Conseil communautaire</w:t>
      </w:r>
      <w:r w:rsidRPr="006C37FF">
        <w:rPr>
          <w:rFonts w:ascii="Tahoma" w:hAnsi="Tahoma" w:cs="Tahoma"/>
          <w:sz w:val="20"/>
          <w:szCs w:val="20"/>
        </w:rPr>
        <w:t>, après en</w:t>
      </w:r>
      <w:r w:rsidR="00740DFC">
        <w:rPr>
          <w:rFonts w:ascii="Tahoma" w:hAnsi="Tahoma" w:cs="Tahoma"/>
          <w:sz w:val="20"/>
          <w:szCs w:val="20"/>
        </w:rPr>
        <w:t xml:space="preserve"> avoir délibéré, à l’unanimité p</w:t>
      </w:r>
      <w:r w:rsidRPr="006C37FF">
        <w:rPr>
          <w:rFonts w:ascii="Tahoma" w:hAnsi="Tahoma" w:cs="Tahoma"/>
          <w:sz w:val="20"/>
        </w:rPr>
        <w:t>rend acte du bilan de la concertation relative au projet de réhabilitation des cités minières ;</w:t>
      </w:r>
      <w:r w:rsidR="00740DFC">
        <w:rPr>
          <w:rFonts w:ascii="Tahoma" w:hAnsi="Tahoma" w:cs="Tahoma"/>
          <w:sz w:val="20"/>
        </w:rPr>
        <w:t xml:space="preserve"> v</w:t>
      </w:r>
      <w:r w:rsidRPr="006C37FF">
        <w:rPr>
          <w:rFonts w:ascii="Tahoma" w:hAnsi="Tahoma" w:cs="Tahoma"/>
          <w:sz w:val="20"/>
        </w:rPr>
        <w:t xml:space="preserve">alide les plans d’aménagement issus de la concertation. </w:t>
      </w:r>
    </w:p>
    <w:p w:rsidR="006C37FF" w:rsidRDefault="006C37FF" w:rsidP="006C37FF">
      <w:pPr>
        <w:pStyle w:val="Corpsdetexte3"/>
        <w:spacing w:after="0"/>
        <w:jc w:val="both"/>
        <w:rPr>
          <w:rFonts w:ascii="Tahoma" w:hAnsi="Tahoma" w:cs="Tahoma"/>
          <w:b/>
          <w:sz w:val="20"/>
          <w:szCs w:val="20"/>
        </w:rPr>
      </w:pPr>
    </w:p>
    <w:p w:rsidR="00EE5908" w:rsidRPr="006C37FF" w:rsidRDefault="00EE5908" w:rsidP="006C37FF">
      <w:pPr>
        <w:pStyle w:val="Corpsdetexte3"/>
        <w:spacing w:after="0"/>
        <w:jc w:val="both"/>
        <w:rPr>
          <w:rFonts w:ascii="Tahoma" w:hAnsi="Tahoma" w:cs="Tahoma"/>
          <w:b/>
          <w:sz w:val="20"/>
          <w:szCs w:val="20"/>
        </w:rPr>
      </w:pPr>
    </w:p>
    <w:p w:rsidR="0032706B" w:rsidRPr="00740DFC" w:rsidRDefault="00740DFC" w:rsidP="00740DFC">
      <w:pPr>
        <w:pStyle w:val="Corpsdetexte"/>
        <w:rPr>
          <w:rFonts w:ascii="Tahoma" w:hAnsi="Tahoma" w:cs="Tahoma"/>
          <w:b/>
          <w:sz w:val="20"/>
          <w:szCs w:val="20"/>
          <w:u w:val="single"/>
        </w:rPr>
      </w:pPr>
      <w:r w:rsidRPr="00740DFC">
        <w:rPr>
          <w:rFonts w:ascii="Tahoma" w:hAnsi="Tahoma" w:cs="Tahoma"/>
          <w:b/>
          <w:sz w:val="20"/>
          <w:szCs w:val="20"/>
          <w:u w:val="single"/>
        </w:rPr>
        <w:t>Avenant marché « chemin des araignées »</w:t>
      </w:r>
    </w:p>
    <w:p w:rsidR="006C37FF" w:rsidRPr="006C37FF" w:rsidRDefault="006C37FF" w:rsidP="006C37FF">
      <w:pPr>
        <w:pStyle w:val="Corpsdetexte3"/>
        <w:spacing w:after="0"/>
        <w:jc w:val="both"/>
        <w:rPr>
          <w:rFonts w:ascii="Tahoma" w:hAnsi="Tahoma" w:cs="Tahoma"/>
          <w:sz w:val="20"/>
          <w:szCs w:val="20"/>
        </w:rPr>
      </w:pPr>
    </w:p>
    <w:p w:rsidR="00740DFC" w:rsidRPr="00740DFC" w:rsidRDefault="00740DFC" w:rsidP="00740DFC">
      <w:pPr>
        <w:pStyle w:val="Corpsdetexte3"/>
        <w:jc w:val="both"/>
        <w:rPr>
          <w:rFonts w:ascii="Tahoma" w:hAnsi="Tahoma" w:cs="Tahoma"/>
          <w:sz w:val="20"/>
          <w:szCs w:val="20"/>
        </w:rPr>
      </w:pPr>
      <w:r w:rsidRPr="00740DFC">
        <w:rPr>
          <w:rFonts w:ascii="Tahoma" w:hAnsi="Tahoma" w:cs="Tahoma"/>
          <w:sz w:val="20"/>
          <w:szCs w:val="20"/>
        </w:rPr>
        <w:t xml:space="preserve">Dans le cadre de l’opération de réhabilitation des cités minières – Action 1 Chemin des Araignées », le marché a été attribué à l’entreprise </w:t>
      </w:r>
      <w:proofErr w:type="spellStart"/>
      <w:r w:rsidRPr="00740DFC">
        <w:rPr>
          <w:rFonts w:ascii="Tahoma" w:hAnsi="Tahoma" w:cs="Tahoma"/>
          <w:sz w:val="20"/>
          <w:szCs w:val="20"/>
        </w:rPr>
        <w:t>Allouard</w:t>
      </w:r>
      <w:proofErr w:type="spellEnd"/>
      <w:r w:rsidRPr="00740DFC">
        <w:rPr>
          <w:rFonts w:ascii="Tahoma" w:hAnsi="Tahoma" w:cs="Tahoma"/>
          <w:sz w:val="20"/>
          <w:szCs w:val="20"/>
        </w:rPr>
        <w:t xml:space="preserve"> pour un montant de travaux de 219 979, 25 €ht.</w:t>
      </w:r>
    </w:p>
    <w:p w:rsidR="00740DFC" w:rsidRPr="00740DFC" w:rsidRDefault="00740DFC" w:rsidP="00740DFC">
      <w:pPr>
        <w:pStyle w:val="Corpsdetexte3"/>
        <w:jc w:val="both"/>
        <w:rPr>
          <w:rFonts w:ascii="Tahoma" w:hAnsi="Tahoma" w:cs="Tahoma"/>
          <w:sz w:val="20"/>
          <w:szCs w:val="20"/>
        </w:rPr>
      </w:pPr>
      <w:r w:rsidRPr="00740DFC">
        <w:rPr>
          <w:rFonts w:ascii="Tahoma" w:hAnsi="Tahoma" w:cs="Tahoma"/>
          <w:sz w:val="20"/>
          <w:szCs w:val="20"/>
        </w:rPr>
        <w:t xml:space="preserve">Un avenant est proposé pour un montant de 80 761,50 €ht relatif à des « travaux cachés ». </w:t>
      </w:r>
    </w:p>
    <w:p w:rsidR="006C37FF" w:rsidRDefault="006C37FF" w:rsidP="005155A8">
      <w:pPr>
        <w:pStyle w:val="Corpsdetexte3"/>
        <w:spacing w:after="0"/>
        <w:jc w:val="both"/>
        <w:rPr>
          <w:rFonts w:ascii="Tahoma" w:hAnsi="Tahoma" w:cs="Tahoma"/>
          <w:sz w:val="20"/>
          <w:szCs w:val="20"/>
        </w:rPr>
      </w:pPr>
    </w:p>
    <w:p w:rsidR="006C37FF" w:rsidRDefault="00740DFC" w:rsidP="005155A8">
      <w:pPr>
        <w:pStyle w:val="Corpsdetexte3"/>
        <w:spacing w:after="0"/>
        <w:jc w:val="both"/>
        <w:rPr>
          <w:rFonts w:ascii="Tahoma" w:hAnsi="Tahoma" w:cs="Tahoma"/>
          <w:sz w:val="20"/>
          <w:szCs w:val="20"/>
        </w:rPr>
      </w:pPr>
      <w:r>
        <w:rPr>
          <w:rFonts w:ascii="Tahoma" w:hAnsi="Tahoma" w:cs="Tahoma"/>
          <w:sz w:val="20"/>
          <w:szCs w:val="20"/>
        </w:rPr>
        <w:t>L'assemblée ne disposant pas assez d'éléments concernant ces travaux, demande à reporter ce point au prochain conseil communautaire.</w:t>
      </w:r>
    </w:p>
    <w:p w:rsidR="00740DFC" w:rsidRDefault="00740DFC" w:rsidP="005155A8">
      <w:pPr>
        <w:pStyle w:val="Corpsdetexte3"/>
        <w:spacing w:after="0"/>
        <w:jc w:val="both"/>
        <w:rPr>
          <w:rFonts w:ascii="Tahoma" w:hAnsi="Tahoma" w:cs="Tahoma"/>
          <w:sz w:val="20"/>
          <w:szCs w:val="20"/>
        </w:rPr>
      </w:pPr>
    </w:p>
    <w:p w:rsidR="00740DFC" w:rsidRDefault="00740DFC" w:rsidP="005155A8">
      <w:pPr>
        <w:pStyle w:val="Corpsdetexte3"/>
        <w:spacing w:after="0"/>
        <w:jc w:val="both"/>
        <w:rPr>
          <w:rFonts w:ascii="Tahoma" w:hAnsi="Tahoma" w:cs="Tahoma"/>
          <w:sz w:val="20"/>
          <w:szCs w:val="20"/>
        </w:rPr>
      </w:pPr>
      <w:r>
        <w:rPr>
          <w:rFonts w:ascii="Tahoma" w:hAnsi="Tahoma" w:cs="Tahoma"/>
          <w:sz w:val="20"/>
          <w:szCs w:val="20"/>
        </w:rPr>
        <w:t xml:space="preserve">Michel </w:t>
      </w:r>
      <w:proofErr w:type="spellStart"/>
      <w:r>
        <w:rPr>
          <w:rFonts w:ascii="Tahoma" w:hAnsi="Tahoma" w:cs="Tahoma"/>
          <w:sz w:val="20"/>
          <w:szCs w:val="20"/>
        </w:rPr>
        <w:t>Sénor</w:t>
      </w:r>
      <w:proofErr w:type="spellEnd"/>
      <w:r>
        <w:rPr>
          <w:rFonts w:ascii="Tahoma" w:hAnsi="Tahoma" w:cs="Tahoma"/>
          <w:sz w:val="20"/>
          <w:szCs w:val="20"/>
        </w:rPr>
        <w:t xml:space="preserve"> valide cette demande.</w:t>
      </w:r>
    </w:p>
    <w:p w:rsidR="006C37FF" w:rsidRDefault="006C37FF" w:rsidP="005155A8">
      <w:pPr>
        <w:pStyle w:val="Corpsdetexte3"/>
        <w:spacing w:after="0"/>
        <w:jc w:val="both"/>
        <w:rPr>
          <w:rFonts w:ascii="Tahoma" w:hAnsi="Tahoma" w:cs="Tahoma"/>
          <w:sz w:val="20"/>
          <w:szCs w:val="20"/>
        </w:rPr>
      </w:pPr>
    </w:p>
    <w:p w:rsidR="00B51F6B" w:rsidRDefault="00B51F6B" w:rsidP="005155A8">
      <w:pPr>
        <w:pStyle w:val="Corpsdetexte3"/>
        <w:spacing w:after="0"/>
        <w:jc w:val="both"/>
        <w:rPr>
          <w:rFonts w:ascii="Tahoma" w:hAnsi="Tahoma" w:cs="Tahoma"/>
          <w:sz w:val="20"/>
          <w:szCs w:val="20"/>
        </w:rPr>
      </w:pPr>
    </w:p>
    <w:p w:rsidR="006C37FF" w:rsidRDefault="006C37FF" w:rsidP="005155A8">
      <w:pPr>
        <w:pStyle w:val="Corpsdetexte3"/>
        <w:spacing w:after="0"/>
        <w:jc w:val="both"/>
        <w:rPr>
          <w:rFonts w:ascii="Tahoma" w:hAnsi="Tahoma" w:cs="Tahoma"/>
          <w:sz w:val="20"/>
          <w:szCs w:val="20"/>
        </w:rPr>
      </w:pPr>
    </w:p>
    <w:p w:rsidR="006C37FF" w:rsidRPr="00740DFC" w:rsidRDefault="00740DFC" w:rsidP="00740DFC">
      <w:pPr>
        <w:numPr>
          <w:ilvl w:val="0"/>
          <w:numId w:val="1"/>
        </w:numPr>
        <w:pBdr>
          <w:top w:val="single" w:sz="6" w:space="3" w:color="auto"/>
          <w:left w:val="single" w:sz="6" w:space="1" w:color="auto"/>
          <w:bottom w:val="single" w:sz="6" w:space="5" w:color="auto"/>
          <w:right w:val="single" w:sz="6" w:space="1" w:color="auto"/>
        </w:pBdr>
        <w:ind w:hanging="720"/>
        <w:jc w:val="both"/>
        <w:rPr>
          <w:rFonts w:ascii="Tahoma" w:hAnsi="Tahoma" w:cs="Tahoma"/>
          <w:b/>
          <w:sz w:val="20"/>
          <w:szCs w:val="20"/>
        </w:rPr>
      </w:pPr>
      <w:r w:rsidRPr="00740DFC">
        <w:rPr>
          <w:rFonts w:ascii="Tahoma" w:hAnsi="Tahoma" w:cs="Tahoma"/>
          <w:b/>
          <w:sz w:val="20"/>
          <w:szCs w:val="20"/>
        </w:rPr>
        <w:lastRenderedPageBreak/>
        <w:t>Voirie 2010 : demande de subvention CGDT</w:t>
      </w:r>
    </w:p>
    <w:p w:rsidR="006C37FF" w:rsidRDefault="006C37FF" w:rsidP="005155A8">
      <w:pPr>
        <w:pStyle w:val="Corpsdetexte3"/>
        <w:spacing w:after="0"/>
        <w:jc w:val="both"/>
        <w:rPr>
          <w:rFonts w:ascii="Tahoma" w:hAnsi="Tahoma" w:cs="Tahoma"/>
          <w:sz w:val="20"/>
          <w:szCs w:val="20"/>
        </w:rPr>
      </w:pPr>
    </w:p>
    <w:p w:rsidR="0032706B" w:rsidRDefault="00740DFC" w:rsidP="005155A8">
      <w:pPr>
        <w:pStyle w:val="Corpsdetexte3"/>
        <w:spacing w:after="0"/>
        <w:jc w:val="both"/>
        <w:rPr>
          <w:rFonts w:ascii="Tahoma" w:hAnsi="Tahoma" w:cs="Tahoma"/>
          <w:sz w:val="20"/>
          <w:szCs w:val="20"/>
        </w:rPr>
      </w:pPr>
      <w:r>
        <w:rPr>
          <w:rFonts w:ascii="Tahoma" w:hAnsi="Tahoma" w:cs="Tahoma"/>
          <w:sz w:val="20"/>
          <w:szCs w:val="20"/>
        </w:rPr>
        <w:t xml:space="preserve">Serge </w:t>
      </w:r>
      <w:proofErr w:type="spellStart"/>
      <w:r>
        <w:rPr>
          <w:rFonts w:ascii="Tahoma" w:hAnsi="Tahoma" w:cs="Tahoma"/>
          <w:sz w:val="20"/>
          <w:szCs w:val="20"/>
        </w:rPr>
        <w:t>Beschi</w:t>
      </w:r>
      <w:proofErr w:type="spellEnd"/>
      <w:r>
        <w:rPr>
          <w:rFonts w:ascii="Tahoma" w:hAnsi="Tahoma" w:cs="Tahoma"/>
          <w:sz w:val="20"/>
          <w:szCs w:val="20"/>
        </w:rPr>
        <w:t xml:space="preserve"> présente les orientations de la Commission Voirie.</w:t>
      </w:r>
    </w:p>
    <w:p w:rsidR="00740DFC" w:rsidRDefault="00740DFC" w:rsidP="005155A8">
      <w:pPr>
        <w:pStyle w:val="Corpsdetexte3"/>
        <w:spacing w:after="0"/>
        <w:jc w:val="both"/>
        <w:rPr>
          <w:rFonts w:ascii="Tahoma" w:hAnsi="Tahoma" w:cs="Tahoma"/>
          <w:sz w:val="20"/>
          <w:szCs w:val="20"/>
        </w:rPr>
      </w:pPr>
    </w:p>
    <w:p w:rsidR="00740DFC" w:rsidRPr="00740DFC" w:rsidRDefault="00740DFC" w:rsidP="00740DFC">
      <w:pPr>
        <w:pStyle w:val="Corpsdetexte3"/>
        <w:spacing w:after="0"/>
        <w:jc w:val="both"/>
        <w:rPr>
          <w:rFonts w:ascii="Tahoma" w:hAnsi="Tahoma" w:cs="Tahoma"/>
          <w:sz w:val="20"/>
          <w:szCs w:val="20"/>
        </w:rPr>
      </w:pPr>
      <w:r w:rsidRPr="00740DFC">
        <w:rPr>
          <w:rFonts w:ascii="Tahoma" w:hAnsi="Tahoma" w:cs="Tahoma"/>
          <w:sz w:val="20"/>
          <w:szCs w:val="20"/>
        </w:rPr>
        <w:t xml:space="preserve">La commission voirie a acté la mise en œuvre d’un nouveau fonctionnement </w:t>
      </w:r>
      <w:r w:rsidRPr="00740DFC">
        <w:rPr>
          <w:rFonts w:ascii="Tahoma" w:hAnsi="Tahoma" w:cs="Tahoma"/>
          <w:sz w:val="20"/>
          <w:szCs w:val="20"/>
        </w:rPr>
        <w:sym w:font="Wingdings" w:char="00E0"/>
      </w:r>
      <w:r w:rsidRPr="00740DFC">
        <w:rPr>
          <w:rFonts w:ascii="Tahoma" w:hAnsi="Tahoma" w:cs="Tahoma"/>
          <w:sz w:val="20"/>
          <w:szCs w:val="20"/>
        </w:rPr>
        <w:t xml:space="preserve"> programmation priorisée par les membres de la commission selon la pondération des critères suivants :</w:t>
      </w:r>
    </w:p>
    <w:p w:rsidR="00740DFC" w:rsidRPr="00740DFC" w:rsidRDefault="00740DFC" w:rsidP="00740DFC">
      <w:pPr>
        <w:pStyle w:val="Corpsdetexte3"/>
        <w:tabs>
          <w:tab w:val="left" w:pos="0"/>
        </w:tabs>
        <w:spacing w:after="0"/>
        <w:jc w:val="both"/>
        <w:rPr>
          <w:rFonts w:ascii="Tahoma" w:hAnsi="Tahoma" w:cs="Tahoma"/>
          <w:sz w:val="20"/>
          <w:szCs w:val="20"/>
        </w:rPr>
      </w:pPr>
      <w:r w:rsidRPr="00740DFC">
        <w:rPr>
          <w:rFonts w:ascii="Tahoma" w:hAnsi="Tahoma" w:cs="Tahoma"/>
          <w:sz w:val="20"/>
          <w:szCs w:val="20"/>
        </w:rPr>
        <w:t>- Fréquentation</w:t>
      </w:r>
    </w:p>
    <w:p w:rsidR="00740DFC" w:rsidRPr="00740DFC" w:rsidRDefault="00740DFC" w:rsidP="00740DFC">
      <w:pPr>
        <w:pStyle w:val="Corpsdetexte3"/>
        <w:tabs>
          <w:tab w:val="left" w:pos="0"/>
        </w:tabs>
        <w:spacing w:after="0"/>
        <w:jc w:val="both"/>
        <w:rPr>
          <w:rFonts w:ascii="Tahoma" w:hAnsi="Tahoma" w:cs="Tahoma"/>
          <w:sz w:val="20"/>
          <w:szCs w:val="20"/>
        </w:rPr>
      </w:pPr>
      <w:r w:rsidRPr="00740DFC">
        <w:rPr>
          <w:rFonts w:ascii="Tahoma" w:hAnsi="Tahoma" w:cs="Tahoma"/>
          <w:sz w:val="20"/>
          <w:szCs w:val="20"/>
        </w:rPr>
        <w:t xml:space="preserve">- Intérêt territorial - Intercommunal – communal </w:t>
      </w:r>
    </w:p>
    <w:p w:rsidR="00740DFC" w:rsidRPr="00740DFC" w:rsidRDefault="00740DFC" w:rsidP="00740DFC">
      <w:pPr>
        <w:pStyle w:val="Corpsdetexte3"/>
        <w:tabs>
          <w:tab w:val="left" w:pos="0"/>
        </w:tabs>
        <w:spacing w:after="0"/>
        <w:jc w:val="both"/>
        <w:rPr>
          <w:rFonts w:ascii="Tahoma" w:hAnsi="Tahoma" w:cs="Tahoma"/>
          <w:sz w:val="20"/>
          <w:szCs w:val="20"/>
        </w:rPr>
      </w:pPr>
      <w:r w:rsidRPr="00740DFC">
        <w:rPr>
          <w:rFonts w:ascii="Tahoma" w:hAnsi="Tahoma" w:cs="Tahoma"/>
          <w:sz w:val="20"/>
          <w:szCs w:val="20"/>
        </w:rPr>
        <w:t xml:space="preserve">- Travaux réseaux </w:t>
      </w:r>
    </w:p>
    <w:p w:rsidR="00740DFC" w:rsidRPr="00740DFC" w:rsidRDefault="00740DFC" w:rsidP="00740DFC">
      <w:pPr>
        <w:pStyle w:val="Corpsdetexte3"/>
        <w:tabs>
          <w:tab w:val="left" w:pos="0"/>
        </w:tabs>
        <w:spacing w:after="0"/>
        <w:jc w:val="both"/>
        <w:rPr>
          <w:rFonts w:ascii="Tahoma" w:hAnsi="Tahoma" w:cs="Tahoma"/>
          <w:sz w:val="20"/>
          <w:szCs w:val="20"/>
        </w:rPr>
      </w:pPr>
      <w:r w:rsidRPr="00740DFC">
        <w:rPr>
          <w:rFonts w:ascii="Tahoma" w:hAnsi="Tahoma" w:cs="Tahoma"/>
          <w:sz w:val="20"/>
          <w:szCs w:val="20"/>
        </w:rPr>
        <w:t>- Dégradation chaussée</w:t>
      </w:r>
    </w:p>
    <w:p w:rsidR="00740DFC" w:rsidRPr="00740DFC" w:rsidRDefault="00740DFC" w:rsidP="00740DFC">
      <w:pPr>
        <w:pStyle w:val="Corpsdetexte3"/>
        <w:tabs>
          <w:tab w:val="left" w:pos="0"/>
        </w:tabs>
        <w:spacing w:after="0"/>
        <w:jc w:val="both"/>
        <w:rPr>
          <w:rFonts w:ascii="Tahoma" w:hAnsi="Tahoma" w:cs="Tahoma"/>
          <w:sz w:val="20"/>
          <w:szCs w:val="20"/>
        </w:rPr>
      </w:pPr>
      <w:r w:rsidRPr="00740DFC">
        <w:rPr>
          <w:rFonts w:ascii="Tahoma" w:hAnsi="Tahoma" w:cs="Tahoma"/>
          <w:sz w:val="20"/>
          <w:szCs w:val="20"/>
        </w:rPr>
        <w:t>- Règle à respecter : interdiction de réaliser des travaux de réseaux durant une période de 5 ans minimum après une réfection de chaussée.</w:t>
      </w:r>
    </w:p>
    <w:p w:rsidR="00740DFC" w:rsidRDefault="00740DFC" w:rsidP="00740DFC">
      <w:pPr>
        <w:pStyle w:val="Corpsdetexte3"/>
        <w:spacing w:after="0"/>
        <w:jc w:val="both"/>
        <w:rPr>
          <w:rFonts w:ascii="Tahoma" w:hAnsi="Tahoma" w:cs="Tahoma"/>
          <w:sz w:val="20"/>
          <w:szCs w:val="20"/>
        </w:rPr>
      </w:pPr>
    </w:p>
    <w:p w:rsidR="00740DFC" w:rsidRPr="00740DFC" w:rsidRDefault="00740DFC" w:rsidP="00740DFC">
      <w:pPr>
        <w:pStyle w:val="Corpsdetexte3"/>
        <w:spacing w:after="0"/>
        <w:jc w:val="both"/>
        <w:rPr>
          <w:rFonts w:ascii="Tahoma" w:hAnsi="Tahoma" w:cs="Tahoma"/>
          <w:sz w:val="20"/>
          <w:szCs w:val="20"/>
        </w:rPr>
      </w:pPr>
      <w:r w:rsidRPr="00740DFC">
        <w:rPr>
          <w:rFonts w:ascii="Tahoma" w:hAnsi="Tahoma" w:cs="Tahoma"/>
          <w:sz w:val="20"/>
          <w:szCs w:val="20"/>
        </w:rPr>
        <w:t xml:space="preserve">Sous réserve de la faisabilité budgétaire 2010, il est nécessaire de présenter au CGDT la programmation 2010, sur les mêmes bases financières que 2009 </w:t>
      </w:r>
    </w:p>
    <w:p w:rsidR="00740DFC" w:rsidRDefault="00740DFC" w:rsidP="005155A8">
      <w:pPr>
        <w:pStyle w:val="Corpsdetexte3"/>
        <w:spacing w:after="0"/>
        <w:jc w:val="both"/>
        <w:rPr>
          <w:rFonts w:ascii="Tahoma" w:hAnsi="Tahoma" w:cs="Tahoma"/>
          <w:sz w:val="20"/>
          <w:szCs w:val="20"/>
        </w:rPr>
      </w:pPr>
    </w:p>
    <w:p w:rsidR="00314E40" w:rsidRDefault="00314E40" w:rsidP="00314E40">
      <w:pPr>
        <w:pStyle w:val="Corpsdetexte3"/>
        <w:rPr>
          <w:rFonts w:ascii="Tahoma" w:hAnsi="Tahoma" w:cs="Tahoma"/>
          <w:sz w:val="20"/>
          <w:szCs w:val="20"/>
        </w:rPr>
      </w:pPr>
      <w:r w:rsidRPr="00314E40">
        <w:rPr>
          <w:rFonts w:ascii="Tahoma" w:hAnsi="Tahoma" w:cs="Tahoma"/>
          <w:b/>
          <w:sz w:val="20"/>
          <w:szCs w:val="20"/>
        </w:rPr>
        <w:t>Le Conseil communautaire</w:t>
      </w:r>
      <w:r w:rsidRPr="00314E40">
        <w:rPr>
          <w:rFonts w:ascii="Tahoma" w:hAnsi="Tahoma" w:cs="Tahoma"/>
          <w:sz w:val="20"/>
          <w:szCs w:val="20"/>
        </w:rPr>
        <w:t>, après en</w:t>
      </w:r>
      <w:r>
        <w:rPr>
          <w:rFonts w:ascii="Tahoma" w:hAnsi="Tahoma" w:cs="Tahoma"/>
          <w:sz w:val="20"/>
          <w:szCs w:val="20"/>
        </w:rPr>
        <w:t xml:space="preserve"> avoir délibéré, à l'unanimité r</w:t>
      </w:r>
      <w:r w:rsidRPr="00314E40">
        <w:rPr>
          <w:rFonts w:ascii="Tahoma" w:hAnsi="Tahoma" w:cs="Tahoma"/>
          <w:sz w:val="20"/>
          <w:szCs w:val="20"/>
        </w:rPr>
        <w:t xml:space="preserve">econnaît l'urgence et l'utilité de </w:t>
      </w:r>
      <w:r>
        <w:rPr>
          <w:rFonts w:ascii="Tahoma" w:hAnsi="Tahoma" w:cs="Tahoma"/>
          <w:sz w:val="20"/>
          <w:szCs w:val="20"/>
        </w:rPr>
        <w:t>d</w:t>
      </w:r>
      <w:r w:rsidRPr="00314E40">
        <w:rPr>
          <w:rFonts w:ascii="Tahoma" w:hAnsi="Tahoma" w:cs="Tahoma"/>
          <w:sz w:val="20"/>
          <w:szCs w:val="20"/>
        </w:rPr>
        <w:t xml:space="preserve">es travaux </w:t>
      </w:r>
      <w:r>
        <w:rPr>
          <w:rFonts w:ascii="Tahoma" w:hAnsi="Tahoma" w:cs="Tahoma"/>
          <w:sz w:val="20"/>
          <w:szCs w:val="20"/>
        </w:rPr>
        <w:t xml:space="preserve">présentés </w:t>
      </w:r>
      <w:r w:rsidRPr="00314E40">
        <w:rPr>
          <w:rFonts w:ascii="Tahoma" w:hAnsi="Tahoma" w:cs="Tahoma"/>
          <w:sz w:val="20"/>
          <w:szCs w:val="20"/>
        </w:rPr>
        <w:t xml:space="preserve">; </w:t>
      </w:r>
      <w:r>
        <w:rPr>
          <w:rFonts w:ascii="Tahoma" w:hAnsi="Tahoma" w:cs="Tahoma"/>
          <w:sz w:val="20"/>
          <w:szCs w:val="20"/>
        </w:rPr>
        <w:t>a</w:t>
      </w:r>
      <w:r w:rsidRPr="00314E40">
        <w:rPr>
          <w:rFonts w:ascii="Tahoma" w:hAnsi="Tahoma" w:cs="Tahoma"/>
          <w:sz w:val="20"/>
          <w:szCs w:val="20"/>
        </w:rPr>
        <w:t xml:space="preserve">dopte le plan de financement prévisionnel ; </w:t>
      </w:r>
      <w:r>
        <w:rPr>
          <w:rFonts w:ascii="Tahoma" w:hAnsi="Tahoma" w:cs="Tahoma"/>
          <w:sz w:val="20"/>
          <w:szCs w:val="20"/>
        </w:rPr>
        <w:t>s</w:t>
      </w:r>
      <w:r w:rsidRPr="00314E40">
        <w:rPr>
          <w:rFonts w:ascii="Tahoma" w:hAnsi="Tahoma" w:cs="Tahoma"/>
          <w:sz w:val="20"/>
          <w:szCs w:val="20"/>
        </w:rPr>
        <w:t xml:space="preserve">ollicite les aides les plus élevées auprès du Conseil Général de l'Isère au titre de la dotation territoriale ; </w:t>
      </w:r>
      <w:r>
        <w:rPr>
          <w:rFonts w:ascii="Tahoma" w:hAnsi="Tahoma" w:cs="Tahoma"/>
          <w:sz w:val="20"/>
          <w:szCs w:val="20"/>
        </w:rPr>
        <w:t>h</w:t>
      </w:r>
      <w:r w:rsidRPr="00314E40">
        <w:rPr>
          <w:rFonts w:ascii="Tahoma" w:hAnsi="Tahoma" w:cs="Tahoma"/>
          <w:sz w:val="20"/>
          <w:szCs w:val="20"/>
        </w:rPr>
        <w:t>abilite Monsieur le Président à effectuer toutes les démarches nécessaires et à signer les documents se rapportant à cette décision.</w:t>
      </w:r>
    </w:p>
    <w:p w:rsidR="00314E40" w:rsidRDefault="00314E40" w:rsidP="00314E40">
      <w:pPr>
        <w:pStyle w:val="Corpsdetexte3"/>
        <w:rPr>
          <w:rFonts w:ascii="Tahoma" w:hAnsi="Tahoma" w:cs="Tahoma"/>
          <w:sz w:val="20"/>
          <w:szCs w:val="20"/>
        </w:rPr>
      </w:pPr>
    </w:p>
    <w:p w:rsidR="00314E40" w:rsidRPr="00314E40" w:rsidRDefault="00314E40" w:rsidP="00314E40">
      <w:pPr>
        <w:numPr>
          <w:ilvl w:val="0"/>
          <w:numId w:val="1"/>
        </w:numPr>
        <w:pBdr>
          <w:top w:val="single" w:sz="6" w:space="3" w:color="auto"/>
          <w:left w:val="single" w:sz="6" w:space="1" w:color="auto"/>
          <w:bottom w:val="single" w:sz="6" w:space="5" w:color="auto"/>
          <w:right w:val="single" w:sz="6" w:space="1" w:color="auto"/>
        </w:pBdr>
        <w:ind w:hanging="720"/>
        <w:jc w:val="both"/>
        <w:rPr>
          <w:rFonts w:ascii="Tahoma" w:hAnsi="Tahoma" w:cs="Tahoma"/>
          <w:b/>
          <w:sz w:val="20"/>
          <w:szCs w:val="20"/>
        </w:rPr>
      </w:pPr>
      <w:r w:rsidRPr="00314E40">
        <w:rPr>
          <w:rFonts w:ascii="Tahoma" w:hAnsi="Tahoma" w:cs="Tahoma"/>
          <w:b/>
          <w:sz w:val="20"/>
          <w:szCs w:val="20"/>
        </w:rPr>
        <w:t>Commission Locale de l’Eau du Drac et de la Romanche– convention</w:t>
      </w:r>
    </w:p>
    <w:p w:rsidR="00314E40" w:rsidRPr="00314E40" w:rsidRDefault="00314E40" w:rsidP="00314E40">
      <w:pPr>
        <w:pStyle w:val="Corpsdetexte3"/>
        <w:spacing w:after="0"/>
        <w:rPr>
          <w:rFonts w:ascii="Tahoma" w:hAnsi="Tahoma" w:cs="Tahoma"/>
          <w:sz w:val="20"/>
          <w:szCs w:val="20"/>
          <w:u w:val="single"/>
        </w:rPr>
      </w:pPr>
    </w:p>
    <w:p w:rsidR="00314E40" w:rsidRPr="00314E40" w:rsidRDefault="00314E40" w:rsidP="00314E40">
      <w:pPr>
        <w:pStyle w:val="Corpsdetexte3"/>
        <w:spacing w:after="0"/>
        <w:jc w:val="both"/>
        <w:rPr>
          <w:rFonts w:ascii="Tahoma" w:hAnsi="Tahoma" w:cs="Tahoma"/>
          <w:b/>
          <w:sz w:val="20"/>
          <w:szCs w:val="20"/>
        </w:rPr>
      </w:pPr>
      <w:r w:rsidRPr="00314E40">
        <w:rPr>
          <w:rFonts w:ascii="Tahoma" w:hAnsi="Tahoma" w:cs="Tahoma"/>
          <w:sz w:val="20"/>
          <w:szCs w:val="20"/>
        </w:rPr>
        <w:t xml:space="preserve">Le SIGREDA est la structure porteuse de la Commission Locale de l'Eau du Drac et de la Romanche. En 2007, il a été mis en place des conventions de financement permettant de garantir l'équilibre du budget de fonctionnement de la CLE et de donner une visibilité financière au syndicat. </w:t>
      </w:r>
    </w:p>
    <w:p w:rsidR="00314E40" w:rsidRPr="00314E40" w:rsidRDefault="00314E40" w:rsidP="00314E40">
      <w:pPr>
        <w:pStyle w:val="Corpsdetexte3"/>
        <w:spacing w:after="0"/>
        <w:jc w:val="both"/>
        <w:rPr>
          <w:rFonts w:ascii="Tahoma" w:hAnsi="Tahoma" w:cs="Tahoma"/>
          <w:b/>
          <w:sz w:val="20"/>
          <w:szCs w:val="20"/>
        </w:rPr>
      </w:pPr>
      <w:r w:rsidRPr="00314E40">
        <w:rPr>
          <w:rFonts w:ascii="Tahoma" w:hAnsi="Tahoma" w:cs="Tahoma"/>
          <w:sz w:val="20"/>
          <w:szCs w:val="20"/>
        </w:rPr>
        <w:t>Il est nécessaire de reconduire ce mécanisme. La formule proposée est une convention annuelle pouvant être renouvelée tacitement deux fois</w:t>
      </w:r>
    </w:p>
    <w:p w:rsidR="00314E40" w:rsidRPr="00314E40" w:rsidRDefault="00314E40" w:rsidP="00314E40">
      <w:pPr>
        <w:pStyle w:val="Corpsdetexte3"/>
        <w:spacing w:after="0"/>
        <w:jc w:val="both"/>
        <w:rPr>
          <w:rFonts w:ascii="Tahoma" w:hAnsi="Tahoma" w:cs="Tahoma"/>
          <w:b/>
          <w:sz w:val="20"/>
          <w:szCs w:val="20"/>
        </w:rPr>
      </w:pPr>
      <w:r w:rsidRPr="00314E40">
        <w:rPr>
          <w:rFonts w:ascii="Tahoma" w:hAnsi="Tahoma" w:cs="Tahoma"/>
          <w:sz w:val="20"/>
          <w:szCs w:val="20"/>
        </w:rPr>
        <w:t>Les clauses financières pour la CCM sont : la Communauté de Communes de la Matheysine apporte la somme forfaitaire de 750€ par an non révisable en un seul versement.</w:t>
      </w:r>
    </w:p>
    <w:p w:rsidR="00314E40" w:rsidRPr="00314E40" w:rsidRDefault="00314E40" w:rsidP="00314E40">
      <w:pPr>
        <w:pStyle w:val="Corpsdetexte3"/>
        <w:spacing w:after="0"/>
        <w:jc w:val="both"/>
        <w:rPr>
          <w:rFonts w:ascii="Tahoma" w:hAnsi="Tahoma" w:cs="Tahoma"/>
          <w:b/>
          <w:sz w:val="20"/>
          <w:szCs w:val="20"/>
        </w:rPr>
      </w:pPr>
    </w:p>
    <w:p w:rsidR="00314E40" w:rsidRPr="00314E40" w:rsidRDefault="00314E40" w:rsidP="00314E40">
      <w:pPr>
        <w:pStyle w:val="Corpsdetexte3"/>
        <w:spacing w:after="0"/>
        <w:jc w:val="both"/>
        <w:rPr>
          <w:rFonts w:ascii="Tahoma" w:hAnsi="Tahoma" w:cs="Tahoma"/>
          <w:b/>
          <w:sz w:val="20"/>
          <w:szCs w:val="20"/>
        </w:rPr>
      </w:pPr>
      <w:r w:rsidRPr="00314E40">
        <w:rPr>
          <w:rFonts w:ascii="Tahoma" w:hAnsi="Tahoma" w:cs="Tahoma"/>
          <w:b/>
          <w:sz w:val="20"/>
          <w:szCs w:val="20"/>
        </w:rPr>
        <w:t>Le Conseil Communautaire</w:t>
      </w:r>
      <w:r w:rsidRPr="00314E40">
        <w:rPr>
          <w:rFonts w:ascii="Tahoma" w:hAnsi="Tahoma" w:cs="Tahoma"/>
          <w:sz w:val="20"/>
          <w:szCs w:val="20"/>
        </w:rPr>
        <w:t xml:space="preserve">, après en avoir délibéré, à l'unanimité </w:t>
      </w:r>
      <w:r>
        <w:rPr>
          <w:rFonts w:ascii="Tahoma" w:hAnsi="Tahoma" w:cs="Tahoma"/>
          <w:sz w:val="20"/>
          <w:szCs w:val="20"/>
        </w:rPr>
        <w:t>a</w:t>
      </w:r>
      <w:r w:rsidRPr="00314E40">
        <w:rPr>
          <w:rFonts w:ascii="Tahoma" w:hAnsi="Tahoma" w:cs="Tahoma"/>
          <w:sz w:val="20"/>
          <w:szCs w:val="20"/>
        </w:rPr>
        <w:t>dopte les modalités de la convention de financement entre le SIGREDA, structure porteuse de la CLE, et la Communauté de Communes de la Matheysine ;</w:t>
      </w:r>
      <w:r>
        <w:rPr>
          <w:rFonts w:ascii="Tahoma" w:hAnsi="Tahoma" w:cs="Tahoma"/>
          <w:sz w:val="20"/>
          <w:szCs w:val="20"/>
        </w:rPr>
        <w:t xml:space="preserve"> a</w:t>
      </w:r>
      <w:r w:rsidRPr="00314E40">
        <w:rPr>
          <w:rFonts w:ascii="Tahoma" w:hAnsi="Tahoma" w:cs="Tahoma"/>
          <w:sz w:val="20"/>
          <w:szCs w:val="20"/>
        </w:rPr>
        <w:t>utorise Monsieur le Président à signer cette convention, et les documents afférents.</w:t>
      </w:r>
    </w:p>
    <w:p w:rsidR="00314E40" w:rsidRPr="00314E40" w:rsidRDefault="00314E40" w:rsidP="00314E40">
      <w:pPr>
        <w:pStyle w:val="Corpsdetexte3"/>
        <w:spacing w:after="0"/>
        <w:rPr>
          <w:rFonts w:ascii="Tahoma" w:hAnsi="Tahoma" w:cs="Tahoma"/>
          <w:sz w:val="20"/>
          <w:szCs w:val="20"/>
        </w:rPr>
      </w:pPr>
    </w:p>
    <w:p w:rsidR="00314E40" w:rsidRPr="00314E40" w:rsidRDefault="00314E40" w:rsidP="00314E40">
      <w:pPr>
        <w:pStyle w:val="Corpsdetexte3"/>
        <w:spacing w:after="0"/>
        <w:rPr>
          <w:rFonts w:ascii="Tahoma" w:hAnsi="Tahoma" w:cs="Tahoma"/>
          <w:sz w:val="20"/>
          <w:szCs w:val="20"/>
        </w:rPr>
      </w:pPr>
    </w:p>
    <w:p w:rsidR="00740DFC" w:rsidRPr="005155A8" w:rsidRDefault="00740DFC" w:rsidP="005155A8">
      <w:pPr>
        <w:pStyle w:val="Corpsdetexte3"/>
        <w:spacing w:after="0"/>
        <w:jc w:val="both"/>
        <w:rPr>
          <w:rFonts w:ascii="Tahoma" w:hAnsi="Tahoma" w:cs="Tahoma"/>
          <w:sz w:val="20"/>
          <w:szCs w:val="20"/>
        </w:rPr>
      </w:pPr>
    </w:p>
    <w:p w:rsidR="00A52504" w:rsidRPr="00DB7BF3" w:rsidRDefault="00A52504" w:rsidP="005155A8">
      <w:pPr>
        <w:pStyle w:val="Corpsdetexte3"/>
        <w:spacing w:after="0"/>
        <w:jc w:val="both"/>
        <w:rPr>
          <w:rFonts w:ascii="Tahoma" w:hAnsi="Tahoma" w:cs="Tahoma"/>
          <w:sz w:val="20"/>
          <w:szCs w:val="20"/>
        </w:rPr>
      </w:pPr>
      <w:r w:rsidRPr="00C83550">
        <w:rPr>
          <w:rFonts w:ascii="Tahoma" w:hAnsi="Tahoma" w:cs="Tahoma"/>
          <w:sz w:val="20"/>
          <w:szCs w:val="20"/>
        </w:rPr>
        <w:t>Fin d</w:t>
      </w:r>
      <w:r w:rsidRPr="00DB7BF3">
        <w:rPr>
          <w:rFonts w:ascii="Tahoma" w:hAnsi="Tahoma" w:cs="Tahoma"/>
          <w:sz w:val="20"/>
          <w:szCs w:val="20"/>
        </w:rPr>
        <w:t>e séance</w:t>
      </w:r>
    </w:p>
    <w:sectPr w:rsidR="00A52504" w:rsidRPr="00DB7BF3" w:rsidSect="0019368C">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265" w:rsidRDefault="008F2265">
      <w:r>
        <w:separator/>
      </w:r>
    </w:p>
  </w:endnote>
  <w:endnote w:type="continuationSeparator" w:id="0">
    <w:p w:rsidR="008F2265" w:rsidRDefault="008F22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alatino">
    <w:altName w:val="Book Antiqua"/>
    <w:charset w:val="00"/>
    <w:family w:val="roman"/>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65" w:rsidRDefault="008F2265" w:rsidP="00612D4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8F2265" w:rsidRDefault="008F2265" w:rsidP="003C5064">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65" w:rsidRPr="003C5064" w:rsidRDefault="008F2265" w:rsidP="00612D49">
    <w:pPr>
      <w:pStyle w:val="Pieddepage"/>
      <w:framePr w:wrap="around" w:vAnchor="text" w:hAnchor="margin" w:xAlign="right" w:y="1"/>
      <w:rPr>
        <w:rStyle w:val="Numrodepage"/>
        <w:rFonts w:ascii="Tahoma" w:hAnsi="Tahoma" w:cs="Tahoma"/>
        <w:sz w:val="16"/>
        <w:szCs w:val="16"/>
      </w:rPr>
    </w:pPr>
    <w:r w:rsidRPr="003C5064">
      <w:rPr>
        <w:rStyle w:val="Numrodepage"/>
        <w:rFonts w:ascii="Tahoma" w:hAnsi="Tahoma" w:cs="Tahoma"/>
        <w:sz w:val="16"/>
        <w:szCs w:val="16"/>
      </w:rPr>
      <w:fldChar w:fldCharType="begin"/>
    </w:r>
    <w:r w:rsidRPr="003C5064">
      <w:rPr>
        <w:rStyle w:val="Numrodepage"/>
        <w:rFonts w:ascii="Tahoma" w:hAnsi="Tahoma" w:cs="Tahoma"/>
        <w:sz w:val="16"/>
        <w:szCs w:val="16"/>
      </w:rPr>
      <w:instrText xml:space="preserve">PAGE  </w:instrText>
    </w:r>
    <w:r w:rsidRPr="003C5064">
      <w:rPr>
        <w:rStyle w:val="Numrodepage"/>
        <w:rFonts w:ascii="Tahoma" w:hAnsi="Tahoma" w:cs="Tahoma"/>
        <w:sz w:val="16"/>
        <w:szCs w:val="16"/>
      </w:rPr>
      <w:fldChar w:fldCharType="separate"/>
    </w:r>
    <w:r w:rsidR="00B51F6B">
      <w:rPr>
        <w:rStyle w:val="Numrodepage"/>
        <w:rFonts w:ascii="Tahoma" w:hAnsi="Tahoma" w:cs="Tahoma"/>
        <w:noProof/>
        <w:sz w:val="16"/>
        <w:szCs w:val="16"/>
      </w:rPr>
      <w:t>12</w:t>
    </w:r>
    <w:r w:rsidRPr="003C5064">
      <w:rPr>
        <w:rStyle w:val="Numrodepage"/>
        <w:rFonts w:ascii="Tahoma" w:hAnsi="Tahoma" w:cs="Tahoma"/>
        <w:sz w:val="16"/>
        <w:szCs w:val="16"/>
      </w:rPr>
      <w:fldChar w:fldCharType="end"/>
    </w:r>
  </w:p>
  <w:p w:rsidR="008F2265" w:rsidRDefault="008F2265" w:rsidP="003C5064">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265" w:rsidRDefault="008F2265">
      <w:r>
        <w:separator/>
      </w:r>
    </w:p>
  </w:footnote>
  <w:footnote w:type="continuationSeparator" w:id="0">
    <w:p w:rsidR="008F2265" w:rsidRDefault="008F2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4139"/>
    <w:multiLevelType w:val="hybridMultilevel"/>
    <w:tmpl w:val="A1DCEF48"/>
    <w:lvl w:ilvl="0" w:tplc="D28A7270">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CF247C"/>
    <w:multiLevelType w:val="hybridMultilevel"/>
    <w:tmpl w:val="3E2ED340"/>
    <w:lvl w:ilvl="0" w:tplc="FAA0972A">
      <w:start w:val="1"/>
      <w:numFmt w:val="decimal"/>
      <w:lvlText w:val="%1."/>
      <w:lvlJc w:val="left"/>
      <w:pPr>
        <w:tabs>
          <w:tab w:val="num" w:pos="720"/>
        </w:tabs>
        <w:ind w:left="720" w:hanging="360"/>
      </w:pPr>
    </w:lvl>
    <w:lvl w:ilvl="1" w:tplc="AF46B97C" w:tentative="1">
      <w:start w:val="1"/>
      <w:numFmt w:val="decimal"/>
      <w:lvlText w:val="%2."/>
      <w:lvlJc w:val="left"/>
      <w:pPr>
        <w:tabs>
          <w:tab w:val="num" w:pos="1440"/>
        </w:tabs>
        <w:ind w:left="1440" w:hanging="360"/>
      </w:pPr>
    </w:lvl>
    <w:lvl w:ilvl="2" w:tplc="4FD2B9A4" w:tentative="1">
      <w:start w:val="1"/>
      <w:numFmt w:val="decimal"/>
      <w:lvlText w:val="%3."/>
      <w:lvlJc w:val="left"/>
      <w:pPr>
        <w:tabs>
          <w:tab w:val="num" w:pos="2160"/>
        </w:tabs>
        <w:ind w:left="2160" w:hanging="360"/>
      </w:pPr>
    </w:lvl>
    <w:lvl w:ilvl="3" w:tplc="7F5A35B4" w:tentative="1">
      <w:start w:val="1"/>
      <w:numFmt w:val="decimal"/>
      <w:lvlText w:val="%4."/>
      <w:lvlJc w:val="left"/>
      <w:pPr>
        <w:tabs>
          <w:tab w:val="num" w:pos="2880"/>
        </w:tabs>
        <w:ind w:left="2880" w:hanging="360"/>
      </w:pPr>
    </w:lvl>
    <w:lvl w:ilvl="4" w:tplc="AED2326C" w:tentative="1">
      <w:start w:val="1"/>
      <w:numFmt w:val="decimal"/>
      <w:lvlText w:val="%5."/>
      <w:lvlJc w:val="left"/>
      <w:pPr>
        <w:tabs>
          <w:tab w:val="num" w:pos="3600"/>
        </w:tabs>
        <w:ind w:left="3600" w:hanging="360"/>
      </w:pPr>
    </w:lvl>
    <w:lvl w:ilvl="5" w:tplc="E502190A" w:tentative="1">
      <w:start w:val="1"/>
      <w:numFmt w:val="decimal"/>
      <w:lvlText w:val="%6."/>
      <w:lvlJc w:val="left"/>
      <w:pPr>
        <w:tabs>
          <w:tab w:val="num" w:pos="4320"/>
        </w:tabs>
        <w:ind w:left="4320" w:hanging="360"/>
      </w:pPr>
    </w:lvl>
    <w:lvl w:ilvl="6" w:tplc="1CEE15C6" w:tentative="1">
      <w:start w:val="1"/>
      <w:numFmt w:val="decimal"/>
      <w:lvlText w:val="%7."/>
      <w:lvlJc w:val="left"/>
      <w:pPr>
        <w:tabs>
          <w:tab w:val="num" w:pos="5040"/>
        </w:tabs>
        <w:ind w:left="5040" w:hanging="360"/>
      </w:pPr>
    </w:lvl>
    <w:lvl w:ilvl="7" w:tplc="B9687906" w:tentative="1">
      <w:start w:val="1"/>
      <w:numFmt w:val="decimal"/>
      <w:lvlText w:val="%8."/>
      <w:lvlJc w:val="left"/>
      <w:pPr>
        <w:tabs>
          <w:tab w:val="num" w:pos="5760"/>
        </w:tabs>
        <w:ind w:left="5760" w:hanging="360"/>
      </w:pPr>
    </w:lvl>
    <w:lvl w:ilvl="8" w:tplc="6FDA815A" w:tentative="1">
      <w:start w:val="1"/>
      <w:numFmt w:val="decimal"/>
      <w:lvlText w:val="%9."/>
      <w:lvlJc w:val="left"/>
      <w:pPr>
        <w:tabs>
          <w:tab w:val="num" w:pos="6480"/>
        </w:tabs>
        <w:ind w:left="6480" w:hanging="360"/>
      </w:pPr>
    </w:lvl>
  </w:abstractNum>
  <w:abstractNum w:abstractNumId="2">
    <w:nsid w:val="0F560CB0"/>
    <w:multiLevelType w:val="hybridMultilevel"/>
    <w:tmpl w:val="95462D08"/>
    <w:lvl w:ilvl="0" w:tplc="7D84D656">
      <w:start w:val="1"/>
      <w:numFmt w:val="bullet"/>
      <w:lvlText w:val=""/>
      <w:lvlJc w:val="left"/>
      <w:pPr>
        <w:tabs>
          <w:tab w:val="num" w:pos="708"/>
        </w:tabs>
        <w:ind w:left="708" w:hanging="360"/>
      </w:pPr>
      <w:rPr>
        <w:rFonts w:ascii="Wingdings" w:hAnsi="Wingdings" w:hint="default"/>
      </w:rPr>
    </w:lvl>
    <w:lvl w:ilvl="1" w:tplc="466883B0">
      <w:numFmt w:val="bullet"/>
      <w:lvlText w:val="-"/>
      <w:lvlJc w:val="left"/>
      <w:pPr>
        <w:tabs>
          <w:tab w:val="num" w:pos="1440"/>
        </w:tabs>
        <w:ind w:left="1440" w:hanging="360"/>
      </w:pPr>
      <w:rPr>
        <w:rFonts w:ascii="Tahoma" w:eastAsia="Franklin Gothic Book" w:hAnsi="Tahoma" w:cs="Tahoma"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5C8534A"/>
    <w:multiLevelType w:val="hybridMultilevel"/>
    <w:tmpl w:val="DB6C70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2C103E"/>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F8C4DB8"/>
    <w:multiLevelType w:val="hybridMultilevel"/>
    <w:tmpl w:val="B718A51C"/>
    <w:lvl w:ilvl="0" w:tplc="1F1AA90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7B93702"/>
    <w:multiLevelType w:val="hybridMultilevel"/>
    <w:tmpl w:val="CC0ECB02"/>
    <w:lvl w:ilvl="0" w:tplc="810AC00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662421"/>
    <w:multiLevelType w:val="multilevel"/>
    <w:tmpl w:val="83BC461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8CA1656"/>
    <w:multiLevelType w:val="hybridMultilevel"/>
    <w:tmpl w:val="AE904F54"/>
    <w:lvl w:ilvl="0" w:tplc="A16E85DC">
      <w:start w:val="1"/>
      <w:numFmt w:val="decimal"/>
      <w:lvlText w:val="%1)"/>
      <w:lvlJc w:val="left"/>
      <w:pPr>
        <w:tabs>
          <w:tab w:val="num" w:pos="750"/>
        </w:tabs>
        <w:ind w:left="750" w:hanging="390"/>
      </w:pPr>
    </w:lvl>
    <w:lvl w:ilvl="1" w:tplc="466883B0">
      <w:numFmt w:val="bullet"/>
      <w:lvlText w:val="-"/>
      <w:lvlJc w:val="left"/>
      <w:pPr>
        <w:tabs>
          <w:tab w:val="num" w:pos="1440"/>
        </w:tabs>
        <w:ind w:left="1440" w:hanging="360"/>
      </w:pPr>
      <w:rPr>
        <w:rFonts w:ascii="Tahoma" w:eastAsia="Franklin Gothic Book" w:hAnsi="Tahoma" w:cs="Tahoma"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59001D11"/>
    <w:multiLevelType w:val="hybridMultilevel"/>
    <w:tmpl w:val="90324AC0"/>
    <w:lvl w:ilvl="0" w:tplc="B74451EA">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43C221B"/>
    <w:multiLevelType w:val="hybridMultilevel"/>
    <w:tmpl w:val="3E2ED340"/>
    <w:lvl w:ilvl="0" w:tplc="FAA0972A">
      <w:start w:val="1"/>
      <w:numFmt w:val="decimal"/>
      <w:lvlText w:val="%1."/>
      <w:lvlJc w:val="left"/>
      <w:pPr>
        <w:tabs>
          <w:tab w:val="num" w:pos="720"/>
        </w:tabs>
        <w:ind w:left="720" w:hanging="360"/>
      </w:pPr>
    </w:lvl>
    <w:lvl w:ilvl="1" w:tplc="AF46B97C" w:tentative="1">
      <w:start w:val="1"/>
      <w:numFmt w:val="decimal"/>
      <w:lvlText w:val="%2."/>
      <w:lvlJc w:val="left"/>
      <w:pPr>
        <w:tabs>
          <w:tab w:val="num" w:pos="1440"/>
        </w:tabs>
        <w:ind w:left="1440" w:hanging="360"/>
      </w:pPr>
    </w:lvl>
    <w:lvl w:ilvl="2" w:tplc="4FD2B9A4" w:tentative="1">
      <w:start w:val="1"/>
      <w:numFmt w:val="decimal"/>
      <w:lvlText w:val="%3."/>
      <w:lvlJc w:val="left"/>
      <w:pPr>
        <w:tabs>
          <w:tab w:val="num" w:pos="2160"/>
        </w:tabs>
        <w:ind w:left="2160" w:hanging="360"/>
      </w:pPr>
    </w:lvl>
    <w:lvl w:ilvl="3" w:tplc="7F5A35B4" w:tentative="1">
      <w:start w:val="1"/>
      <w:numFmt w:val="decimal"/>
      <w:lvlText w:val="%4."/>
      <w:lvlJc w:val="left"/>
      <w:pPr>
        <w:tabs>
          <w:tab w:val="num" w:pos="2880"/>
        </w:tabs>
        <w:ind w:left="2880" w:hanging="360"/>
      </w:pPr>
    </w:lvl>
    <w:lvl w:ilvl="4" w:tplc="AED2326C" w:tentative="1">
      <w:start w:val="1"/>
      <w:numFmt w:val="decimal"/>
      <w:lvlText w:val="%5."/>
      <w:lvlJc w:val="left"/>
      <w:pPr>
        <w:tabs>
          <w:tab w:val="num" w:pos="3600"/>
        </w:tabs>
        <w:ind w:left="3600" w:hanging="360"/>
      </w:pPr>
    </w:lvl>
    <w:lvl w:ilvl="5" w:tplc="E502190A" w:tentative="1">
      <w:start w:val="1"/>
      <w:numFmt w:val="decimal"/>
      <w:lvlText w:val="%6."/>
      <w:lvlJc w:val="left"/>
      <w:pPr>
        <w:tabs>
          <w:tab w:val="num" w:pos="4320"/>
        </w:tabs>
        <w:ind w:left="4320" w:hanging="360"/>
      </w:pPr>
    </w:lvl>
    <w:lvl w:ilvl="6" w:tplc="1CEE15C6" w:tentative="1">
      <w:start w:val="1"/>
      <w:numFmt w:val="decimal"/>
      <w:lvlText w:val="%7."/>
      <w:lvlJc w:val="left"/>
      <w:pPr>
        <w:tabs>
          <w:tab w:val="num" w:pos="5040"/>
        </w:tabs>
        <w:ind w:left="5040" w:hanging="360"/>
      </w:pPr>
    </w:lvl>
    <w:lvl w:ilvl="7" w:tplc="B9687906" w:tentative="1">
      <w:start w:val="1"/>
      <w:numFmt w:val="decimal"/>
      <w:lvlText w:val="%8."/>
      <w:lvlJc w:val="left"/>
      <w:pPr>
        <w:tabs>
          <w:tab w:val="num" w:pos="5760"/>
        </w:tabs>
        <w:ind w:left="5760" w:hanging="360"/>
      </w:pPr>
    </w:lvl>
    <w:lvl w:ilvl="8" w:tplc="6FDA815A" w:tentative="1">
      <w:start w:val="1"/>
      <w:numFmt w:val="decimal"/>
      <w:lvlText w:val="%9."/>
      <w:lvlJc w:val="left"/>
      <w:pPr>
        <w:tabs>
          <w:tab w:val="num" w:pos="6480"/>
        </w:tabs>
        <w:ind w:left="6480" w:hanging="360"/>
      </w:pPr>
    </w:lvl>
  </w:abstractNum>
  <w:abstractNum w:abstractNumId="11">
    <w:nsid w:val="6DF344B6"/>
    <w:multiLevelType w:val="hybridMultilevel"/>
    <w:tmpl w:val="F510F512"/>
    <w:lvl w:ilvl="0" w:tplc="8F32F92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156F82"/>
    <w:multiLevelType w:val="hybridMultilevel"/>
    <w:tmpl w:val="63B0AEE2"/>
    <w:lvl w:ilvl="0" w:tplc="AAC26506">
      <w:start w:val="1"/>
      <w:numFmt w:val="bullet"/>
      <w:lvlText w:val="-"/>
      <w:lvlJc w:val="left"/>
      <w:pPr>
        <w:tabs>
          <w:tab w:val="num" w:pos="720"/>
        </w:tabs>
        <w:ind w:left="720" w:hanging="360"/>
      </w:pPr>
      <w:rPr>
        <w:rFonts w:ascii="Times New Roman" w:hAnsi="Times New Roman" w:hint="default"/>
      </w:rPr>
    </w:lvl>
    <w:lvl w:ilvl="1" w:tplc="36EC7600">
      <w:start w:val="1"/>
      <w:numFmt w:val="bullet"/>
      <w:lvlText w:val="-"/>
      <w:lvlJc w:val="left"/>
      <w:pPr>
        <w:tabs>
          <w:tab w:val="num" w:pos="1440"/>
        </w:tabs>
        <w:ind w:left="1440" w:hanging="360"/>
      </w:pPr>
      <w:rPr>
        <w:rFonts w:ascii="Times New Roman" w:hAnsi="Times New Roman" w:hint="default"/>
      </w:rPr>
    </w:lvl>
    <w:lvl w:ilvl="2" w:tplc="778004B0" w:tentative="1">
      <w:start w:val="1"/>
      <w:numFmt w:val="bullet"/>
      <w:lvlText w:val="-"/>
      <w:lvlJc w:val="left"/>
      <w:pPr>
        <w:tabs>
          <w:tab w:val="num" w:pos="2160"/>
        </w:tabs>
        <w:ind w:left="2160" w:hanging="360"/>
      </w:pPr>
      <w:rPr>
        <w:rFonts w:ascii="Times New Roman" w:hAnsi="Times New Roman" w:hint="default"/>
      </w:rPr>
    </w:lvl>
    <w:lvl w:ilvl="3" w:tplc="26D87A76" w:tentative="1">
      <w:start w:val="1"/>
      <w:numFmt w:val="bullet"/>
      <w:lvlText w:val="-"/>
      <w:lvlJc w:val="left"/>
      <w:pPr>
        <w:tabs>
          <w:tab w:val="num" w:pos="2880"/>
        </w:tabs>
        <w:ind w:left="2880" w:hanging="360"/>
      </w:pPr>
      <w:rPr>
        <w:rFonts w:ascii="Times New Roman" w:hAnsi="Times New Roman" w:hint="default"/>
      </w:rPr>
    </w:lvl>
    <w:lvl w:ilvl="4" w:tplc="8048B6B4" w:tentative="1">
      <w:start w:val="1"/>
      <w:numFmt w:val="bullet"/>
      <w:lvlText w:val="-"/>
      <w:lvlJc w:val="left"/>
      <w:pPr>
        <w:tabs>
          <w:tab w:val="num" w:pos="3600"/>
        </w:tabs>
        <w:ind w:left="3600" w:hanging="360"/>
      </w:pPr>
      <w:rPr>
        <w:rFonts w:ascii="Times New Roman" w:hAnsi="Times New Roman" w:hint="default"/>
      </w:rPr>
    </w:lvl>
    <w:lvl w:ilvl="5" w:tplc="CBEA4DA6" w:tentative="1">
      <w:start w:val="1"/>
      <w:numFmt w:val="bullet"/>
      <w:lvlText w:val="-"/>
      <w:lvlJc w:val="left"/>
      <w:pPr>
        <w:tabs>
          <w:tab w:val="num" w:pos="4320"/>
        </w:tabs>
        <w:ind w:left="4320" w:hanging="360"/>
      </w:pPr>
      <w:rPr>
        <w:rFonts w:ascii="Times New Roman" w:hAnsi="Times New Roman" w:hint="default"/>
      </w:rPr>
    </w:lvl>
    <w:lvl w:ilvl="6" w:tplc="44E6A282" w:tentative="1">
      <w:start w:val="1"/>
      <w:numFmt w:val="bullet"/>
      <w:lvlText w:val="-"/>
      <w:lvlJc w:val="left"/>
      <w:pPr>
        <w:tabs>
          <w:tab w:val="num" w:pos="5040"/>
        </w:tabs>
        <w:ind w:left="5040" w:hanging="360"/>
      </w:pPr>
      <w:rPr>
        <w:rFonts w:ascii="Times New Roman" w:hAnsi="Times New Roman" w:hint="default"/>
      </w:rPr>
    </w:lvl>
    <w:lvl w:ilvl="7" w:tplc="C5F005CE" w:tentative="1">
      <w:start w:val="1"/>
      <w:numFmt w:val="bullet"/>
      <w:lvlText w:val="-"/>
      <w:lvlJc w:val="left"/>
      <w:pPr>
        <w:tabs>
          <w:tab w:val="num" w:pos="5760"/>
        </w:tabs>
        <w:ind w:left="5760" w:hanging="360"/>
      </w:pPr>
      <w:rPr>
        <w:rFonts w:ascii="Times New Roman" w:hAnsi="Times New Roman" w:hint="default"/>
      </w:rPr>
    </w:lvl>
    <w:lvl w:ilvl="8" w:tplc="262A64F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10"/>
  </w:num>
  <w:num w:numId="4">
    <w:abstractNumId w:val="5"/>
  </w:num>
  <w:num w:numId="5">
    <w:abstractNumId w:val="8"/>
  </w:num>
  <w:num w:numId="6">
    <w:abstractNumId w:val="3"/>
  </w:num>
  <w:num w:numId="7">
    <w:abstractNumId w:val="12"/>
  </w:num>
  <w:num w:numId="8">
    <w:abstractNumId w:val="1"/>
  </w:num>
  <w:num w:numId="9">
    <w:abstractNumId w:val="6"/>
  </w:num>
  <w:num w:numId="10">
    <w:abstractNumId w:val="11"/>
  </w:num>
  <w:num w:numId="11">
    <w:abstractNumId w:val="0"/>
  </w:num>
  <w:num w:numId="12">
    <w:abstractNumId w:val="9"/>
  </w:num>
  <w:num w:numId="13">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0E18"/>
    <w:rsid w:val="000011D0"/>
    <w:rsid w:val="00001E2E"/>
    <w:rsid w:val="00003FB7"/>
    <w:rsid w:val="00004E4B"/>
    <w:rsid w:val="00004EE1"/>
    <w:rsid w:val="00007504"/>
    <w:rsid w:val="00007BAB"/>
    <w:rsid w:val="00007E34"/>
    <w:rsid w:val="000101CD"/>
    <w:rsid w:val="000106B9"/>
    <w:rsid w:val="000110CD"/>
    <w:rsid w:val="000131B3"/>
    <w:rsid w:val="000135AF"/>
    <w:rsid w:val="00014945"/>
    <w:rsid w:val="000167BE"/>
    <w:rsid w:val="0002001A"/>
    <w:rsid w:val="0002016A"/>
    <w:rsid w:val="000206BF"/>
    <w:rsid w:val="00020E7A"/>
    <w:rsid w:val="00021A45"/>
    <w:rsid w:val="00022958"/>
    <w:rsid w:val="00022AAA"/>
    <w:rsid w:val="00022FB7"/>
    <w:rsid w:val="00023A58"/>
    <w:rsid w:val="000241AC"/>
    <w:rsid w:val="000253A3"/>
    <w:rsid w:val="0002624E"/>
    <w:rsid w:val="000269E9"/>
    <w:rsid w:val="00030A6C"/>
    <w:rsid w:val="00031D7B"/>
    <w:rsid w:val="00032353"/>
    <w:rsid w:val="00034311"/>
    <w:rsid w:val="0003466F"/>
    <w:rsid w:val="00034E94"/>
    <w:rsid w:val="00034FF9"/>
    <w:rsid w:val="00040E48"/>
    <w:rsid w:val="00040E4B"/>
    <w:rsid w:val="0004463B"/>
    <w:rsid w:val="00044926"/>
    <w:rsid w:val="000455E5"/>
    <w:rsid w:val="000457B6"/>
    <w:rsid w:val="00045EC5"/>
    <w:rsid w:val="00046B21"/>
    <w:rsid w:val="00047659"/>
    <w:rsid w:val="00047AC4"/>
    <w:rsid w:val="000509E7"/>
    <w:rsid w:val="00052D22"/>
    <w:rsid w:val="0005487F"/>
    <w:rsid w:val="000555E5"/>
    <w:rsid w:val="00055BDB"/>
    <w:rsid w:val="0005636C"/>
    <w:rsid w:val="00060513"/>
    <w:rsid w:val="00061B7C"/>
    <w:rsid w:val="00063A03"/>
    <w:rsid w:val="00063ABE"/>
    <w:rsid w:val="00063FF4"/>
    <w:rsid w:val="000660DF"/>
    <w:rsid w:val="00071A7C"/>
    <w:rsid w:val="00072808"/>
    <w:rsid w:val="00076568"/>
    <w:rsid w:val="00076AD5"/>
    <w:rsid w:val="00076D4F"/>
    <w:rsid w:val="0007740A"/>
    <w:rsid w:val="00080D62"/>
    <w:rsid w:val="000831E6"/>
    <w:rsid w:val="000875AF"/>
    <w:rsid w:val="000902BC"/>
    <w:rsid w:val="000909B5"/>
    <w:rsid w:val="000909C2"/>
    <w:rsid w:val="00092EE1"/>
    <w:rsid w:val="00093AA7"/>
    <w:rsid w:val="00093C81"/>
    <w:rsid w:val="00093F20"/>
    <w:rsid w:val="0009520B"/>
    <w:rsid w:val="000955EC"/>
    <w:rsid w:val="000A0DD6"/>
    <w:rsid w:val="000A250F"/>
    <w:rsid w:val="000A4FFC"/>
    <w:rsid w:val="000B04A3"/>
    <w:rsid w:val="000B1E7E"/>
    <w:rsid w:val="000B1E92"/>
    <w:rsid w:val="000B28E0"/>
    <w:rsid w:val="000B2D7C"/>
    <w:rsid w:val="000B537F"/>
    <w:rsid w:val="000B62EE"/>
    <w:rsid w:val="000B6677"/>
    <w:rsid w:val="000C0173"/>
    <w:rsid w:val="000C30C2"/>
    <w:rsid w:val="000C31C7"/>
    <w:rsid w:val="000C391B"/>
    <w:rsid w:val="000C5B4D"/>
    <w:rsid w:val="000C7A8D"/>
    <w:rsid w:val="000C7D12"/>
    <w:rsid w:val="000D49C3"/>
    <w:rsid w:val="000D4CC7"/>
    <w:rsid w:val="000D58DF"/>
    <w:rsid w:val="000D5F0B"/>
    <w:rsid w:val="000E0CFE"/>
    <w:rsid w:val="000E147C"/>
    <w:rsid w:val="000E4175"/>
    <w:rsid w:val="000E43A9"/>
    <w:rsid w:val="000E4CE3"/>
    <w:rsid w:val="000E4D23"/>
    <w:rsid w:val="000E59BC"/>
    <w:rsid w:val="000F3391"/>
    <w:rsid w:val="000F3392"/>
    <w:rsid w:val="000F3CBA"/>
    <w:rsid w:val="000F46A5"/>
    <w:rsid w:val="000F76F5"/>
    <w:rsid w:val="00100581"/>
    <w:rsid w:val="00100B97"/>
    <w:rsid w:val="001022EB"/>
    <w:rsid w:val="00105B68"/>
    <w:rsid w:val="00105E79"/>
    <w:rsid w:val="00106F41"/>
    <w:rsid w:val="001100CC"/>
    <w:rsid w:val="001124CC"/>
    <w:rsid w:val="001128A3"/>
    <w:rsid w:val="00115960"/>
    <w:rsid w:val="00116E8B"/>
    <w:rsid w:val="00117280"/>
    <w:rsid w:val="0012004C"/>
    <w:rsid w:val="00120E55"/>
    <w:rsid w:val="0012185C"/>
    <w:rsid w:val="00122A5B"/>
    <w:rsid w:val="00122D6B"/>
    <w:rsid w:val="00123077"/>
    <w:rsid w:val="001317A5"/>
    <w:rsid w:val="00131830"/>
    <w:rsid w:val="0013236A"/>
    <w:rsid w:val="00132AD9"/>
    <w:rsid w:val="001354C8"/>
    <w:rsid w:val="00137230"/>
    <w:rsid w:val="001375F3"/>
    <w:rsid w:val="00140466"/>
    <w:rsid w:val="001409E0"/>
    <w:rsid w:val="00141980"/>
    <w:rsid w:val="00142431"/>
    <w:rsid w:val="00142EB9"/>
    <w:rsid w:val="00144DB6"/>
    <w:rsid w:val="00144E62"/>
    <w:rsid w:val="00145DDF"/>
    <w:rsid w:val="00146C17"/>
    <w:rsid w:val="00147A68"/>
    <w:rsid w:val="0015240B"/>
    <w:rsid w:val="001526E1"/>
    <w:rsid w:val="00153E25"/>
    <w:rsid w:val="001550BC"/>
    <w:rsid w:val="00155172"/>
    <w:rsid w:val="00155518"/>
    <w:rsid w:val="001601F3"/>
    <w:rsid w:val="001607B9"/>
    <w:rsid w:val="001622A8"/>
    <w:rsid w:val="00162331"/>
    <w:rsid w:val="00162F0F"/>
    <w:rsid w:val="001632E5"/>
    <w:rsid w:val="001636EE"/>
    <w:rsid w:val="00164FF7"/>
    <w:rsid w:val="00166219"/>
    <w:rsid w:val="0016699A"/>
    <w:rsid w:val="00170218"/>
    <w:rsid w:val="00171CED"/>
    <w:rsid w:val="0017484D"/>
    <w:rsid w:val="00175A31"/>
    <w:rsid w:val="001808C5"/>
    <w:rsid w:val="00181739"/>
    <w:rsid w:val="001830D4"/>
    <w:rsid w:val="001832DB"/>
    <w:rsid w:val="001838B3"/>
    <w:rsid w:val="00184300"/>
    <w:rsid w:val="001844B0"/>
    <w:rsid w:val="001847D0"/>
    <w:rsid w:val="00185567"/>
    <w:rsid w:val="001901DE"/>
    <w:rsid w:val="001912FC"/>
    <w:rsid w:val="00192304"/>
    <w:rsid w:val="0019368C"/>
    <w:rsid w:val="00194370"/>
    <w:rsid w:val="00195910"/>
    <w:rsid w:val="00195AEF"/>
    <w:rsid w:val="0019637D"/>
    <w:rsid w:val="00196631"/>
    <w:rsid w:val="00196B42"/>
    <w:rsid w:val="00197AB6"/>
    <w:rsid w:val="001A09A6"/>
    <w:rsid w:val="001A288E"/>
    <w:rsid w:val="001A3C8D"/>
    <w:rsid w:val="001A4D72"/>
    <w:rsid w:val="001A4E35"/>
    <w:rsid w:val="001A6C64"/>
    <w:rsid w:val="001A7208"/>
    <w:rsid w:val="001A7746"/>
    <w:rsid w:val="001B1DF7"/>
    <w:rsid w:val="001B33FB"/>
    <w:rsid w:val="001B399B"/>
    <w:rsid w:val="001B6E48"/>
    <w:rsid w:val="001B75E2"/>
    <w:rsid w:val="001B7618"/>
    <w:rsid w:val="001B7BFD"/>
    <w:rsid w:val="001C1546"/>
    <w:rsid w:val="001C77E2"/>
    <w:rsid w:val="001C7D95"/>
    <w:rsid w:val="001D0AB2"/>
    <w:rsid w:val="001D1AF1"/>
    <w:rsid w:val="001D235C"/>
    <w:rsid w:val="001D26D4"/>
    <w:rsid w:val="001D376F"/>
    <w:rsid w:val="001D44F1"/>
    <w:rsid w:val="001D493C"/>
    <w:rsid w:val="001D5F32"/>
    <w:rsid w:val="001D662F"/>
    <w:rsid w:val="001D6C3F"/>
    <w:rsid w:val="001E0211"/>
    <w:rsid w:val="001E0224"/>
    <w:rsid w:val="001E1CA2"/>
    <w:rsid w:val="001E2C2C"/>
    <w:rsid w:val="001E5201"/>
    <w:rsid w:val="001E7402"/>
    <w:rsid w:val="001F30EB"/>
    <w:rsid w:val="001F3261"/>
    <w:rsid w:val="001F38BD"/>
    <w:rsid w:val="001F4729"/>
    <w:rsid w:val="001F6E3E"/>
    <w:rsid w:val="001F7A0A"/>
    <w:rsid w:val="00200D5E"/>
    <w:rsid w:val="00201A25"/>
    <w:rsid w:val="00201C11"/>
    <w:rsid w:val="002039A3"/>
    <w:rsid w:val="002044CA"/>
    <w:rsid w:val="00204589"/>
    <w:rsid w:val="002049C8"/>
    <w:rsid w:val="00204C8B"/>
    <w:rsid w:val="002051F1"/>
    <w:rsid w:val="002067E6"/>
    <w:rsid w:val="00206DB4"/>
    <w:rsid w:val="00211ADB"/>
    <w:rsid w:val="002139A2"/>
    <w:rsid w:val="00214C30"/>
    <w:rsid w:val="0021585A"/>
    <w:rsid w:val="00216623"/>
    <w:rsid w:val="00216EB4"/>
    <w:rsid w:val="00217570"/>
    <w:rsid w:val="00217914"/>
    <w:rsid w:val="00220011"/>
    <w:rsid w:val="0022087D"/>
    <w:rsid w:val="00220D21"/>
    <w:rsid w:val="002219A8"/>
    <w:rsid w:val="002223BB"/>
    <w:rsid w:val="00222720"/>
    <w:rsid w:val="002247EB"/>
    <w:rsid w:val="00227E3E"/>
    <w:rsid w:val="00227F08"/>
    <w:rsid w:val="00231DA8"/>
    <w:rsid w:val="00232FAB"/>
    <w:rsid w:val="002361C5"/>
    <w:rsid w:val="00237CA2"/>
    <w:rsid w:val="0024045E"/>
    <w:rsid w:val="002410F9"/>
    <w:rsid w:val="002436A7"/>
    <w:rsid w:val="00243FAA"/>
    <w:rsid w:val="00244950"/>
    <w:rsid w:val="00245668"/>
    <w:rsid w:val="00246181"/>
    <w:rsid w:val="00246F45"/>
    <w:rsid w:val="0024753D"/>
    <w:rsid w:val="0025029B"/>
    <w:rsid w:val="0025044F"/>
    <w:rsid w:val="0025507D"/>
    <w:rsid w:val="0025524E"/>
    <w:rsid w:val="002559EA"/>
    <w:rsid w:val="00257C04"/>
    <w:rsid w:val="0026077D"/>
    <w:rsid w:val="00261415"/>
    <w:rsid w:val="00261457"/>
    <w:rsid w:val="002616DD"/>
    <w:rsid w:val="0026194E"/>
    <w:rsid w:val="002620A7"/>
    <w:rsid w:val="00263688"/>
    <w:rsid w:val="002667BB"/>
    <w:rsid w:val="00272FFC"/>
    <w:rsid w:val="0027446B"/>
    <w:rsid w:val="00274F88"/>
    <w:rsid w:val="0027612C"/>
    <w:rsid w:val="00276F55"/>
    <w:rsid w:val="00277FB0"/>
    <w:rsid w:val="00281D20"/>
    <w:rsid w:val="0028242F"/>
    <w:rsid w:val="0028291C"/>
    <w:rsid w:val="00282ACB"/>
    <w:rsid w:val="002858AF"/>
    <w:rsid w:val="0028655C"/>
    <w:rsid w:val="00291394"/>
    <w:rsid w:val="00291F0C"/>
    <w:rsid w:val="002931DD"/>
    <w:rsid w:val="002951FA"/>
    <w:rsid w:val="00297E0E"/>
    <w:rsid w:val="002A0F51"/>
    <w:rsid w:val="002A1226"/>
    <w:rsid w:val="002A1B1D"/>
    <w:rsid w:val="002A1FBB"/>
    <w:rsid w:val="002A24DC"/>
    <w:rsid w:val="002A4BC0"/>
    <w:rsid w:val="002A5C92"/>
    <w:rsid w:val="002A6E82"/>
    <w:rsid w:val="002A6E98"/>
    <w:rsid w:val="002B0741"/>
    <w:rsid w:val="002B1F17"/>
    <w:rsid w:val="002B335C"/>
    <w:rsid w:val="002B36BF"/>
    <w:rsid w:val="002B66C4"/>
    <w:rsid w:val="002B748D"/>
    <w:rsid w:val="002B7D6C"/>
    <w:rsid w:val="002C1431"/>
    <w:rsid w:val="002C16D6"/>
    <w:rsid w:val="002C1ECF"/>
    <w:rsid w:val="002C1F1D"/>
    <w:rsid w:val="002C2166"/>
    <w:rsid w:val="002C2E6F"/>
    <w:rsid w:val="002C3E21"/>
    <w:rsid w:val="002C3EF6"/>
    <w:rsid w:val="002C6085"/>
    <w:rsid w:val="002C68E3"/>
    <w:rsid w:val="002C70AD"/>
    <w:rsid w:val="002C7B70"/>
    <w:rsid w:val="002C7FF0"/>
    <w:rsid w:val="002D0795"/>
    <w:rsid w:val="002D222A"/>
    <w:rsid w:val="002D3089"/>
    <w:rsid w:val="002D3643"/>
    <w:rsid w:val="002D3D7D"/>
    <w:rsid w:val="002D4233"/>
    <w:rsid w:val="002D4257"/>
    <w:rsid w:val="002D65DA"/>
    <w:rsid w:val="002D67A9"/>
    <w:rsid w:val="002E0235"/>
    <w:rsid w:val="002E0A32"/>
    <w:rsid w:val="002E4A30"/>
    <w:rsid w:val="002E57D9"/>
    <w:rsid w:val="002E5DEB"/>
    <w:rsid w:val="002E5FE1"/>
    <w:rsid w:val="002E72E4"/>
    <w:rsid w:val="002E7A42"/>
    <w:rsid w:val="002F075F"/>
    <w:rsid w:val="002F0841"/>
    <w:rsid w:val="002F2A61"/>
    <w:rsid w:val="002F491B"/>
    <w:rsid w:val="002F5CA7"/>
    <w:rsid w:val="002F6411"/>
    <w:rsid w:val="00301A9E"/>
    <w:rsid w:val="003043B8"/>
    <w:rsid w:val="0030493A"/>
    <w:rsid w:val="00304F64"/>
    <w:rsid w:val="0030579C"/>
    <w:rsid w:val="00306C23"/>
    <w:rsid w:val="00310543"/>
    <w:rsid w:val="00312F52"/>
    <w:rsid w:val="00314E40"/>
    <w:rsid w:val="00315B56"/>
    <w:rsid w:val="003176FD"/>
    <w:rsid w:val="0032515C"/>
    <w:rsid w:val="003268CF"/>
    <w:rsid w:val="0032706B"/>
    <w:rsid w:val="00330305"/>
    <w:rsid w:val="003312B3"/>
    <w:rsid w:val="003326F3"/>
    <w:rsid w:val="00333169"/>
    <w:rsid w:val="00336216"/>
    <w:rsid w:val="00345B79"/>
    <w:rsid w:val="003506B0"/>
    <w:rsid w:val="00350CD9"/>
    <w:rsid w:val="00350EC6"/>
    <w:rsid w:val="00351AD1"/>
    <w:rsid w:val="00352E0B"/>
    <w:rsid w:val="00356E58"/>
    <w:rsid w:val="00357085"/>
    <w:rsid w:val="0036339D"/>
    <w:rsid w:val="003633B4"/>
    <w:rsid w:val="00364535"/>
    <w:rsid w:val="003648CB"/>
    <w:rsid w:val="00364B1F"/>
    <w:rsid w:val="00365978"/>
    <w:rsid w:val="00365ABB"/>
    <w:rsid w:val="00365BEF"/>
    <w:rsid w:val="00365D84"/>
    <w:rsid w:val="00366354"/>
    <w:rsid w:val="0036670F"/>
    <w:rsid w:val="00366EAD"/>
    <w:rsid w:val="003707E6"/>
    <w:rsid w:val="00372240"/>
    <w:rsid w:val="0037332B"/>
    <w:rsid w:val="003776CA"/>
    <w:rsid w:val="0038073D"/>
    <w:rsid w:val="00380B66"/>
    <w:rsid w:val="00381109"/>
    <w:rsid w:val="00381D76"/>
    <w:rsid w:val="0038518D"/>
    <w:rsid w:val="003907FA"/>
    <w:rsid w:val="00392B66"/>
    <w:rsid w:val="0039399A"/>
    <w:rsid w:val="00393C8F"/>
    <w:rsid w:val="00396F88"/>
    <w:rsid w:val="003A20A6"/>
    <w:rsid w:val="003A4A3B"/>
    <w:rsid w:val="003A4ED4"/>
    <w:rsid w:val="003A5B78"/>
    <w:rsid w:val="003A5DD2"/>
    <w:rsid w:val="003A6B34"/>
    <w:rsid w:val="003B2A51"/>
    <w:rsid w:val="003B3E07"/>
    <w:rsid w:val="003B3E4F"/>
    <w:rsid w:val="003B523C"/>
    <w:rsid w:val="003B588A"/>
    <w:rsid w:val="003B5D2E"/>
    <w:rsid w:val="003B6442"/>
    <w:rsid w:val="003B6A3C"/>
    <w:rsid w:val="003B738A"/>
    <w:rsid w:val="003B7409"/>
    <w:rsid w:val="003C168C"/>
    <w:rsid w:val="003C2855"/>
    <w:rsid w:val="003C3281"/>
    <w:rsid w:val="003C361C"/>
    <w:rsid w:val="003C5064"/>
    <w:rsid w:val="003C5852"/>
    <w:rsid w:val="003C74D9"/>
    <w:rsid w:val="003C7886"/>
    <w:rsid w:val="003D04B8"/>
    <w:rsid w:val="003D04EF"/>
    <w:rsid w:val="003D0FE7"/>
    <w:rsid w:val="003D179D"/>
    <w:rsid w:val="003D3AD4"/>
    <w:rsid w:val="003D5F54"/>
    <w:rsid w:val="003D61A9"/>
    <w:rsid w:val="003D75C2"/>
    <w:rsid w:val="003D76F0"/>
    <w:rsid w:val="003E03C1"/>
    <w:rsid w:val="003E0E5F"/>
    <w:rsid w:val="003E1833"/>
    <w:rsid w:val="003E1E65"/>
    <w:rsid w:val="003E24B4"/>
    <w:rsid w:val="003E2608"/>
    <w:rsid w:val="003E6031"/>
    <w:rsid w:val="003E66B4"/>
    <w:rsid w:val="003E6D9F"/>
    <w:rsid w:val="003E7099"/>
    <w:rsid w:val="003F0A34"/>
    <w:rsid w:val="003F0B8A"/>
    <w:rsid w:val="003F0F1B"/>
    <w:rsid w:val="003F5C9D"/>
    <w:rsid w:val="00400ABC"/>
    <w:rsid w:val="004037B1"/>
    <w:rsid w:val="00405727"/>
    <w:rsid w:val="004060D7"/>
    <w:rsid w:val="0040779C"/>
    <w:rsid w:val="00407E43"/>
    <w:rsid w:val="0041027C"/>
    <w:rsid w:val="004106C7"/>
    <w:rsid w:val="00410D3D"/>
    <w:rsid w:val="00410E46"/>
    <w:rsid w:val="004110D2"/>
    <w:rsid w:val="004121D2"/>
    <w:rsid w:val="0041379E"/>
    <w:rsid w:val="00417A63"/>
    <w:rsid w:val="00417F4B"/>
    <w:rsid w:val="0042488E"/>
    <w:rsid w:val="004252EE"/>
    <w:rsid w:val="00425498"/>
    <w:rsid w:val="00430118"/>
    <w:rsid w:val="00431C00"/>
    <w:rsid w:val="00433167"/>
    <w:rsid w:val="004360AC"/>
    <w:rsid w:val="0043632A"/>
    <w:rsid w:val="0043645D"/>
    <w:rsid w:val="004376FB"/>
    <w:rsid w:val="00440D3B"/>
    <w:rsid w:val="00441A2B"/>
    <w:rsid w:val="00441B7B"/>
    <w:rsid w:val="004430A3"/>
    <w:rsid w:val="004432FD"/>
    <w:rsid w:val="00444AE9"/>
    <w:rsid w:val="00446116"/>
    <w:rsid w:val="004506F9"/>
    <w:rsid w:val="004513FE"/>
    <w:rsid w:val="004520D7"/>
    <w:rsid w:val="004537EA"/>
    <w:rsid w:val="00453F6F"/>
    <w:rsid w:val="00454E37"/>
    <w:rsid w:val="00454F8F"/>
    <w:rsid w:val="00456370"/>
    <w:rsid w:val="0046084E"/>
    <w:rsid w:val="00460A84"/>
    <w:rsid w:val="00462148"/>
    <w:rsid w:val="00463814"/>
    <w:rsid w:val="00464152"/>
    <w:rsid w:val="00465352"/>
    <w:rsid w:val="0047072A"/>
    <w:rsid w:val="00472BEA"/>
    <w:rsid w:val="0047370D"/>
    <w:rsid w:val="00475F4D"/>
    <w:rsid w:val="00475FC6"/>
    <w:rsid w:val="00476F66"/>
    <w:rsid w:val="00482083"/>
    <w:rsid w:val="0048224E"/>
    <w:rsid w:val="00485381"/>
    <w:rsid w:val="00485419"/>
    <w:rsid w:val="004857E5"/>
    <w:rsid w:val="00485C88"/>
    <w:rsid w:val="00485DB8"/>
    <w:rsid w:val="00490CE9"/>
    <w:rsid w:val="004918BC"/>
    <w:rsid w:val="00492F7C"/>
    <w:rsid w:val="00493FD0"/>
    <w:rsid w:val="004943E5"/>
    <w:rsid w:val="004945C9"/>
    <w:rsid w:val="004948F5"/>
    <w:rsid w:val="00495E36"/>
    <w:rsid w:val="00496D4F"/>
    <w:rsid w:val="004A0E18"/>
    <w:rsid w:val="004A1A76"/>
    <w:rsid w:val="004A2CDB"/>
    <w:rsid w:val="004A34BC"/>
    <w:rsid w:val="004A4E54"/>
    <w:rsid w:val="004A53CE"/>
    <w:rsid w:val="004B2F56"/>
    <w:rsid w:val="004B3B56"/>
    <w:rsid w:val="004B4260"/>
    <w:rsid w:val="004B7AA7"/>
    <w:rsid w:val="004B7F99"/>
    <w:rsid w:val="004C11D8"/>
    <w:rsid w:val="004C2095"/>
    <w:rsid w:val="004C2140"/>
    <w:rsid w:val="004C27C8"/>
    <w:rsid w:val="004C28D0"/>
    <w:rsid w:val="004C2FFA"/>
    <w:rsid w:val="004C403A"/>
    <w:rsid w:val="004C584D"/>
    <w:rsid w:val="004C6AF6"/>
    <w:rsid w:val="004C6EC3"/>
    <w:rsid w:val="004C7E63"/>
    <w:rsid w:val="004D1C49"/>
    <w:rsid w:val="004D27CC"/>
    <w:rsid w:val="004D2B0F"/>
    <w:rsid w:val="004D2CA3"/>
    <w:rsid w:val="004D4033"/>
    <w:rsid w:val="004D7411"/>
    <w:rsid w:val="004D74C7"/>
    <w:rsid w:val="004D7BF3"/>
    <w:rsid w:val="004E1430"/>
    <w:rsid w:val="004E1443"/>
    <w:rsid w:val="004E35EF"/>
    <w:rsid w:val="004E557B"/>
    <w:rsid w:val="004E7009"/>
    <w:rsid w:val="004E704B"/>
    <w:rsid w:val="004E7F7F"/>
    <w:rsid w:val="004F4E0A"/>
    <w:rsid w:val="004F690C"/>
    <w:rsid w:val="004F6AC9"/>
    <w:rsid w:val="004F7BF8"/>
    <w:rsid w:val="00500252"/>
    <w:rsid w:val="005017C9"/>
    <w:rsid w:val="00501B04"/>
    <w:rsid w:val="00503980"/>
    <w:rsid w:val="00503B85"/>
    <w:rsid w:val="00505A2F"/>
    <w:rsid w:val="00505A99"/>
    <w:rsid w:val="00506C10"/>
    <w:rsid w:val="00506FA9"/>
    <w:rsid w:val="00507455"/>
    <w:rsid w:val="00507BDF"/>
    <w:rsid w:val="005116CA"/>
    <w:rsid w:val="00511D6A"/>
    <w:rsid w:val="00513771"/>
    <w:rsid w:val="00513E08"/>
    <w:rsid w:val="005155A8"/>
    <w:rsid w:val="005159CA"/>
    <w:rsid w:val="00515C8D"/>
    <w:rsid w:val="00515FAB"/>
    <w:rsid w:val="0051676E"/>
    <w:rsid w:val="0051713D"/>
    <w:rsid w:val="00517A46"/>
    <w:rsid w:val="00521612"/>
    <w:rsid w:val="005219E6"/>
    <w:rsid w:val="0052656B"/>
    <w:rsid w:val="005268CD"/>
    <w:rsid w:val="0053020B"/>
    <w:rsid w:val="0053182A"/>
    <w:rsid w:val="0053198B"/>
    <w:rsid w:val="005329A0"/>
    <w:rsid w:val="00535220"/>
    <w:rsid w:val="00535D57"/>
    <w:rsid w:val="00535D65"/>
    <w:rsid w:val="00537392"/>
    <w:rsid w:val="0053782E"/>
    <w:rsid w:val="00537A06"/>
    <w:rsid w:val="00537DAE"/>
    <w:rsid w:val="005403F4"/>
    <w:rsid w:val="0054043B"/>
    <w:rsid w:val="005408FB"/>
    <w:rsid w:val="005414B4"/>
    <w:rsid w:val="00541CED"/>
    <w:rsid w:val="005441DB"/>
    <w:rsid w:val="00544C57"/>
    <w:rsid w:val="005477E7"/>
    <w:rsid w:val="00550F9C"/>
    <w:rsid w:val="00551AD8"/>
    <w:rsid w:val="00552002"/>
    <w:rsid w:val="00553B9F"/>
    <w:rsid w:val="00554272"/>
    <w:rsid w:val="00554CB1"/>
    <w:rsid w:val="00555462"/>
    <w:rsid w:val="005557A1"/>
    <w:rsid w:val="0056091A"/>
    <w:rsid w:val="005612C0"/>
    <w:rsid w:val="005643A4"/>
    <w:rsid w:val="0056663E"/>
    <w:rsid w:val="005672D8"/>
    <w:rsid w:val="00570CFB"/>
    <w:rsid w:val="00572C07"/>
    <w:rsid w:val="00572CB3"/>
    <w:rsid w:val="00573233"/>
    <w:rsid w:val="00575171"/>
    <w:rsid w:val="00575985"/>
    <w:rsid w:val="00576A1E"/>
    <w:rsid w:val="00576F4C"/>
    <w:rsid w:val="00577DB8"/>
    <w:rsid w:val="00580786"/>
    <w:rsid w:val="00581C72"/>
    <w:rsid w:val="00581DCC"/>
    <w:rsid w:val="00582D15"/>
    <w:rsid w:val="005842F6"/>
    <w:rsid w:val="0058515B"/>
    <w:rsid w:val="005916D1"/>
    <w:rsid w:val="00592401"/>
    <w:rsid w:val="00593282"/>
    <w:rsid w:val="005947BE"/>
    <w:rsid w:val="005952B1"/>
    <w:rsid w:val="005960AA"/>
    <w:rsid w:val="005960EB"/>
    <w:rsid w:val="005966CC"/>
    <w:rsid w:val="005A0016"/>
    <w:rsid w:val="005A015D"/>
    <w:rsid w:val="005A1988"/>
    <w:rsid w:val="005A2A9E"/>
    <w:rsid w:val="005A2BA5"/>
    <w:rsid w:val="005A54BB"/>
    <w:rsid w:val="005B049A"/>
    <w:rsid w:val="005B13C7"/>
    <w:rsid w:val="005B15D8"/>
    <w:rsid w:val="005B2198"/>
    <w:rsid w:val="005B291D"/>
    <w:rsid w:val="005B2F8C"/>
    <w:rsid w:val="005B44BD"/>
    <w:rsid w:val="005B4542"/>
    <w:rsid w:val="005B5787"/>
    <w:rsid w:val="005B653E"/>
    <w:rsid w:val="005C28D9"/>
    <w:rsid w:val="005C49DA"/>
    <w:rsid w:val="005C4A96"/>
    <w:rsid w:val="005C701E"/>
    <w:rsid w:val="005C7EA6"/>
    <w:rsid w:val="005D047B"/>
    <w:rsid w:val="005D1413"/>
    <w:rsid w:val="005D1882"/>
    <w:rsid w:val="005D1FD9"/>
    <w:rsid w:val="005D20DE"/>
    <w:rsid w:val="005D250A"/>
    <w:rsid w:val="005D2549"/>
    <w:rsid w:val="005D2703"/>
    <w:rsid w:val="005D2C34"/>
    <w:rsid w:val="005D3633"/>
    <w:rsid w:val="005D3EDF"/>
    <w:rsid w:val="005D4E6F"/>
    <w:rsid w:val="005D565E"/>
    <w:rsid w:val="005D6614"/>
    <w:rsid w:val="005D725C"/>
    <w:rsid w:val="005E0D38"/>
    <w:rsid w:val="005E1341"/>
    <w:rsid w:val="005E1789"/>
    <w:rsid w:val="005E28E2"/>
    <w:rsid w:val="005E455C"/>
    <w:rsid w:val="005E54B3"/>
    <w:rsid w:val="005E5C4C"/>
    <w:rsid w:val="005F15E7"/>
    <w:rsid w:val="005F1A82"/>
    <w:rsid w:val="005F1DD3"/>
    <w:rsid w:val="005F2BC3"/>
    <w:rsid w:val="005F2F53"/>
    <w:rsid w:val="005F4F62"/>
    <w:rsid w:val="006018F6"/>
    <w:rsid w:val="00601E6A"/>
    <w:rsid w:val="00602135"/>
    <w:rsid w:val="00602ABB"/>
    <w:rsid w:val="00603165"/>
    <w:rsid w:val="006034B6"/>
    <w:rsid w:val="00603B51"/>
    <w:rsid w:val="006047C2"/>
    <w:rsid w:val="00605F08"/>
    <w:rsid w:val="00607027"/>
    <w:rsid w:val="00610D4F"/>
    <w:rsid w:val="006120EB"/>
    <w:rsid w:val="00612792"/>
    <w:rsid w:val="00612D49"/>
    <w:rsid w:val="00613401"/>
    <w:rsid w:val="00614067"/>
    <w:rsid w:val="00614CC9"/>
    <w:rsid w:val="00620672"/>
    <w:rsid w:val="0062113C"/>
    <w:rsid w:val="00622EFE"/>
    <w:rsid w:val="00626CDF"/>
    <w:rsid w:val="00626FFE"/>
    <w:rsid w:val="00627F41"/>
    <w:rsid w:val="006332C1"/>
    <w:rsid w:val="0063423D"/>
    <w:rsid w:val="00634808"/>
    <w:rsid w:val="00634E98"/>
    <w:rsid w:val="00634EB7"/>
    <w:rsid w:val="00635061"/>
    <w:rsid w:val="00635213"/>
    <w:rsid w:val="00636A0C"/>
    <w:rsid w:val="00636A5E"/>
    <w:rsid w:val="00637118"/>
    <w:rsid w:val="00637AD3"/>
    <w:rsid w:val="00641B02"/>
    <w:rsid w:val="00641DA1"/>
    <w:rsid w:val="00641E99"/>
    <w:rsid w:val="00643151"/>
    <w:rsid w:val="0064317A"/>
    <w:rsid w:val="00643EE1"/>
    <w:rsid w:val="00644608"/>
    <w:rsid w:val="00644799"/>
    <w:rsid w:val="006451B1"/>
    <w:rsid w:val="00645D5C"/>
    <w:rsid w:val="00647141"/>
    <w:rsid w:val="006509EB"/>
    <w:rsid w:val="006519FA"/>
    <w:rsid w:val="00653D57"/>
    <w:rsid w:val="00655A5A"/>
    <w:rsid w:val="00656476"/>
    <w:rsid w:val="006572A6"/>
    <w:rsid w:val="00657744"/>
    <w:rsid w:val="00657B1F"/>
    <w:rsid w:val="00660CB7"/>
    <w:rsid w:val="00660F8F"/>
    <w:rsid w:val="006615FB"/>
    <w:rsid w:val="00662AEF"/>
    <w:rsid w:val="00662E33"/>
    <w:rsid w:val="00663367"/>
    <w:rsid w:val="006636CD"/>
    <w:rsid w:val="00664B10"/>
    <w:rsid w:val="00665CEF"/>
    <w:rsid w:val="00670194"/>
    <w:rsid w:val="006717E1"/>
    <w:rsid w:val="006729A7"/>
    <w:rsid w:val="00672D2C"/>
    <w:rsid w:val="006732E1"/>
    <w:rsid w:val="006734E7"/>
    <w:rsid w:val="006743E1"/>
    <w:rsid w:val="00675044"/>
    <w:rsid w:val="00675880"/>
    <w:rsid w:val="006770A6"/>
    <w:rsid w:val="0068173E"/>
    <w:rsid w:val="006825DB"/>
    <w:rsid w:val="00684A3F"/>
    <w:rsid w:val="00685DC7"/>
    <w:rsid w:val="00687887"/>
    <w:rsid w:val="00687A38"/>
    <w:rsid w:val="00690BCE"/>
    <w:rsid w:val="00690F1E"/>
    <w:rsid w:val="00692BAC"/>
    <w:rsid w:val="006949ED"/>
    <w:rsid w:val="00694A41"/>
    <w:rsid w:val="0069541E"/>
    <w:rsid w:val="0069639F"/>
    <w:rsid w:val="00697218"/>
    <w:rsid w:val="006972CE"/>
    <w:rsid w:val="00697AE0"/>
    <w:rsid w:val="006A03E1"/>
    <w:rsid w:val="006A0AA3"/>
    <w:rsid w:val="006A1221"/>
    <w:rsid w:val="006A1C89"/>
    <w:rsid w:val="006A383E"/>
    <w:rsid w:val="006A5784"/>
    <w:rsid w:val="006A6492"/>
    <w:rsid w:val="006B0355"/>
    <w:rsid w:val="006B0F02"/>
    <w:rsid w:val="006B14B8"/>
    <w:rsid w:val="006B536E"/>
    <w:rsid w:val="006B60C4"/>
    <w:rsid w:val="006B6168"/>
    <w:rsid w:val="006B6263"/>
    <w:rsid w:val="006C1BB3"/>
    <w:rsid w:val="006C27CD"/>
    <w:rsid w:val="006C2829"/>
    <w:rsid w:val="006C37FF"/>
    <w:rsid w:val="006C3A7C"/>
    <w:rsid w:val="006C3D20"/>
    <w:rsid w:val="006C4FA9"/>
    <w:rsid w:val="006C53A7"/>
    <w:rsid w:val="006C5614"/>
    <w:rsid w:val="006C5E60"/>
    <w:rsid w:val="006C62CC"/>
    <w:rsid w:val="006C672D"/>
    <w:rsid w:val="006C6AD3"/>
    <w:rsid w:val="006C70BE"/>
    <w:rsid w:val="006D2DEA"/>
    <w:rsid w:val="006D3691"/>
    <w:rsid w:val="006D3AE4"/>
    <w:rsid w:val="006D4A30"/>
    <w:rsid w:val="006D641A"/>
    <w:rsid w:val="006D72AB"/>
    <w:rsid w:val="006D747C"/>
    <w:rsid w:val="006E2C3C"/>
    <w:rsid w:val="006E30F3"/>
    <w:rsid w:val="006E4506"/>
    <w:rsid w:val="006E56ED"/>
    <w:rsid w:val="006E5D21"/>
    <w:rsid w:val="006E6131"/>
    <w:rsid w:val="006E6810"/>
    <w:rsid w:val="006F270B"/>
    <w:rsid w:val="006F44D2"/>
    <w:rsid w:val="006F5BA0"/>
    <w:rsid w:val="006F6C17"/>
    <w:rsid w:val="006F6CB9"/>
    <w:rsid w:val="007016DD"/>
    <w:rsid w:val="00701880"/>
    <w:rsid w:val="00701BE2"/>
    <w:rsid w:val="007022A6"/>
    <w:rsid w:val="007029B1"/>
    <w:rsid w:val="0070471E"/>
    <w:rsid w:val="007067CE"/>
    <w:rsid w:val="00706C70"/>
    <w:rsid w:val="0070713C"/>
    <w:rsid w:val="007077AD"/>
    <w:rsid w:val="00710911"/>
    <w:rsid w:val="00711F34"/>
    <w:rsid w:val="007123CA"/>
    <w:rsid w:val="0071341C"/>
    <w:rsid w:val="00713F51"/>
    <w:rsid w:val="00714086"/>
    <w:rsid w:val="00714557"/>
    <w:rsid w:val="0071455F"/>
    <w:rsid w:val="00716344"/>
    <w:rsid w:val="00717E48"/>
    <w:rsid w:val="0072195C"/>
    <w:rsid w:val="007240A7"/>
    <w:rsid w:val="00725147"/>
    <w:rsid w:val="00726048"/>
    <w:rsid w:val="007269AB"/>
    <w:rsid w:val="00727258"/>
    <w:rsid w:val="00730346"/>
    <w:rsid w:val="00731553"/>
    <w:rsid w:val="00731A7D"/>
    <w:rsid w:val="00731FDE"/>
    <w:rsid w:val="007349E0"/>
    <w:rsid w:val="00736015"/>
    <w:rsid w:val="007367EA"/>
    <w:rsid w:val="00740C45"/>
    <w:rsid w:val="00740DFC"/>
    <w:rsid w:val="00741DC7"/>
    <w:rsid w:val="00742398"/>
    <w:rsid w:val="0074254B"/>
    <w:rsid w:val="00747C82"/>
    <w:rsid w:val="007517DC"/>
    <w:rsid w:val="0075222A"/>
    <w:rsid w:val="00753020"/>
    <w:rsid w:val="0075402A"/>
    <w:rsid w:val="007549A9"/>
    <w:rsid w:val="00754D54"/>
    <w:rsid w:val="007559FF"/>
    <w:rsid w:val="00756DD3"/>
    <w:rsid w:val="007574B4"/>
    <w:rsid w:val="00757A15"/>
    <w:rsid w:val="00761172"/>
    <w:rsid w:val="007612ED"/>
    <w:rsid w:val="0076152F"/>
    <w:rsid w:val="00763886"/>
    <w:rsid w:val="00763E4B"/>
    <w:rsid w:val="0076410B"/>
    <w:rsid w:val="0076432E"/>
    <w:rsid w:val="00764CF2"/>
    <w:rsid w:val="007661B9"/>
    <w:rsid w:val="007670AE"/>
    <w:rsid w:val="00767BEC"/>
    <w:rsid w:val="00770784"/>
    <w:rsid w:val="00770A2C"/>
    <w:rsid w:val="00771421"/>
    <w:rsid w:val="00773830"/>
    <w:rsid w:val="00773E19"/>
    <w:rsid w:val="00775C2B"/>
    <w:rsid w:val="007761BE"/>
    <w:rsid w:val="00776643"/>
    <w:rsid w:val="007803F9"/>
    <w:rsid w:val="007805EA"/>
    <w:rsid w:val="00782888"/>
    <w:rsid w:val="00785017"/>
    <w:rsid w:val="00786045"/>
    <w:rsid w:val="0079100E"/>
    <w:rsid w:val="00791131"/>
    <w:rsid w:val="00793535"/>
    <w:rsid w:val="00793D6C"/>
    <w:rsid w:val="00794823"/>
    <w:rsid w:val="007948E4"/>
    <w:rsid w:val="00794C2B"/>
    <w:rsid w:val="00796A21"/>
    <w:rsid w:val="007976EC"/>
    <w:rsid w:val="007A0BD9"/>
    <w:rsid w:val="007A2B21"/>
    <w:rsid w:val="007A3042"/>
    <w:rsid w:val="007A4C7E"/>
    <w:rsid w:val="007A6120"/>
    <w:rsid w:val="007A61EC"/>
    <w:rsid w:val="007A7152"/>
    <w:rsid w:val="007A7375"/>
    <w:rsid w:val="007B1F2B"/>
    <w:rsid w:val="007B1FD8"/>
    <w:rsid w:val="007B3B89"/>
    <w:rsid w:val="007B3EE8"/>
    <w:rsid w:val="007B4246"/>
    <w:rsid w:val="007B56ED"/>
    <w:rsid w:val="007B59AF"/>
    <w:rsid w:val="007B6AC8"/>
    <w:rsid w:val="007B7B99"/>
    <w:rsid w:val="007C0D05"/>
    <w:rsid w:val="007C203B"/>
    <w:rsid w:val="007C2424"/>
    <w:rsid w:val="007C35DC"/>
    <w:rsid w:val="007C44E1"/>
    <w:rsid w:val="007C468E"/>
    <w:rsid w:val="007C4866"/>
    <w:rsid w:val="007D09AE"/>
    <w:rsid w:val="007D1CFA"/>
    <w:rsid w:val="007D32E1"/>
    <w:rsid w:val="007D46EE"/>
    <w:rsid w:val="007D487C"/>
    <w:rsid w:val="007D549B"/>
    <w:rsid w:val="007D672E"/>
    <w:rsid w:val="007E1454"/>
    <w:rsid w:val="007E1E5B"/>
    <w:rsid w:val="007E2DF7"/>
    <w:rsid w:val="007E2F93"/>
    <w:rsid w:val="007E661E"/>
    <w:rsid w:val="007E760C"/>
    <w:rsid w:val="007F0A72"/>
    <w:rsid w:val="007F1389"/>
    <w:rsid w:val="007F209A"/>
    <w:rsid w:val="007F2870"/>
    <w:rsid w:val="007F327E"/>
    <w:rsid w:val="007F355B"/>
    <w:rsid w:val="007F4419"/>
    <w:rsid w:val="007F4BFD"/>
    <w:rsid w:val="007F531D"/>
    <w:rsid w:val="007F5EAE"/>
    <w:rsid w:val="00800E8D"/>
    <w:rsid w:val="008014FD"/>
    <w:rsid w:val="00801DFD"/>
    <w:rsid w:val="0080252D"/>
    <w:rsid w:val="00803CE6"/>
    <w:rsid w:val="00805E44"/>
    <w:rsid w:val="00806818"/>
    <w:rsid w:val="00806B45"/>
    <w:rsid w:val="008106EC"/>
    <w:rsid w:val="00811FB5"/>
    <w:rsid w:val="008123B0"/>
    <w:rsid w:val="008143A4"/>
    <w:rsid w:val="00814A9C"/>
    <w:rsid w:val="00815764"/>
    <w:rsid w:val="008174D8"/>
    <w:rsid w:val="00817CEB"/>
    <w:rsid w:val="00821AB7"/>
    <w:rsid w:val="00822AD9"/>
    <w:rsid w:val="008234D2"/>
    <w:rsid w:val="00824353"/>
    <w:rsid w:val="008249D7"/>
    <w:rsid w:val="00824E51"/>
    <w:rsid w:val="00825043"/>
    <w:rsid w:val="00825B7C"/>
    <w:rsid w:val="0083037C"/>
    <w:rsid w:val="008313F2"/>
    <w:rsid w:val="0083206F"/>
    <w:rsid w:val="00833B7A"/>
    <w:rsid w:val="008343D7"/>
    <w:rsid w:val="00834ED1"/>
    <w:rsid w:val="00836E52"/>
    <w:rsid w:val="00837FFD"/>
    <w:rsid w:val="00841448"/>
    <w:rsid w:val="0084218C"/>
    <w:rsid w:val="00842880"/>
    <w:rsid w:val="00842F0D"/>
    <w:rsid w:val="00843F74"/>
    <w:rsid w:val="0084412A"/>
    <w:rsid w:val="0084485F"/>
    <w:rsid w:val="00844CC0"/>
    <w:rsid w:val="00851F11"/>
    <w:rsid w:val="00851F7B"/>
    <w:rsid w:val="00852CB1"/>
    <w:rsid w:val="008565E1"/>
    <w:rsid w:val="008576F4"/>
    <w:rsid w:val="008577D3"/>
    <w:rsid w:val="008604E9"/>
    <w:rsid w:val="00860D24"/>
    <w:rsid w:val="00861581"/>
    <w:rsid w:val="00863084"/>
    <w:rsid w:val="008636C5"/>
    <w:rsid w:val="0086473E"/>
    <w:rsid w:val="008647F6"/>
    <w:rsid w:val="00864992"/>
    <w:rsid w:val="00866505"/>
    <w:rsid w:val="00872B71"/>
    <w:rsid w:val="00873ED5"/>
    <w:rsid w:val="00875B7F"/>
    <w:rsid w:val="00875C9B"/>
    <w:rsid w:val="00876ADB"/>
    <w:rsid w:val="00877AB4"/>
    <w:rsid w:val="00880C5F"/>
    <w:rsid w:val="00883E83"/>
    <w:rsid w:val="008848A5"/>
    <w:rsid w:val="008859B7"/>
    <w:rsid w:val="008861BE"/>
    <w:rsid w:val="008864EA"/>
    <w:rsid w:val="00886507"/>
    <w:rsid w:val="00886949"/>
    <w:rsid w:val="00886E27"/>
    <w:rsid w:val="00890D5A"/>
    <w:rsid w:val="00891471"/>
    <w:rsid w:val="008918D3"/>
    <w:rsid w:val="00891A7B"/>
    <w:rsid w:val="008978FE"/>
    <w:rsid w:val="008A1A52"/>
    <w:rsid w:val="008A479D"/>
    <w:rsid w:val="008A4E63"/>
    <w:rsid w:val="008A5464"/>
    <w:rsid w:val="008A6315"/>
    <w:rsid w:val="008B20F8"/>
    <w:rsid w:val="008B21AF"/>
    <w:rsid w:val="008B22E3"/>
    <w:rsid w:val="008B368F"/>
    <w:rsid w:val="008B3F9F"/>
    <w:rsid w:val="008B4B7F"/>
    <w:rsid w:val="008B58BD"/>
    <w:rsid w:val="008B5FCE"/>
    <w:rsid w:val="008B61D0"/>
    <w:rsid w:val="008B7D32"/>
    <w:rsid w:val="008C031F"/>
    <w:rsid w:val="008C135D"/>
    <w:rsid w:val="008C1668"/>
    <w:rsid w:val="008C2E92"/>
    <w:rsid w:val="008C4865"/>
    <w:rsid w:val="008C4C4B"/>
    <w:rsid w:val="008C735E"/>
    <w:rsid w:val="008C7EF1"/>
    <w:rsid w:val="008D111A"/>
    <w:rsid w:val="008D1131"/>
    <w:rsid w:val="008D1C1B"/>
    <w:rsid w:val="008D30F8"/>
    <w:rsid w:val="008D348C"/>
    <w:rsid w:val="008D5208"/>
    <w:rsid w:val="008D5547"/>
    <w:rsid w:val="008D558F"/>
    <w:rsid w:val="008D59D6"/>
    <w:rsid w:val="008D7899"/>
    <w:rsid w:val="008E04F0"/>
    <w:rsid w:val="008E410E"/>
    <w:rsid w:val="008E43A2"/>
    <w:rsid w:val="008E51CB"/>
    <w:rsid w:val="008E57E1"/>
    <w:rsid w:val="008E58CB"/>
    <w:rsid w:val="008E65EC"/>
    <w:rsid w:val="008E69D6"/>
    <w:rsid w:val="008E70F4"/>
    <w:rsid w:val="008F0349"/>
    <w:rsid w:val="008F0641"/>
    <w:rsid w:val="008F2265"/>
    <w:rsid w:val="008F3739"/>
    <w:rsid w:val="008F4DD4"/>
    <w:rsid w:val="008F536E"/>
    <w:rsid w:val="008F5E24"/>
    <w:rsid w:val="008F756D"/>
    <w:rsid w:val="008F7FD6"/>
    <w:rsid w:val="00903C7E"/>
    <w:rsid w:val="00903FB5"/>
    <w:rsid w:val="00905672"/>
    <w:rsid w:val="00905D1C"/>
    <w:rsid w:val="00906EA8"/>
    <w:rsid w:val="00907318"/>
    <w:rsid w:val="00910D87"/>
    <w:rsid w:val="00912821"/>
    <w:rsid w:val="0091297E"/>
    <w:rsid w:val="0091539F"/>
    <w:rsid w:val="009159E6"/>
    <w:rsid w:val="009167D6"/>
    <w:rsid w:val="0091712F"/>
    <w:rsid w:val="00922FF1"/>
    <w:rsid w:val="009230E8"/>
    <w:rsid w:val="00923788"/>
    <w:rsid w:val="00923C83"/>
    <w:rsid w:val="00924B2E"/>
    <w:rsid w:val="0092574B"/>
    <w:rsid w:val="00927CA7"/>
    <w:rsid w:val="00930A9C"/>
    <w:rsid w:val="0093104E"/>
    <w:rsid w:val="0093145F"/>
    <w:rsid w:val="009331D8"/>
    <w:rsid w:val="009338B8"/>
    <w:rsid w:val="00933B1F"/>
    <w:rsid w:val="009354FA"/>
    <w:rsid w:val="00935BFF"/>
    <w:rsid w:val="00936E2E"/>
    <w:rsid w:val="00936E7D"/>
    <w:rsid w:val="00937062"/>
    <w:rsid w:val="009415A0"/>
    <w:rsid w:val="00941A98"/>
    <w:rsid w:val="00942BFD"/>
    <w:rsid w:val="00943290"/>
    <w:rsid w:val="00944B73"/>
    <w:rsid w:val="00944D51"/>
    <w:rsid w:val="009461AC"/>
    <w:rsid w:val="00946E5D"/>
    <w:rsid w:val="009472F5"/>
    <w:rsid w:val="00947472"/>
    <w:rsid w:val="00947590"/>
    <w:rsid w:val="00951380"/>
    <w:rsid w:val="009523A8"/>
    <w:rsid w:val="00952CC4"/>
    <w:rsid w:val="0095395D"/>
    <w:rsid w:val="00953DDC"/>
    <w:rsid w:val="00954E68"/>
    <w:rsid w:val="00955330"/>
    <w:rsid w:val="00955576"/>
    <w:rsid w:val="009571B7"/>
    <w:rsid w:val="00957C1E"/>
    <w:rsid w:val="009645F4"/>
    <w:rsid w:val="0096521F"/>
    <w:rsid w:val="009659A7"/>
    <w:rsid w:val="0096755C"/>
    <w:rsid w:val="00967A82"/>
    <w:rsid w:val="00970212"/>
    <w:rsid w:val="00972213"/>
    <w:rsid w:val="00972602"/>
    <w:rsid w:val="00972CBF"/>
    <w:rsid w:val="00974D27"/>
    <w:rsid w:val="0097598C"/>
    <w:rsid w:val="009762BC"/>
    <w:rsid w:val="00977079"/>
    <w:rsid w:val="009770FF"/>
    <w:rsid w:val="009773A4"/>
    <w:rsid w:val="00977760"/>
    <w:rsid w:val="009812FD"/>
    <w:rsid w:val="009814D4"/>
    <w:rsid w:val="009822F5"/>
    <w:rsid w:val="00982569"/>
    <w:rsid w:val="009839DD"/>
    <w:rsid w:val="00984434"/>
    <w:rsid w:val="0098691B"/>
    <w:rsid w:val="009871E8"/>
    <w:rsid w:val="00990856"/>
    <w:rsid w:val="00990C3D"/>
    <w:rsid w:val="00991650"/>
    <w:rsid w:val="00991C22"/>
    <w:rsid w:val="00991CDB"/>
    <w:rsid w:val="009920AC"/>
    <w:rsid w:val="00992B4B"/>
    <w:rsid w:val="009935B3"/>
    <w:rsid w:val="00994F28"/>
    <w:rsid w:val="009968B9"/>
    <w:rsid w:val="00997516"/>
    <w:rsid w:val="009A00E4"/>
    <w:rsid w:val="009A19D4"/>
    <w:rsid w:val="009A2AF2"/>
    <w:rsid w:val="009A386E"/>
    <w:rsid w:val="009A491F"/>
    <w:rsid w:val="009A4A72"/>
    <w:rsid w:val="009A4E0F"/>
    <w:rsid w:val="009B033A"/>
    <w:rsid w:val="009B134D"/>
    <w:rsid w:val="009B2C16"/>
    <w:rsid w:val="009B44B0"/>
    <w:rsid w:val="009B4520"/>
    <w:rsid w:val="009B5D85"/>
    <w:rsid w:val="009B6B46"/>
    <w:rsid w:val="009C0B8A"/>
    <w:rsid w:val="009C2094"/>
    <w:rsid w:val="009C351D"/>
    <w:rsid w:val="009C4DAE"/>
    <w:rsid w:val="009C61D1"/>
    <w:rsid w:val="009C71CC"/>
    <w:rsid w:val="009D1915"/>
    <w:rsid w:val="009D385B"/>
    <w:rsid w:val="009D40B1"/>
    <w:rsid w:val="009E1182"/>
    <w:rsid w:val="009E1F19"/>
    <w:rsid w:val="009E2FCC"/>
    <w:rsid w:val="009E345D"/>
    <w:rsid w:val="009E3E41"/>
    <w:rsid w:val="009E4544"/>
    <w:rsid w:val="009E49A9"/>
    <w:rsid w:val="009E5731"/>
    <w:rsid w:val="009E5A8A"/>
    <w:rsid w:val="009E7B02"/>
    <w:rsid w:val="009F21AD"/>
    <w:rsid w:val="009F7AAE"/>
    <w:rsid w:val="00A00AA6"/>
    <w:rsid w:val="00A00B46"/>
    <w:rsid w:val="00A010D0"/>
    <w:rsid w:val="00A03121"/>
    <w:rsid w:val="00A06369"/>
    <w:rsid w:val="00A070CD"/>
    <w:rsid w:val="00A07A04"/>
    <w:rsid w:val="00A10400"/>
    <w:rsid w:val="00A1058D"/>
    <w:rsid w:val="00A11D45"/>
    <w:rsid w:val="00A1264C"/>
    <w:rsid w:val="00A132E1"/>
    <w:rsid w:val="00A2237E"/>
    <w:rsid w:val="00A224B1"/>
    <w:rsid w:val="00A225DC"/>
    <w:rsid w:val="00A22E04"/>
    <w:rsid w:val="00A23780"/>
    <w:rsid w:val="00A238FD"/>
    <w:rsid w:val="00A2409C"/>
    <w:rsid w:val="00A24E41"/>
    <w:rsid w:val="00A25182"/>
    <w:rsid w:val="00A27249"/>
    <w:rsid w:val="00A27AE2"/>
    <w:rsid w:val="00A318C4"/>
    <w:rsid w:val="00A31F41"/>
    <w:rsid w:val="00A31FF7"/>
    <w:rsid w:val="00A32CC2"/>
    <w:rsid w:val="00A33A9D"/>
    <w:rsid w:val="00A359A8"/>
    <w:rsid w:val="00A36C91"/>
    <w:rsid w:val="00A37E5D"/>
    <w:rsid w:val="00A37F03"/>
    <w:rsid w:val="00A40564"/>
    <w:rsid w:val="00A41FB1"/>
    <w:rsid w:val="00A41FEB"/>
    <w:rsid w:val="00A45EFE"/>
    <w:rsid w:val="00A46259"/>
    <w:rsid w:val="00A50A53"/>
    <w:rsid w:val="00A510C4"/>
    <w:rsid w:val="00A52504"/>
    <w:rsid w:val="00A54F04"/>
    <w:rsid w:val="00A56B4A"/>
    <w:rsid w:val="00A56C58"/>
    <w:rsid w:val="00A5711B"/>
    <w:rsid w:val="00A61501"/>
    <w:rsid w:val="00A61C8C"/>
    <w:rsid w:val="00A62182"/>
    <w:rsid w:val="00A62643"/>
    <w:rsid w:val="00A6407F"/>
    <w:rsid w:val="00A65AFA"/>
    <w:rsid w:val="00A758BE"/>
    <w:rsid w:val="00A76811"/>
    <w:rsid w:val="00A77F83"/>
    <w:rsid w:val="00A80F56"/>
    <w:rsid w:val="00A817B7"/>
    <w:rsid w:val="00A82463"/>
    <w:rsid w:val="00A83338"/>
    <w:rsid w:val="00A84F64"/>
    <w:rsid w:val="00A8648B"/>
    <w:rsid w:val="00A86C27"/>
    <w:rsid w:val="00A90A0B"/>
    <w:rsid w:val="00A9194E"/>
    <w:rsid w:val="00A92691"/>
    <w:rsid w:val="00A9270B"/>
    <w:rsid w:val="00A9365F"/>
    <w:rsid w:val="00A9390B"/>
    <w:rsid w:val="00A93F56"/>
    <w:rsid w:val="00A941C8"/>
    <w:rsid w:val="00A95992"/>
    <w:rsid w:val="00A959DD"/>
    <w:rsid w:val="00A96C3F"/>
    <w:rsid w:val="00AA115B"/>
    <w:rsid w:val="00AA3FFB"/>
    <w:rsid w:val="00AA504D"/>
    <w:rsid w:val="00AA52F8"/>
    <w:rsid w:val="00AA61DE"/>
    <w:rsid w:val="00AA7B37"/>
    <w:rsid w:val="00AA7EEA"/>
    <w:rsid w:val="00AB0D06"/>
    <w:rsid w:val="00AB3CDD"/>
    <w:rsid w:val="00AB5E31"/>
    <w:rsid w:val="00AB7682"/>
    <w:rsid w:val="00AB7882"/>
    <w:rsid w:val="00AB78AF"/>
    <w:rsid w:val="00AC1ED5"/>
    <w:rsid w:val="00AC1F67"/>
    <w:rsid w:val="00AC7446"/>
    <w:rsid w:val="00AC7C15"/>
    <w:rsid w:val="00AD00F7"/>
    <w:rsid w:val="00AD0E5A"/>
    <w:rsid w:val="00AD1220"/>
    <w:rsid w:val="00AD3422"/>
    <w:rsid w:val="00AD3776"/>
    <w:rsid w:val="00AD4D9A"/>
    <w:rsid w:val="00AE13E4"/>
    <w:rsid w:val="00AE2FFF"/>
    <w:rsid w:val="00AE3ED7"/>
    <w:rsid w:val="00AE46E1"/>
    <w:rsid w:val="00AE4A78"/>
    <w:rsid w:val="00AE6750"/>
    <w:rsid w:val="00AF01C1"/>
    <w:rsid w:val="00AF1309"/>
    <w:rsid w:val="00AF1C51"/>
    <w:rsid w:val="00AF27E3"/>
    <w:rsid w:val="00AF3854"/>
    <w:rsid w:val="00AF3EFF"/>
    <w:rsid w:val="00AF5BAC"/>
    <w:rsid w:val="00AF5F1D"/>
    <w:rsid w:val="00AF6E98"/>
    <w:rsid w:val="00AF7AD1"/>
    <w:rsid w:val="00B00EFD"/>
    <w:rsid w:val="00B01E68"/>
    <w:rsid w:val="00B02927"/>
    <w:rsid w:val="00B02ED8"/>
    <w:rsid w:val="00B04341"/>
    <w:rsid w:val="00B04A33"/>
    <w:rsid w:val="00B04DFA"/>
    <w:rsid w:val="00B0566C"/>
    <w:rsid w:val="00B1146E"/>
    <w:rsid w:val="00B12A60"/>
    <w:rsid w:val="00B12B6A"/>
    <w:rsid w:val="00B1532A"/>
    <w:rsid w:val="00B1534A"/>
    <w:rsid w:val="00B15FCB"/>
    <w:rsid w:val="00B1623F"/>
    <w:rsid w:val="00B1661A"/>
    <w:rsid w:val="00B166C7"/>
    <w:rsid w:val="00B167E3"/>
    <w:rsid w:val="00B16C38"/>
    <w:rsid w:val="00B21A59"/>
    <w:rsid w:val="00B22B06"/>
    <w:rsid w:val="00B2350E"/>
    <w:rsid w:val="00B2730C"/>
    <w:rsid w:val="00B303D0"/>
    <w:rsid w:val="00B31D75"/>
    <w:rsid w:val="00B329B9"/>
    <w:rsid w:val="00B32A23"/>
    <w:rsid w:val="00B33834"/>
    <w:rsid w:val="00B34C7A"/>
    <w:rsid w:val="00B34D73"/>
    <w:rsid w:val="00B35923"/>
    <w:rsid w:val="00B35D25"/>
    <w:rsid w:val="00B3744A"/>
    <w:rsid w:val="00B37664"/>
    <w:rsid w:val="00B37ABC"/>
    <w:rsid w:val="00B37E87"/>
    <w:rsid w:val="00B40106"/>
    <w:rsid w:val="00B4274D"/>
    <w:rsid w:val="00B427CC"/>
    <w:rsid w:val="00B42EB0"/>
    <w:rsid w:val="00B42FF0"/>
    <w:rsid w:val="00B439BA"/>
    <w:rsid w:val="00B444F4"/>
    <w:rsid w:val="00B47925"/>
    <w:rsid w:val="00B50ACD"/>
    <w:rsid w:val="00B50EDC"/>
    <w:rsid w:val="00B51F6B"/>
    <w:rsid w:val="00B53187"/>
    <w:rsid w:val="00B5356F"/>
    <w:rsid w:val="00B54ADB"/>
    <w:rsid w:val="00B556EA"/>
    <w:rsid w:val="00B56569"/>
    <w:rsid w:val="00B57E00"/>
    <w:rsid w:val="00B61317"/>
    <w:rsid w:val="00B6199D"/>
    <w:rsid w:val="00B61ED7"/>
    <w:rsid w:val="00B6255A"/>
    <w:rsid w:val="00B651DA"/>
    <w:rsid w:val="00B67E7D"/>
    <w:rsid w:val="00B67FE9"/>
    <w:rsid w:val="00B74F08"/>
    <w:rsid w:val="00B7550C"/>
    <w:rsid w:val="00B756B6"/>
    <w:rsid w:val="00B75A79"/>
    <w:rsid w:val="00B7637E"/>
    <w:rsid w:val="00B765C7"/>
    <w:rsid w:val="00B77341"/>
    <w:rsid w:val="00B775E9"/>
    <w:rsid w:val="00B77F2B"/>
    <w:rsid w:val="00B81741"/>
    <w:rsid w:val="00B859F8"/>
    <w:rsid w:val="00B85F09"/>
    <w:rsid w:val="00B8600D"/>
    <w:rsid w:val="00B90022"/>
    <w:rsid w:val="00B91984"/>
    <w:rsid w:val="00B96F44"/>
    <w:rsid w:val="00BA20C8"/>
    <w:rsid w:val="00BA651C"/>
    <w:rsid w:val="00BA7D5E"/>
    <w:rsid w:val="00BB1241"/>
    <w:rsid w:val="00BB396D"/>
    <w:rsid w:val="00BB40F4"/>
    <w:rsid w:val="00BB5C1B"/>
    <w:rsid w:val="00BB6E3A"/>
    <w:rsid w:val="00BB7D53"/>
    <w:rsid w:val="00BC1910"/>
    <w:rsid w:val="00BC1A0B"/>
    <w:rsid w:val="00BC1C12"/>
    <w:rsid w:val="00BC3B68"/>
    <w:rsid w:val="00BC5465"/>
    <w:rsid w:val="00BC71C1"/>
    <w:rsid w:val="00BC7B68"/>
    <w:rsid w:val="00BD0E1A"/>
    <w:rsid w:val="00BD11BE"/>
    <w:rsid w:val="00BD32AD"/>
    <w:rsid w:val="00BD458A"/>
    <w:rsid w:val="00BD4B3B"/>
    <w:rsid w:val="00BD5F32"/>
    <w:rsid w:val="00BE0F1D"/>
    <w:rsid w:val="00BE1116"/>
    <w:rsid w:val="00BE39E6"/>
    <w:rsid w:val="00BE3C51"/>
    <w:rsid w:val="00BE3C53"/>
    <w:rsid w:val="00BE50CF"/>
    <w:rsid w:val="00BE59F7"/>
    <w:rsid w:val="00BE6001"/>
    <w:rsid w:val="00BE672F"/>
    <w:rsid w:val="00BE70AA"/>
    <w:rsid w:val="00BE7271"/>
    <w:rsid w:val="00BF0C9D"/>
    <w:rsid w:val="00BF32F6"/>
    <w:rsid w:val="00BF3AD5"/>
    <w:rsid w:val="00BF3B6F"/>
    <w:rsid w:val="00BF4180"/>
    <w:rsid w:val="00BF5BDB"/>
    <w:rsid w:val="00BF6277"/>
    <w:rsid w:val="00BF7EE9"/>
    <w:rsid w:val="00C00ED5"/>
    <w:rsid w:val="00C01B90"/>
    <w:rsid w:val="00C01BCE"/>
    <w:rsid w:val="00C02403"/>
    <w:rsid w:val="00C04133"/>
    <w:rsid w:val="00C06E95"/>
    <w:rsid w:val="00C06E9F"/>
    <w:rsid w:val="00C07487"/>
    <w:rsid w:val="00C10163"/>
    <w:rsid w:val="00C11029"/>
    <w:rsid w:val="00C118E3"/>
    <w:rsid w:val="00C11C75"/>
    <w:rsid w:val="00C13CD9"/>
    <w:rsid w:val="00C14682"/>
    <w:rsid w:val="00C152C5"/>
    <w:rsid w:val="00C15543"/>
    <w:rsid w:val="00C17550"/>
    <w:rsid w:val="00C224AD"/>
    <w:rsid w:val="00C22AF3"/>
    <w:rsid w:val="00C22C24"/>
    <w:rsid w:val="00C22E60"/>
    <w:rsid w:val="00C23271"/>
    <w:rsid w:val="00C23DB6"/>
    <w:rsid w:val="00C23EA5"/>
    <w:rsid w:val="00C2583C"/>
    <w:rsid w:val="00C25D13"/>
    <w:rsid w:val="00C26AB9"/>
    <w:rsid w:val="00C278C7"/>
    <w:rsid w:val="00C27B04"/>
    <w:rsid w:val="00C27B5E"/>
    <w:rsid w:val="00C27BFF"/>
    <w:rsid w:val="00C327D9"/>
    <w:rsid w:val="00C33A90"/>
    <w:rsid w:val="00C3736F"/>
    <w:rsid w:val="00C406C9"/>
    <w:rsid w:val="00C45875"/>
    <w:rsid w:val="00C505BC"/>
    <w:rsid w:val="00C518D7"/>
    <w:rsid w:val="00C52B30"/>
    <w:rsid w:val="00C53F06"/>
    <w:rsid w:val="00C545E7"/>
    <w:rsid w:val="00C549E6"/>
    <w:rsid w:val="00C55F79"/>
    <w:rsid w:val="00C56A9B"/>
    <w:rsid w:val="00C5787E"/>
    <w:rsid w:val="00C60873"/>
    <w:rsid w:val="00C617C6"/>
    <w:rsid w:val="00C630BE"/>
    <w:rsid w:val="00C63D69"/>
    <w:rsid w:val="00C653FD"/>
    <w:rsid w:val="00C66891"/>
    <w:rsid w:val="00C67AAF"/>
    <w:rsid w:val="00C71A7F"/>
    <w:rsid w:val="00C7392C"/>
    <w:rsid w:val="00C757EE"/>
    <w:rsid w:val="00C75AE3"/>
    <w:rsid w:val="00C76A29"/>
    <w:rsid w:val="00C76AFF"/>
    <w:rsid w:val="00C770F5"/>
    <w:rsid w:val="00C801E1"/>
    <w:rsid w:val="00C82B6E"/>
    <w:rsid w:val="00C82E57"/>
    <w:rsid w:val="00C82FAB"/>
    <w:rsid w:val="00C83550"/>
    <w:rsid w:val="00C83EFB"/>
    <w:rsid w:val="00C845F3"/>
    <w:rsid w:val="00C85675"/>
    <w:rsid w:val="00C874FA"/>
    <w:rsid w:val="00C87E77"/>
    <w:rsid w:val="00C9022B"/>
    <w:rsid w:val="00C90E6E"/>
    <w:rsid w:val="00C959AC"/>
    <w:rsid w:val="00C96DEE"/>
    <w:rsid w:val="00C97491"/>
    <w:rsid w:val="00CA5F43"/>
    <w:rsid w:val="00CA7418"/>
    <w:rsid w:val="00CA7500"/>
    <w:rsid w:val="00CA7D03"/>
    <w:rsid w:val="00CB01F8"/>
    <w:rsid w:val="00CB0E74"/>
    <w:rsid w:val="00CB21D7"/>
    <w:rsid w:val="00CB2E57"/>
    <w:rsid w:val="00CB3375"/>
    <w:rsid w:val="00CB46EA"/>
    <w:rsid w:val="00CB5541"/>
    <w:rsid w:val="00CB5F1C"/>
    <w:rsid w:val="00CB7CC1"/>
    <w:rsid w:val="00CC085E"/>
    <w:rsid w:val="00CC3BCE"/>
    <w:rsid w:val="00CC42F0"/>
    <w:rsid w:val="00CC4FF7"/>
    <w:rsid w:val="00CC570F"/>
    <w:rsid w:val="00CC6A01"/>
    <w:rsid w:val="00CD061A"/>
    <w:rsid w:val="00CD0A9C"/>
    <w:rsid w:val="00CD1677"/>
    <w:rsid w:val="00CD2342"/>
    <w:rsid w:val="00CD3BD3"/>
    <w:rsid w:val="00CD516A"/>
    <w:rsid w:val="00CD5BAE"/>
    <w:rsid w:val="00CD62B7"/>
    <w:rsid w:val="00CE0559"/>
    <w:rsid w:val="00CE247B"/>
    <w:rsid w:val="00CE26FB"/>
    <w:rsid w:val="00CE2878"/>
    <w:rsid w:val="00CE4373"/>
    <w:rsid w:val="00CE4E24"/>
    <w:rsid w:val="00CE52CB"/>
    <w:rsid w:val="00CE5BC8"/>
    <w:rsid w:val="00CE639A"/>
    <w:rsid w:val="00CF082D"/>
    <w:rsid w:val="00CF0995"/>
    <w:rsid w:val="00CF19AC"/>
    <w:rsid w:val="00CF30D2"/>
    <w:rsid w:val="00CF34AB"/>
    <w:rsid w:val="00CF43EC"/>
    <w:rsid w:val="00CF4491"/>
    <w:rsid w:val="00CF4EDC"/>
    <w:rsid w:val="00CF5449"/>
    <w:rsid w:val="00CF5468"/>
    <w:rsid w:val="00CF6447"/>
    <w:rsid w:val="00CF6CF2"/>
    <w:rsid w:val="00D0050A"/>
    <w:rsid w:val="00D012ED"/>
    <w:rsid w:val="00D01FAB"/>
    <w:rsid w:val="00D03A4F"/>
    <w:rsid w:val="00D04421"/>
    <w:rsid w:val="00D05C8E"/>
    <w:rsid w:val="00D064B7"/>
    <w:rsid w:val="00D06578"/>
    <w:rsid w:val="00D07C7B"/>
    <w:rsid w:val="00D10440"/>
    <w:rsid w:val="00D11BD7"/>
    <w:rsid w:val="00D132AD"/>
    <w:rsid w:val="00D13C5C"/>
    <w:rsid w:val="00D147FB"/>
    <w:rsid w:val="00D1650C"/>
    <w:rsid w:val="00D17026"/>
    <w:rsid w:val="00D1748D"/>
    <w:rsid w:val="00D202D1"/>
    <w:rsid w:val="00D20509"/>
    <w:rsid w:val="00D213AD"/>
    <w:rsid w:val="00D22143"/>
    <w:rsid w:val="00D22B89"/>
    <w:rsid w:val="00D235CE"/>
    <w:rsid w:val="00D266FE"/>
    <w:rsid w:val="00D271FB"/>
    <w:rsid w:val="00D2720C"/>
    <w:rsid w:val="00D274C9"/>
    <w:rsid w:val="00D30D9C"/>
    <w:rsid w:val="00D32E41"/>
    <w:rsid w:val="00D33D90"/>
    <w:rsid w:val="00D35BC4"/>
    <w:rsid w:val="00D36DC5"/>
    <w:rsid w:val="00D37C5E"/>
    <w:rsid w:val="00D37D9B"/>
    <w:rsid w:val="00D4079F"/>
    <w:rsid w:val="00D41E7C"/>
    <w:rsid w:val="00D43CB4"/>
    <w:rsid w:val="00D4578C"/>
    <w:rsid w:val="00D4654D"/>
    <w:rsid w:val="00D4781B"/>
    <w:rsid w:val="00D47B06"/>
    <w:rsid w:val="00D47DC0"/>
    <w:rsid w:val="00D535C4"/>
    <w:rsid w:val="00D544A5"/>
    <w:rsid w:val="00D548E6"/>
    <w:rsid w:val="00D54F18"/>
    <w:rsid w:val="00D55652"/>
    <w:rsid w:val="00D567F6"/>
    <w:rsid w:val="00D6016B"/>
    <w:rsid w:val="00D6093C"/>
    <w:rsid w:val="00D61556"/>
    <w:rsid w:val="00D61602"/>
    <w:rsid w:val="00D63FCB"/>
    <w:rsid w:val="00D64C1C"/>
    <w:rsid w:val="00D6592B"/>
    <w:rsid w:val="00D65952"/>
    <w:rsid w:val="00D703F0"/>
    <w:rsid w:val="00D706A8"/>
    <w:rsid w:val="00D7175B"/>
    <w:rsid w:val="00D72913"/>
    <w:rsid w:val="00D737DC"/>
    <w:rsid w:val="00D73B7D"/>
    <w:rsid w:val="00D74595"/>
    <w:rsid w:val="00D77BCC"/>
    <w:rsid w:val="00D8134A"/>
    <w:rsid w:val="00D82F5F"/>
    <w:rsid w:val="00D84E85"/>
    <w:rsid w:val="00D915CD"/>
    <w:rsid w:val="00D91815"/>
    <w:rsid w:val="00D922E9"/>
    <w:rsid w:val="00D92874"/>
    <w:rsid w:val="00D92D81"/>
    <w:rsid w:val="00D9306B"/>
    <w:rsid w:val="00D93A65"/>
    <w:rsid w:val="00D94536"/>
    <w:rsid w:val="00D959D5"/>
    <w:rsid w:val="00D9659D"/>
    <w:rsid w:val="00D96C38"/>
    <w:rsid w:val="00DA017A"/>
    <w:rsid w:val="00DA0C0C"/>
    <w:rsid w:val="00DA11D0"/>
    <w:rsid w:val="00DA1ABD"/>
    <w:rsid w:val="00DA1CFA"/>
    <w:rsid w:val="00DA26D8"/>
    <w:rsid w:val="00DA3926"/>
    <w:rsid w:val="00DA3CE9"/>
    <w:rsid w:val="00DA4295"/>
    <w:rsid w:val="00DA44E3"/>
    <w:rsid w:val="00DA48C0"/>
    <w:rsid w:val="00DA555F"/>
    <w:rsid w:val="00DB1780"/>
    <w:rsid w:val="00DB40CA"/>
    <w:rsid w:val="00DB47A6"/>
    <w:rsid w:val="00DB4DBA"/>
    <w:rsid w:val="00DB529B"/>
    <w:rsid w:val="00DB7BF3"/>
    <w:rsid w:val="00DC0059"/>
    <w:rsid w:val="00DC0149"/>
    <w:rsid w:val="00DC0555"/>
    <w:rsid w:val="00DC05DF"/>
    <w:rsid w:val="00DC0943"/>
    <w:rsid w:val="00DC09AF"/>
    <w:rsid w:val="00DC0D75"/>
    <w:rsid w:val="00DC4F4F"/>
    <w:rsid w:val="00DC5EC5"/>
    <w:rsid w:val="00DC609A"/>
    <w:rsid w:val="00DC7BA1"/>
    <w:rsid w:val="00DD134F"/>
    <w:rsid w:val="00DD4FDA"/>
    <w:rsid w:val="00DD58C9"/>
    <w:rsid w:val="00DD62E6"/>
    <w:rsid w:val="00DE0AA0"/>
    <w:rsid w:val="00DE1A1B"/>
    <w:rsid w:val="00DE2927"/>
    <w:rsid w:val="00DE3A76"/>
    <w:rsid w:val="00DE536E"/>
    <w:rsid w:val="00DE5622"/>
    <w:rsid w:val="00DE643E"/>
    <w:rsid w:val="00DF104A"/>
    <w:rsid w:val="00DF14F0"/>
    <w:rsid w:val="00DF25CD"/>
    <w:rsid w:val="00DF3586"/>
    <w:rsid w:val="00DF370C"/>
    <w:rsid w:val="00DF43BF"/>
    <w:rsid w:val="00DF4DEC"/>
    <w:rsid w:val="00DF4F04"/>
    <w:rsid w:val="00DF5D20"/>
    <w:rsid w:val="00DF7C82"/>
    <w:rsid w:val="00E00FD7"/>
    <w:rsid w:val="00E031F1"/>
    <w:rsid w:val="00E032BD"/>
    <w:rsid w:val="00E041A8"/>
    <w:rsid w:val="00E045AE"/>
    <w:rsid w:val="00E057CF"/>
    <w:rsid w:val="00E05D13"/>
    <w:rsid w:val="00E101B3"/>
    <w:rsid w:val="00E112B1"/>
    <w:rsid w:val="00E114B9"/>
    <w:rsid w:val="00E116A6"/>
    <w:rsid w:val="00E13AB2"/>
    <w:rsid w:val="00E141F8"/>
    <w:rsid w:val="00E14769"/>
    <w:rsid w:val="00E14D51"/>
    <w:rsid w:val="00E159C9"/>
    <w:rsid w:val="00E164FB"/>
    <w:rsid w:val="00E16538"/>
    <w:rsid w:val="00E20A5F"/>
    <w:rsid w:val="00E214A9"/>
    <w:rsid w:val="00E223E7"/>
    <w:rsid w:val="00E22C72"/>
    <w:rsid w:val="00E2333D"/>
    <w:rsid w:val="00E23726"/>
    <w:rsid w:val="00E23E17"/>
    <w:rsid w:val="00E24EEA"/>
    <w:rsid w:val="00E32DF0"/>
    <w:rsid w:val="00E3499C"/>
    <w:rsid w:val="00E3505C"/>
    <w:rsid w:val="00E369BC"/>
    <w:rsid w:val="00E37E94"/>
    <w:rsid w:val="00E40715"/>
    <w:rsid w:val="00E41FC4"/>
    <w:rsid w:val="00E434C1"/>
    <w:rsid w:val="00E44D1F"/>
    <w:rsid w:val="00E46857"/>
    <w:rsid w:val="00E47DAC"/>
    <w:rsid w:val="00E502B1"/>
    <w:rsid w:val="00E51FE8"/>
    <w:rsid w:val="00E525B1"/>
    <w:rsid w:val="00E548DF"/>
    <w:rsid w:val="00E556E2"/>
    <w:rsid w:val="00E55712"/>
    <w:rsid w:val="00E55DE4"/>
    <w:rsid w:val="00E57206"/>
    <w:rsid w:val="00E57B11"/>
    <w:rsid w:val="00E61674"/>
    <w:rsid w:val="00E62022"/>
    <w:rsid w:val="00E633CB"/>
    <w:rsid w:val="00E637C2"/>
    <w:rsid w:val="00E6416E"/>
    <w:rsid w:val="00E649E9"/>
    <w:rsid w:val="00E6554D"/>
    <w:rsid w:val="00E6555F"/>
    <w:rsid w:val="00E67C75"/>
    <w:rsid w:val="00E70D31"/>
    <w:rsid w:val="00E71A17"/>
    <w:rsid w:val="00E725AD"/>
    <w:rsid w:val="00E745F0"/>
    <w:rsid w:val="00E747CF"/>
    <w:rsid w:val="00E767CF"/>
    <w:rsid w:val="00E775EA"/>
    <w:rsid w:val="00E8011F"/>
    <w:rsid w:val="00E8278A"/>
    <w:rsid w:val="00E844A1"/>
    <w:rsid w:val="00E850D5"/>
    <w:rsid w:val="00E863CB"/>
    <w:rsid w:val="00E8765D"/>
    <w:rsid w:val="00E879B9"/>
    <w:rsid w:val="00E9253A"/>
    <w:rsid w:val="00E935BF"/>
    <w:rsid w:val="00E93E1C"/>
    <w:rsid w:val="00E960FA"/>
    <w:rsid w:val="00E96488"/>
    <w:rsid w:val="00EA0068"/>
    <w:rsid w:val="00EA17C4"/>
    <w:rsid w:val="00EA1B60"/>
    <w:rsid w:val="00EA4C3D"/>
    <w:rsid w:val="00EA553B"/>
    <w:rsid w:val="00EA61C3"/>
    <w:rsid w:val="00EA6474"/>
    <w:rsid w:val="00EA7673"/>
    <w:rsid w:val="00EB1FE9"/>
    <w:rsid w:val="00EB2344"/>
    <w:rsid w:val="00EB2529"/>
    <w:rsid w:val="00EB34FC"/>
    <w:rsid w:val="00EB60B3"/>
    <w:rsid w:val="00EB6DBC"/>
    <w:rsid w:val="00EC056A"/>
    <w:rsid w:val="00EC245A"/>
    <w:rsid w:val="00EC37F3"/>
    <w:rsid w:val="00EC5541"/>
    <w:rsid w:val="00ED131B"/>
    <w:rsid w:val="00ED1447"/>
    <w:rsid w:val="00ED1D9A"/>
    <w:rsid w:val="00ED25F5"/>
    <w:rsid w:val="00ED3B46"/>
    <w:rsid w:val="00ED3DBC"/>
    <w:rsid w:val="00ED3F45"/>
    <w:rsid w:val="00ED4899"/>
    <w:rsid w:val="00ED6270"/>
    <w:rsid w:val="00ED6487"/>
    <w:rsid w:val="00ED72A4"/>
    <w:rsid w:val="00EE0B3F"/>
    <w:rsid w:val="00EE0E9D"/>
    <w:rsid w:val="00EE10AE"/>
    <w:rsid w:val="00EE2C80"/>
    <w:rsid w:val="00EE555A"/>
    <w:rsid w:val="00EE5908"/>
    <w:rsid w:val="00EE5BDB"/>
    <w:rsid w:val="00EE61D5"/>
    <w:rsid w:val="00EE7BAE"/>
    <w:rsid w:val="00EF13DA"/>
    <w:rsid w:val="00EF1EB7"/>
    <w:rsid w:val="00EF20B1"/>
    <w:rsid w:val="00EF395F"/>
    <w:rsid w:val="00EF5426"/>
    <w:rsid w:val="00EF5641"/>
    <w:rsid w:val="00EF6126"/>
    <w:rsid w:val="00EF6A12"/>
    <w:rsid w:val="00EF7056"/>
    <w:rsid w:val="00F02444"/>
    <w:rsid w:val="00F05D92"/>
    <w:rsid w:val="00F0711D"/>
    <w:rsid w:val="00F074BB"/>
    <w:rsid w:val="00F07AC9"/>
    <w:rsid w:val="00F1117C"/>
    <w:rsid w:val="00F119FF"/>
    <w:rsid w:val="00F12B8B"/>
    <w:rsid w:val="00F13F66"/>
    <w:rsid w:val="00F14FBA"/>
    <w:rsid w:val="00F174ED"/>
    <w:rsid w:val="00F175CC"/>
    <w:rsid w:val="00F17ABA"/>
    <w:rsid w:val="00F2128C"/>
    <w:rsid w:val="00F230BB"/>
    <w:rsid w:val="00F23452"/>
    <w:rsid w:val="00F248D1"/>
    <w:rsid w:val="00F2528A"/>
    <w:rsid w:val="00F26824"/>
    <w:rsid w:val="00F31F91"/>
    <w:rsid w:val="00F3362A"/>
    <w:rsid w:val="00F35C9D"/>
    <w:rsid w:val="00F369B5"/>
    <w:rsid w:val="00F4032B"/>
    <w:rsid w:val="00F40594"/>
    <w:rsid w:val="00F41CDD"/>
    <w:rsid w:val="00F422F8"/>
    <w:rsid w:val="00F43B65"/>
    <w:rsid w:val="00F4463C"/>
    <w:rsid w:val="00F45554"/>
    <w:rsid w:val="00F47931"/>
    <w:rsid w:val="00F5037A"/>
    <w:rsid w:val="00F5085C"/>
    <w:rsid w:val="00F52684"/>
    <w:rsid w:val="00F52692"/>
    <w:rsid w:val="00F52849"/>
    <w:rsid w:val="00F53BD7"/>
    <w:rsid w:val="00F544EF"/>
    <w:rsid w:val="00F55874"/>
    <w:rsid w:val="00F56B0D"/>
    <w:rsid w:val="00F56C67"/>
    <w:rsid w:val="00F6073D"/>
    <w:rsid w:val="00F60E62"/>
    <w:rsid w:val="00F63436"/>
    <w:rsid w:val="00F6356B"/>
    <w:rsid w:val="00F63CB8"/>
    <w:rsid w:val="00F64093"/>
    <w:rsid w:val="00F65605"/>
    <w:rsid w:val="00F6672D"/>
    <w:rsid w:val="00F66BD9"/>
    <w:rsid w:val="00F70FC6"/>
    <w:rsid w:val="00F71A1E"/>
    <w:rsid w:val="00F744BF"/>
    <w:rsid w:val="00F749D0"/>
    <w:rsid w:val="00F766BB"/>
    <w:rsid w:val="00F76E41"/>
    <w:rsid w:val="00F777AA"/>
    <w:rsid w:val="00F83895"/>
    <w:rsid w:val="00F8470F"/>
    <w:rsid w:val="00F84A8C"/>
    <w:rsid w:val="00F85707"/>
    <w:rsid w:val="00F87897"/>
    <w:rsid w:val="00F90D51"/>
    <w:rsid w:val="00F91416"/>
    <w:rsid w:val="00F9223C"/>
    <w:rsid w:val="00F9441F"/>
    <w:rsid w:val="00F958CE"/>
    <w:rsid w:val="00F9773A"/>
    <w:rsid w:val="00F978E4"/>
    <w:rsid w:val="00F97FD7"/>
    <w:rsid w:val="00FA030B"/>
    <w:rsid w:val="00FA2056"/>
    <w:rsid w:val="00FA28A4"/>
    <w:rsid w:val="00FA2FA8"/>
    <w:rsid w:val="00FA2FCD"/>
    <w:rsid w:val="00FA31A8"/>
    <w:rsid w:val="00FB2085"/>
    <w:rsid w:val="00FB35ED"/>
    <w:rsid w:val="00FB6F62"/>
    <w:rsid w:val="00FB70FA"/>
    <w:rsid w:val="00FB73E5"/>
    <w:rsid w:val="00FB76B7"/>
    <w:rsid w:val="00FC4515"/>
    <w:rsid w:val="00FC4BFB"/>
    <w:rsid w:val="00FC5F04"/>
    <w:rsid w:val="00FD1C93"/>
    <w:rsid w:val="00FD2357"/>
    <w:rsid w:val="00FD3790"/>
    <w:rsid w:val="00FD39C3"/>
    <w:rsid w:val="00FD3EA2"/>
    <w:rsid w:val="00FD459B"/>
    <w:rsid w:val="00FD4B16"/>
    <w:rsid w:val="00FD5929"/>
    <w:rsid w:val="00FD65C1"/>
    <w:rsid w:val="00FD7EBB"/>
    <w:rsid w:val="00FE224C"/>
    <w:rsid w:val="00FE2FF3"/>
    <w:rsid w:val="00FE509A"/>
    <w:rsid w:val="00FE605F"/>
    <w:rsid w:val="00FE6ED7"/>
    <w:rsid w:val="00FF0D49"/>
    <w:rsid w:val="00FF1610"/>
    <w:rsid w:val="00FF1E46"/>
    <w:rsid w:val="00FF3409"/>
    <w:rsid w:val="00FF43ED"/>
    <w:rsid w:val="00FF48B7"/>
    <w:rsid w:val="00FF4DD1"/>
    <w:rsid w:val="00FF4FAA"/>
    <w:rsid w:val="00FF634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E18"/>
    <w:rPr>
      <w:sz w:val="24"/>
      <w:szCs w:val="24"/>
    </w:rPr>
  </w:style>
  <w:style w:type="paragraph" w:styleId="Titre1">
    <w:name w:val="heading 1"/>
    <w:basedOn w:val="Normal"/>
    <w:next w:val="Normal"/>
    <w:qFormat/>
    <w:rsid w:val="004A0E18"/>
    <w:pPr>
      <w:keepNext/>
      <w:pBdr>
        <w:top w:val="thickThinSmallGap" w:sz="24" w:space="1" w:color="auto"/>
        <w:left w:val="thickThinSmallGap" w:sz="24" w:space="4" w:color="auto"/>
        <w:bottom w:val="thinThickSmallGap" w:sz="24" w:space="1" w:color="auto"/>
        <w:right w:val="thinThickSmallGap" w:sz="24" w:space="4" w:color="auto"/>
      </w:pBdr>
      <w:jc w:val="center"/>
      <w:outlineLvl w:val="0"/>
    </w:pPr>
    <w:rPr>
      <w:b/>
      <w:bCs/>
      <w:sz w:val="32"/>
    </w:rPr>
  </w:style>
  <w:style w:type="paragraph" w:styleId="Titre2">
    <w:name w:val="heading 2"/>
    <w:basedOn w:val="Normal"/>
    <w:next w:val="Normal"/>
    <w:qFormat/>
    <w:rsid w:val="004A0E18"/>
    <w:pPr>
      <w:keepNext/>
      <w:outlineLvl w:val="1"/>
    </w:pPr>
    <w:rPr>
      <w:b/>
      <w:bCs/>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A0E18"/>
    <w:pPr>
      <w:tabs>
        <w:tab w:val="center" w:pos="4536"/>
        <w:tab w:val="right" w:pos="9072"/>
      </w:tabs>
    </w:pPr>
  </w:style>
  <w:style w:type="paragraph" w:styleId="Titre">
    <w:name w:val="Title"/>
    <w:basedOn w:val="Normal"/>
    <w:qFormat/>
    <w:rsid w:val="004A0E18"/>
    <w:pPr>
      <w:pBdr>
        <w:top w:val="thinThickSmallGap" w:sz="24" w:space="1" w:color="auto"/>
        <w:left w:val="thinThickSmallGap" w:sz="24" w:space="4" w:color="auto"/>
        <w:bottom w:val="thickThinSmallGap" w:sz="24" w:space="1" w:color="auto"/>
        <w:right w:val="thickThinSmallGap" w:sz="24" w:space="4" w:color="auto"/>
      </w:pBdr>
      <w:spacing w:line="360" w:lineRule="auto"/>
      <w:jc w:val="center"/>
    </w:pPr>
    <w:rPr>
      <w:rFonts w:ascii="Antique Olive" w:hAnsi="Antique Olive"/>
      <w:b/>
      <w:bCs/>
      <w:shadow/>
      <w:sz w:val="28"/>
    </w:rPr>
  </w:style>
  <w:style w:type="paragraph" w:styleId="Corpsdetexte">
    <w:name w:val="Body Text"/>
    <w:basedOn w:val="Normal"/>
    <w:link w:val="CorpsdetexteCar"/>
    <w:rsid w:val="004A0E18"/>
    <w:pPr>
      <w:jc w:val="both"/>
    </w:pPr>
  </w:style>
  <w:style w:type="paragraph" w:styleId="Corpsdetexte3">
    <w:name w:val="Body Text 3"/>
    <w:basedOn w:val="Normal"/>
    <w:rsid w:val="004A0E18"/>
    <w:pPr>
      <w:spacing w:after="120"/>
    </w:pPr>
    <w:rPr>
      <w:sz w:val="16"/>
      <w:szCs w:val="16"/>
    </w:rPr>
  </w:style>
  <w:style w:type="table" w:styleId="Grilledutableau">
    <w:name w:val="Table Grid"/>
    <w:basedOn w:val="TableauNormal"/>
    <w:rsid w:val="004A0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etexteCar">
    <w:name w:val="Corps de texte Car"/>
    <w:basedOn w:val="Policepardfaut"/>
    <w:link w:val="Corpsdetexte"/>
    <w:rsid w:val="004A0E18"/>
    <w:rPr>
      <w:sz w:val="24"/>
      <w:szCs w:val="24"/>
      <w:lang w:val="fr-FR" w:eastAsia="fr-FR" w:bidi="ar-SA"/>
    </w:rPr>
  </w:style>
  <w:style w:type="paragraph" w:styleId="Textedebulles">
    <w:name w:val="Balloon Text"/>
    <w:basedOn w:val="Normal"/>
    <w:semiHidden/>
    <w:rsid w:val="00460A84"/>
    <w:rPr>
      <w:rFonts w:ascii="Tahoma" w:hAnsi="Tahoma" w:cs="Tahoma"/>
      <w:sz w:val="16"/>
      <w:szCs w:val="16"/>
    </w:rPr>
  </w:style>
  <w:style w:type="paragraph" w:styleId="Pieddepage">
    <w:name w:val="footer"/>
    <w:basedOn w:val="Normal"/>
    <w:rsid w:val="003C5064"/>
    <w:pPr>
      <w:tabs>
        <w:tab w:val="center" w:pos="4536"/>
        <w:tab w:val="right" w:pos="9072"/>
      </w:tabs>
    </w:pPr>
  </w:style>
  <w:style w:type="character" w:styleId="Numrodepage">
    <w:name w:val="page number"/>
    <w:basedOn w:val="Policepardfaut"/>
    <w:rsid w:val="003C5064"/>
  </w:style>
  <w:style w:type="paragraph" w:styleId="Corpsdetexte2">
    <w:name w:val="Body Text 2"/>
    <w:basedOn w:val="Normal"/>
    <w:rsid w:val="007B4246"/>
    <w:pPr>
      <w:spacing w:after="120" w:line="480" w:lineRule="auto"/>
    </w:pPr>
  </w:style>
  <w:style w:type="paragraph" w:customStyle="1" w:styleId="LeMairerappellepropose">
    <w:name w:val="Le Maire rappelle/propose"/>
    <w:basedOn w:val="Normal"/>
    <w:rsid w:val="0095395D"/>
    <w:pPr>
      <w:widowControl w:val="0"/>
      <w:autoSpaceDE w:val="0"/>
      <w:autoSpaceDN w:val="0"/>
      <w:adjustRightInd w:val="0"/>
      <w:spacing w:before="240" w:after="240"/>
      <w:jc w:val="both"/>
    </w:pPr>
    <w:rPr>
      <w:rFonts w:ascii="Arial" w:cs="Arial"/>
      <w:b/>
      <w:bCs/>
    </w:rPr>
  </w:style>
  <w:style w:type="character" w:styleId="Lienhypertexte">
    <w:name w:val="Hyperlink"/>
    <w:basedOn w:val="Policepardfaut"/>
    <w:rsid w:val="00E13AB2"/>
    <w:rPr>
      <w:color w:val="0000FF"/>
      <w:u w:val="single"/>
    </w:rPr>
  </w:style>
  <w:style w:type="paragraph" w:styleId="NormalWeb">
    <w:name w:val="Normal (Web)"/>
    <w:basedOn w:val="Normal"/>
    <w:uiPriority w:val="99"/>
    <w:rsid w:val="00ED1447"/>
    <w:pPr>
      <w:spacing w:before="100" w:beforeAutospacing="1" w:after="100" w:afterAutospacing="1"/>
    </w:pPr>
  </w:style>
  <w:style w:type="paragraph" w:styleId="Textebrut">
    <w:name w:val="Plain Text"/>
    <w:basedOn w:val="Normal"/>
    <w:rsid w:val="00C83550"/>
    <w:rPr>
      <w:rFonts w:ascii="Courier New" w:hAnsi="Courier New" w:cs="Courier New"/>
      <w:sz w:val="20"/>
      <w:szCs w:val="20"/>
    </w:rPr>
  </w:style>
  <w:style w:type="paragraph" w:styleId="Paragraphedeliste">
    <w:name w:val="List Paragraph"/>
    <w:basedOn w:val="Normal"/>
    <w:uiPriority w:val="34"/>
    <w:qFormat/>
    <w:rsid w:val="005C28D9"/>
    <w:pPr>
      <w:ind w:left="708"/>
    </w:pPr>
    <w:rPr>
      <w:rFonts w:ascii="Palatino" w:hAnsi="Palatino"/>
      <w:szCs w:val="20"/>
    </w:rPr>
  </w:style>
</w:styles>
</file>

<file path=word/webSettings.xml><?xml version="1.0" encoding="utf-8"?>
<w:webSettings xmlns:r="http://schemas.openxmlformats.org/officeDocument/2006/relationships" xmlns:w="http://schemas.openxmlformats.org/wordprocessingml/2006/main">
  <w:divs>
    <w:div w:id="3440562">
      <w:bodyDiv w:val="1"/>
      <w:marLeft w:val="0"/>
      <w:marRight w:val="0"/>
      <w:marTop w:val="0"/>
      <w:marBottom w:val="0"/>
      <w:divBdr>
        <w:top w:val="none" w:sz="0" w:space="0" w:color="auto"/>
        <w:left w:val="none" w:sz="0" w:space="0" w:color="auto"/>
        <w:bottom w:val="none" w:sz="0" w:space="0" w:color="auto"/>
        <w:right w:val="none" w:sz="0" w:space="0" w:color="auto"/>
      </w:divBdr>
      <w:divsChild>
        <w:div w:id="812260547">
          <w:marLeft w:val="0"/>
          <w:marRight w:val="0"/>
          <w:marTop w:val="0"/>
          <w:marBottom w:val="0"/>
          <w:divBdr>
            <w:top w:val="none" w:sz="0" w:space="0" w:color="auto"/>
            <w:left w:val="none" w:sz="0" w:space="0" w:color="auto"/>
            <w:bottom w:val="none" w:sz="0" w:space="0" w:color="auto"/>
            <w:right w:val="none" w:sz="0" w:space="0" w:color="auto"/>
          </w:divBdr>
          <w:divsChild>
            <w:div w:id="506096495">
              <w:marLeft w:val="0"/>
              <w:marRight w:val="0"/>
              <w:marTop w:val="0"/>
              <w:marBottom w:val="0"/>
              <w:divBdr>
                <w:top w:val="none" w:sz="0" w:space="0" w:color="auto"/>
                <w:left w:val="none" w:sz="0" w:space="0" w:color="auto"/>
                <w:bottom w:val="none" w:sz="0" w:space="0" w:color="auto"/>
                <w:right w:val="none" w:sz="0" w:space="0" w:color="auto"/>
              </w:divBdr>
            </w:div>
            <w:div w:id="760643008">
              <w:marLeft w:val="0"/>
              <w:marRight w:val="0"/>
              <w:marTop w:val="0"/>
              <w:marBottom w:val="0"/>
              <w:divBdr>
                <w:top w:val="none" w:sz="0" w:space="0" w:color="auto"/>
                <w:left w:val="none" w:sz="0" w:space="0" w:color="auto"/>
                <w:bottom w:val="none" w:sz="0" w:space="0" w:color="auto"/>
                <w:right w:val="none" w:sz="0" w:space="0" w:color="auto"/>
              </w:divBdr>
            </w:div>
            <w:div w:id="906844380">
              <w:marLeft w:val="0"/>
              <w:marRight w:val="0"/>
              <w:marTop w:val="0"/>
              <w:marBottom w:val="0"/>
              <w:divBdr>
                <w:top w:val="none" w:sz="0" w:space="0" w:color="auto"/>
                <w:left w:val="none" w:sz="0" w:space="0" w:color="auto"/>
                <w:bottom w:val="none" w:sz="0" w:space="0" w:color="auto"/>
                <w:right w:val="none" w:sz="0" w:space="0" w:color="auto"/>
              </w:divBdr>
            </w:div>
            <w:div w:id="1075738140">
              <w:marLeft w:val="0"/>
              <w:marRight w:val="0"/>
              <w:marTop w:val="0"/>
              <w:marBottom w:val="0"/>
              <w:divBdr>
                <w:top w:val="none" w:sz="0" w:space="0" w:color="auto"/>
                <w:left w:val="none" w:sz="0" w:space="0" w:color="auto"/>
                <w:bottom w:val="none" w:sz="0" w:space="0" w:color="auto"/>
                <w:right w:val="none" w:sz="0" w:space="0" w:color="auto"/>
              </w:divBdr>
            </w:div>
            <w:div w:id="15924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454">
      <w:bodyDiv w:val="1"/>
      <w:marLeft w:val="0"/>
      <w:marRight w:val="0"/>
      <w:marTop w:val="0"/>
      <w:marBottom w:val="0"/>
      <w:divBdr>
        <w:top w:val="none" w:sz="0" w:space="0" w:color="auto"/>
        <w:left w:val="none" w:sz="0" w:space="0" w:color="auto"/>
        <w:bottom w:val="none" w:sz="0" w:space="0" w:color="auto"/>
        <w:right w:val="none" w:sz="0" w:space="0" w:color="auto"/>
      </w:divBdr>
      <w:divsChild>
        <w:div w:id="931664634">
          <w:marLeft w:val="0"/>
          <w:marRight w:val="0"/>
          <w:marTop w:val="0"/>
          <w:marBottom w:val="0"/>
          <w:divBdr>
            <w:top w:val="none" w:sz="0" w:space="0" w:color="auto"/>
            <w:left w:val="none" w:sz="0" w:space="0" w:color="auto"/>
            <w:bottom w:val="none" w:sz="0" w:space="0" w:color="auto"/>
            <w:right w:val="none" w:sz="0" w:space="0" w:color="auto"/>
          </w:divBdr>
          <w:divsChild>
            <w:div w:id="1105884384">
              <w:marLeft w:val="0"/>
              <w:marRight w:val="0"/>
              <w:marTop w:val="0"/>
              <w:marBottom w:val="0"/>
              <w:divBdr>
                <w:top w:val="none" w:sz="0" w:space="0" w:color="auto"/>
                <w:left w:val="none" w:sz="0" w:space="0" w:color="auto"/>
                <w:bottom w:val="none" w:sz="0" w:space="0" w:color="auto"/>
                <w:right w:val="none" w:sz="0" w:space="0" w:color="auto"/>
              </w:divBdr>
            </w:div>
            <w:div w:id="1538927214">
              <w:marLeft w:val="0"/>
              <w:marRight w:val="0"/>
              <w:marTop w:val="0"/>
              <w:marBottom w:val="0"/>
              <w:divBdr>
                <w:top w:val="none" w:sz="0" w:space="0" w:color="auto"/>
                <w:left w:val="none" w:sz="0" w:space="0" w:color="auto"/>
                <w:bottom w:val="none" w:sz="0" w:space="0" w:color="auto"/>
                <w:right w:val="none" w:sz="0" w:space="0" w:color="auto"/>
              </w:divBdr>
            </w:div>
            <w:div w:id="18008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312">
      <w:bodyDiv w:val="1"/>
      <w:marLeft w:val="0"/>
      <w:marRight w:val="0"/>
      <w:marTop w:val="0"/>
      <w:marBottom w:val="0"/>
      <w:divBdr>
        <w:top w:val="none" w:sz="0" w:space="0" w:color="auto"/>
        <w:left w:val="none" w:sz="0" w:space="0" w:color="auto"/>
        <w:bottom w:val="none" w:sz="0" w:space="0" w:color="auto"/>
        <w:right w:val="none" w:sz="0" w:space="0" w:color="auto"/>
      </w:divBdr>
      <w:divsChild>
        <w:div w:id="1062673954">
          <w:marLeft w:val="0"/>
          <w:marRight w:val="0"/>
          <w:marTop w:val="0"/>
          <w:marBottom w:val="0"/>
          <w:divBdr>
            <w:top w:val="none" w:sz="0" w:space="0" w:color="auto"/>
            <w:left w:val="none" w:sz="0" w:space="0" w:color="auto"/>
            <w:bottom w:val="none" w:sz="0" w:space="0" w:color="auto"/>
            <w:right w:val="none" w:sz="0" w:space="0" w:color="auto"/>
          </w:divBdr>
        </w:div>
      </w:divsChild>
    </w:div>
    <w:div w:id="70087554">
      <w:bodyDiv w:val="1"/>
      <w:marLeft w:val="0"/>
      <w:marRight w:val="0"/>
      <w:marTop w:val="0"/>
      <w:marBottom w:val="0"/>
      <w:divBdr>
        <w:top w:val="none" w:sz="0" w:space="0" w:color="auto"/>
        <w:left w:val="none" w:sz="0" w:space="0" w:color="auto"/>
        <w:bottom w:val="none" w:sz="0" w:space="0" w:color="auto"/>
        <w:right w:val="none" w:sz="0" w:space="0" w:color="auto"/>
      </w:divBdr>
      <w:divsChild>
        <w:div w:id="386413285">
          <w:marLeft w:val="0"/>
          <w:marRight w:val="0"/>
          <w:marTop w:val="0"/>
          <w:marBottom w:val="0"/>
          <w:divBdr>
            <w:top w:val="none" w:sz="0" w:space="0" w:color="auto"/>
            <w:left w:val="none" w:sz="0" w:space="0" w:color="auto"/>
            <w:bottom w:val="none" w:sz="0" w:space="0" w:color="auto"/>
            <w:right w:val="none" w:sz="0" w:space="0" w:color="auto"/>
          </w:divBdr>
          <w:divsChild>
            <w:div w:id="759833608">
              <w:marLeft w:val="0"/>
              <w:marRight w:val="0"/>
              <w:marTop w:val="0"/>
              <w:marBottom w:val="0"/>
              <w:divBdr>
                <w:top w:val="none" w:sz="0" w:space="0" w:color="auto"/>
                <w:left w:val="none" w:sz="0" w:space="0" w:color="auto"/>
                <w:bottom w:val="none" w:sz="0" w:space="0" w:color="auto"/>
                <w:right w:val="none" w:sz="0" w:space="0" w:color="auto"/>
              </w:divBdr>
            </w:div>
            <w:div w:id="16315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363">
      <w:bodyDiv w:val="1"/>
      <w:marLeft w:val="0"/>
      <w:marRight w:val="0"/>
      <w:marTop w:val="0"/>
      <w:marBottom w:val="0"/>
      <w:divBdr>
        <w:top w:val="none" w:sz="0" w:space="0" w:color="auto"/>
        <w:left w:val="none" w:sz="0" w:space="0" w:color="auto"/>
        <w:bottom w:val="none" w:sz="0" w:space="0" w:color="auto"/>
        <w:right w:val="none" w:sz="0" w:space="0" w:color="auto"/>
      </w:divBdr>
      <w:divsChild>
        <w:div w:id="113326818">
          <w:marLeft w:val="0"/>
          <w:marRight w:val="0"/>
          <w:marTop w:val="0"/>
          <w:marBottom w:val="0"/>
          <w:divBdr>
            <w:top w:val="none" w:sz="0" w:space="0" w:color="auto"/>
            <w:left w:val="none" w:sz="0" w:space="0" w:color="auto"/>
            <w:bottom w:val="none" w:sz="0" w:space="0" w:color="auto"/>
            <w:right w:val="none" w:sz="0" w:space="0" w:color="auto"/>
          </w:divBdr>
        </w:div>
      </w:divsChild>
    </w:div>
    <w:div w:id="138622117">
      <w:bodyDiv w:val="1"/>
      <w:marLeft w:val="0"/>
      <w:marRight w:val="0"/>
      <w:marTop w:val="0"/>
      <w:marBottom w:val="0"/>
      <w:divBdr>
        <w:top w:val="none" w:sz="0" w:space="0" w:color="auto"/>
        <w:left w:val="none" w:sz="0" w:space="0" w:color="auto"/>
        <w:bottom w:val="none" w:sz="0" w:space="0" w:color="auto"/>
        <w:right w:val="none" w:sz="0" w:space="0" w:color="auto"/>
      </w:divBdr>
      <w:divsChild>
        <w:div w:id="918371552">
          <w:marLeft w:val="0"/>
          <w:marRight w:val="0"/>
          <w:marTop w:val="0"/>
          <w:marBottom w:val="0"/>
          <w:divBdr>
            <w:top w:val="none" w:sz="0" w:space="0" w:color="auto"/>
            <w:left w:val="none" w:sz="0" w:space="0" w:color="auto"/>
            <w:bottom w:val="none" w:sz="0" w:space="0" w:color="auto"/>
            <w:right w:val="none" w:sz="0" w:space="0" w:color="auto"/>
          </w:divBdr>
          <w:divsChild>
            <w:div w:id="16289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727">
      <w:bodyDiv w:val="1"/>
      <w:marLeft w:val="0"/>
      <w:marRight w:val="0"/>
      <w:marTop w:val="0"/>
      <w:marBottom w:val="0"/>
      <w:divBdr>
        <w:top w:val="none" w:sz="0" w:space="0" w:color="auto"/>
        <w:left w:val="none" w:sz="0" w:space="0" w:color="auto"/>
        <w:bottom w:val="none" w:sz="0" w:space="0" w:color="auto"/>
        <w:right w:val="none" w:sz="0" w:space="0" w:color="auto"/>
      </w:divBdr>
      <w:divsChild>
        <w:div w:id="1721127008">
          <w:marLeft w:val="0"/>
          <w:marRight w:val="0"/>
          <w:marTop w:val="0"/>
          <w:marBottom w:val="0"/>
          <w:divBdr>
            <w:top w:val="none" w:sz="0" w:space="0" w:color="auto"/>
            <w:left w:val="none" w:sz="0" w:space="0" w:color="auto"/>
            <w:bottom w:val="none" w:sz="0" w:space="0" w:color="auto"/>
            <w:right w:val="none" w:sz="0" w:space="0" w:color="auto"/>
          </w:divBdr>
          <w:divsChild>
            <w:div w:id="49039631">
              <w:marLeft w:val="0"/>
              <w:marRight w:val="0"/>
              <w:marTop w:val="0"/>
              <w:marBottom w:val="0"/>
              <w:divBdr>
                <w:top w:val="none" w:sz="0" w:space="0" w:color="auto"/>
                <w:left w:val="none" w:sz="0" w:space="0" w:color="auto"/>
                <w:bottom w:val="none" w:sz="0" w:space="0" w:color="auto"/>
                <w:right w:val="none" w:sz="0" w:space="0" w:color="auto"/>
              </w:divBdr>
            </w:div>
            <w:div w:id="919556819">
              <w:marLeft w:val="0"/>
              <w:marRight w:val="0"/>
              <w:marTop w:val="0"/>
              <w:marBottom w:val="0"/>
              <w:divBdr>
                <w:top w:val="none" w:sz="0" w:space="0" w:color="auto"/>
                <w:left w:val="none" w:sz="0" w:space="0" w:color="auto"/>
                <w:bottom w:val="none" w:sz="0" w:space="0" w:color="auto"/>
                <w:right w:val="none" w:sz="0" w:space="0" w:color="auto"/>
              </w:divBdr>
            </w:div>
            <w:div w:id="1525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9362">
      <w:bodyDiv w:val="1"/>
      <w:marLeft w:val="0"/>
      <w:marRight w:val="0"/>
      <w:marTop w:val="0"/>
      <w:marBottom w:val="0"/>
      <w:divBdr>
        <w:top w:val="none" w:sz="0" w:space="0" w:color="auto"/>
        <w:left w:val="none" w:sz="0" w:space="0" w:color="auto"/>
        <w:bottom w:val="none" w:sz="0" w:space="0" w:color="auto"/>
        <w:right w:val="none" w:sz="0" w:space="0" w:color="auto"/>
      </w:divBdr>
      <w:divsChild>
        <w:div w:id="558127908">
          <w:marLeft w:val="0"/>
          <w:marRight w:val="0"/>
          <w:marTop w:val="0"/>
          <w:marBottom w:val="0"/>
          <w:divBdr>
            <w:top w:val="none" w:sz="0" w:space="0" w:color="auto"/>
            <w:left w:val="none" w:sz="0" w:space="0" w:color="auto"/>
            <w:bottom w:val="none" w:sz="0" w:space="0" w:color="auto"/>
            <w:right w:val="none" w:sz="0" w:space="0" w:color="auto"/>
          </w:divBdr>
          <w:divsChild>
            <w:div w:id="240718258">
              <w:marLeft w:val="0"/>
              <w:marRight w:val="0"/>
              <w:marTop w:val="0"/>
              <w:marBottom w:val="0"/>
              <w:divBdr>
                <w:top w:val="none" w:sz="0" w:space="0" w:color="auto"/>
                <w:left w:val="none" w:sz="0" w:space="0" w:color="auto"/>
                <w:bottom w:val="none" w:sz="0" w:space="0" w:color="auto"/>
                <w:right w:val="none" w:sz="0" w:space="0" w:color="auto"/>
              </w:divBdr>
            </w:div>
            <w:div w:id="256447359">
              <w:marLeft w:val="0"/>
              <w:marRight w:val="0"/>
              <w:marTop w:val="0"/>
              <w:marBottom w:val="0"/>
              <w:divBdr>
                <w:top w:val="none" w:sz="0" w:space="0" w:color="auto"/>
                <w:left w:val="none" w:sz="0" w:space="0" w:color="auto"/>
                <w:bottom w:val="none" w:sz="0" w:space="0" w:color="auto"/>
                <w:right w:val="none" w:sz="0" w:space="0" w:color="auto"/>
              </w:divBdr>
            </w:div>
            <w:div w:id="352078082">
              <w:marLeft w:val="0"/>
              <w:marRight w:val="0"/>
              <w:marTop w:val="0"/>
              <w:marBottom w:val="0"/>
              <w:divBdr>
                <w:top w:val="none" w:sz="0" w:space="0" w:color="auto"/>
                <w:left w:val="none" w:sz="0" w:space="0" w:color="auto"/>
                <w:bottom w:val="none" w:sz="0" w:space="0" w:color="auto"/>
                <w:right w:val="none" w:sz="0" w:space="0" w:color="auto"/>
              </w:divBdr>
            </w:div>
            <w:div w:id="374430451">
              <w:marLeft w:val="0"/>
              <w:marRight w:val="0"/>
              <w:marTop w:val="0"/>
              <w:marBottom w:val="0"/>
              <w:divBdr>
                <w:top w:val="none" w:sz="0" w:space="0" w:color="auto"/>
                <w:left w:val="none" w:sz="0" w:space="0" w:color="auto"/>
                <w:bottom w:val="none" w:sz="0" w:space="0" w:color="auto"/>
                <w:right w:val="none" w:sz="0" w:space="0" w:color="auto"/>
              </w:divBdr>
            </w:div>
            <w:div w:id="544148535">
              <w:marLeft w:val="0"/>
              <w:marRight w:val="0"/>
              <w:marTop w:val="0"/>
              <w:marBottom w:val="0"/>
              <w:divBdr>
                <w:top w:val="none" w:sz="0" w:space="0" w:color="auto"/>
                <w:left w:val="none" w:sz="0" w:space="0" w:color="auto"/>
                <w:bottom w:val="none" w:sz="0" w:space="0" w:color="auto"/>
                <w:right w:val="none" w:sz="0" w:space="0" w:color="auto"/>
              </w:divBdr>
            </w:div>
            <w:div w:id="837113044">
              <w:marLeft w:val="0"/>
              <w:marRight w:val="0"/>
              <w:marTop w:val="0"/>
              <w:marBottom w:val="0"/>
              <w:divBdr>
                <w:top w:val="none" w:sz="0" w:space="0" w:color="auto"/>
                <w:left w:val="none" w:sz="0" w:space="0" w:color="auto"/>
                <w:bottom w:val="none" w:sz="0" w:space="0" w:color="auto"/>
                <w:right w:val="none" w:sz="0" w:space="0" w:color="auto"/>
              </w:divBdr>
            </w:div>
            <w:div w:id="933897761">
              <w:marLeft w:val="0"/>
              <w:marRight w:val="0"/>
              <w:marTop w:val="0"/>
              <w:marBottom w:val="0"/>
              <w:divBdr>
                <w:top w:val="none" w:sz="0" w:space="0" w:color="auto"/>
                <w:left w:val="none" w:sz="0" w:space="0" w:color="auto"/>
                <w:bottom w:val="none" w:sz="0" w:space="0" w:color="auto"/>
                <w:right w:val="none" w:sz="0" w:space="0" w:color="auto"/>
              </w:divBdr>
            </w:div>
            <w:div w:id="1029333592">
              <w:marLeft w:val="0"/>
              <w:marRight w:val="0"/>
              <w:marTop w:val="0"/>
              <w:marBottom w:val="0"/>
              <w:divBdr>
                <w:top w:val="none" w:sz="0" w:space="0" w:color="auto"/>
                <w:left w:val="none" w:sz="0" w:space="0" w:color="auto"/>
                <w:bottom w:val="none" w:sz="0" w:space="0" w:color="auto"/>
                <w:right w:val="none" w:sz="0" w:space="0" w:color="auto"/>
              </w:divBdr>
            </w:div>
            <w:div w:id="1102535961">
              <w:marLeft w:val="0"/>
              <w:marRight w:val="0"/>
              <w:marTop w:val="0"/>
              <w:marBottom w:val="0"/>
              <w:divBdr>
                <w:top w:val="none" w:sz="0" w:space="0" w:color="auto"/>
                <w:left w:val="none" w:sz="0" w:space="0" w:color="auto"/>
                <w:bottom w:val="none" w:sz="0" w:space="0" w:color="auto"/>
                <w:right w:val="none" w:sz="0" w:space="0" w:color="auto"/>
              </w:divBdr>
            </w:div>
            <w:div w:id="1166021602">
              <w:marLeft w:val="0"/>
              <w:marRight w:val="0"/>
              <w:marTop w:val="0"/>
              <w:marBottom w:val="0"/>
              <w:divBdr>
                <w:top w:val="none" w:sz="0" w:space="0" w:color="auto"/>
                <w:left w:val="none" w:sz="0" w:space="0" w:color="auto"/>
                <w:bottom w:val="none" w:sz="0" w:space="0" w:color="auto"/>
                <w:right w:val="none" w:sz="0" w:space="0" w:color="auto"/>
              </w:divBdr>
            </w:div>
            <w:div w:id="1363436092">
              <w:marLeft w:val="0"/>
              <w:marRight w:val="0"/>
              <w:marTop w:val="0"/>
              <w:marBottom w:val="0"/>
              <w:divBdr>
                <w:top w:val="none" w:sz="0" w:space="0" w:color="auto"/>
                <w:left w:val="none" w:sz="0" w:space="0" w:color="auto"/>
                <w:bottom w:val="none" w:sz="0" w:space="0" w:color="auto"/>
                <w:right w:val="none" w:sz="0" w:space="0" w:color="auto"/>
              </w:divBdr>
            </w:div>
            <w:div w:id="1579706084">
              <w:marLeft w:val="0"/>
              <w:marRight w:val="0"/>
              <w:marTop w:val="0"/>
              <w:marBottom w:val="0"/>
              <w:divBdr>
                <w:top w:val="none" w:sz="0" w:space="0" w:color="auto"/>
                <w:left w:val="none" w:sz="0" w:space="0" w:color="auto"/>
                <w:bottom w:val="none" w:sz="0" w:space="0" w:color="auto"/>
                <w:right w:val="none" w:sz="0" w:space="0" w:color="auto"/>
              </w:divBdr>
            </w:div>
            <w:div w:id="1643149671">
              <w:marLeft w:val="0"/>
              <w:marRight w:val="0"/>
              <w:marTop w:val="0"/>
              <w:marBottom w:val="0"/>
              <w:divBdr>
                <w:top w:val="none" w:sz="0" w:space="0" w:color="auto"/>
                <w:left w:val="none" w:sz="0" w:space="0" w:color="auto"/>
                <w:bottom w:val="none" w:sz="0" w:space="0" w:color="auto"/>
                <w:right w:val="none" w:sz="0" w:space="0" w:color="auto"/>
              </w:divBdr>
            </w:div>
            <w:div w:id="1693533190">
              <w:marLeft w:val="0"/>
              <w:marRight w:val="0"/>
              <w:marTop w:val="0"/>
              <w:marBottom w:val="0"/>
              <w:divBdr>
                <w:top w:val="none" w:sz="0" w:space="0" w:color="auto"/>
                <w:left w:val="none" w:sz="0" w:space="0" w:color="auto"/>
                <w:bottom w:val="none" w:sz="0" w:space="0" w:color="auto"/>
                <w:right w:val="none" w:sz="0" w:space="0" w:color="auto"/>
              </w:divBdr>
            </w:div>
            <w:div w:id="1745251173">
              <w:marLeft w:val="0"/>
              <w:marRight w:val="0"/>
              <w:marTop w:val="0"/>
              <w:marBottom w:val="0"/>
              <w:divBdr>
                <w:top w:val="none" w:sz="0" w:space="0" w:color="auto"/>
                <w:left w:val="none" w:sz="0" w:space="0" w:color="auto"/>
                <w:bottom w:val="none" w:sz="0" w:space="0" w:color="auto"/>
                <w:right w:val="none" w:sz="0" w:space="0" w:color="auto"/>
              </w:divBdr>
            </w:div>
            <w:div w:id="2063406055">
              <w:marLeft w:val="0"/>
              <w:marRight w:val="0"/>
              <w:marTop w:val="0"/>
              <w:marBottom w:val="0"/>
              <w:divBdr>
                <w:top w:val="none" w:sz="0" w:space="0" w:color="auto"/>
                <w:left w:val="none" w:sz="0" w:space="0" w:color="auto"/>
                <w:bottom w:val="none" w:sz="0" w:space="0" w:color="auto"/>
                <w:right w:val="none" w:sz="0" w:space="0" w:color="auto"/>
              </w:divBdr>
            </w:div>
            <w:div w:id="21322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4323">
      <w:bodyDiv w:val="1"/>
      <w:marLeft w:val="0"/>
      <w:marRight w:val="0"/>
      <w:marTop w:val="0"/>
      <w:marBottom w:val="0"/>
      <w:divBdr>
        <w:top w:val="none" w:sz="0" w:space="0" w:color="auto"/>
        <w:left w:val="none" w:sz="0" w:space="0" w:color="auto"/>
        <w:bottom w:val="none" w:sz="0" w:space="0" w:color="auto"/>
        <w:right w:val="none" w:sz="0" w:space="0" w:color="auto"/>
      </w:divBdr>
      <w:divsChild>
        <w:div w:id="1630208584">
          <w:marLeft w:val="0"/>
          <w:marRight w:val="0"/>
          <w:marTop w:val="0"/>
          <w:marBottom w:val="0"/>
          <w:divBdr>
            <w:top w:val="none" w:sz="0" w:space="0" w:color="auto"/>
            <w:left w:val="none" w:sz="0" w:space="0" w:color="auto"/>
            <w:bottom w:val="none" w:sz="0" w:space="0" w:color="auto"/>
            <w:right w:val="none" w:sz="0" w:space="0" w:color="auto"/>
          </w:divBdr>
        </w:div>
      </w:divsChild>
    </w:div>
    <w:div w:id="153376349">
      <w:bodyDiv w:val="1"/>
      <w:marLeft w:val="0"/>
      <w:marRight w:val="0"/>
      <w:marTop w:val="0"/>
      <w:marBottom w:val="0"/>
      <w:divBdr>
        <w:top w:val="none" w:sz="0" w:space="0" w:color="auto"/>
        <w:left w:val="none" w:sz="0" w:space="0" w:color="auto"/>
        <w:bottom w:val="none" w:sz="0" w:space="0" w:color="auto"/>
        <w:right w:val="none" w:sz="0" w:space="0" w:color="auto"/>
      </w:divBdr>
      <w:divsChild>
        <w:div w:id="906573104">
          <w:marLeft w:val="0"/>
          <w:marRight w:val="0"/>
          <w:marTop w:val="0"/>
          <w:marBottom w:val="0"/>
          <w:divBdr>
            <w:top w:val="none" w:sz="0" w:space="0" w:color="auto"/>
            <w:left w:val="none" w:sz="0" w:space="0" w:color="auto"/>
            <w:bottom w:val="none" w:sz="0" w:space="0" w:color="auto"/>
            <w:right w:val="none" w:sz="0" w:space="0" w:color="auto"/>
          </w:divBdr>
        </w:div>
      </w:divsChild>
    </w:div>
    <w:div w:id="186220226">
      <w:bodyDiv w:val="1"/>
      <w:marLeft w:val="0"/>
      <w:marRight w:val="0"/>
      <w:marTop w:val="0"/>
      <w:marBottom w:val="0"/>
      <w:divBdr>
        <w:top w:val="none" w:sz="0" w:space="0" w:color="auto"/>
        <w:left w:val="none" w:sz="0" w:space="0" w:color="auto"/>
        <w:bottom w:val="none" w:sz="0" w:space="0" w:color="auto"/>
        <w:right w:val="none" w:sz="0" w:space="0" w:color="auto"/>
      </w:divBdr>
      <w:divsChild>
        <w:div w:id="429787043">
          <w:marLeft w:val="0"/>
          <w:marRight w:val="0"/>
          <w:marTop w:val="0"/>
          <w:marBottom w:val="0"/>
          <w:divBdr>
            <w:top w:val="none" w:sz="0" w:space="0" w:color="auto"/>
            <w:left w:val="none" w:sz="0" w:space="0" w:color="auto"/>
            <w:bottom w:val="none" w:sz="0" w:space="0" w:color="auto"/>
            <w:right w:val="none" w:sz="0" w:space="0" w:color="auto"/>
          </w:divBdr>
          <w:divsChild>
            <w:div w:id="303854016">
              <w:marLeft w:val="0"/>
              <w:marRight w:val="0"/>
              <w:marTop w:val="0"/>
              <w:marBottom w:val="0"/>
              <w:divBdr>
                <w:top w:val="none" w:sz="0" w:space="0" w:color="auto"/>
                <w:left w:val="none" w:sz="0" w:space="0" w:color="auto"/>
                <w:bottom w:val="none" w:sz="0" w:space="0" w:color="auto"/>
                <w:right w:val="none" w:sz="0" w:space="0" w:color="auto"/>
              </w:divBdr>
            </w:div>
            <w:div w:id="403914000">
              <w:marLeft w:val="0"/>
              <w:marRight w:val="0"/>
              <w:marTop w:val="0"/>
              <w:marBottom w:val="0"/>
              <w:divBdr>
                <w:top w:val="none" w:sz="0" w:space="0" w:color="auto"/>
                <w:left w:val="none" w:sz="0" w:space="0" w:color="auto"/>
                <w:bottom w:val="none" w:sz="0" w:space="0" w:color="auto"/>
                <w:right w:val="none" w:sz="0" w:space="0" w:color="auto"/>
              </w:divBdr>
            </w:div>
            <w:div w:id="512377037">
              <w:marLeft w:val="0"/>
              <w:marRight w:val="0"/>
              <w:marTop w:val="0"/>
              <w:marBottom w:val="0"/>
              <w:divBdr>
                <w:top w:val="none" w:sz="0" w:space="0" w:color="auto"/>
                <w:left w:val="none" w:sz="0" w:space="0" w:color="auto"/>
                <w:bottom w:val="none" w:sz="0" w:space="0" w:color="auto"/>
                <w:right w:val="none" w:sz="0" w:space="0" w:color="auto"/>
              </w:divBdr>
            </w:div>
            <w:div w:id="616761853">
              <w:marLeft w:val="0"/>
              <w:marRight w:val="0"/>
              <w:marTop w:val="0"/>
              <w:marBottom w:val="0"/>
              <w:divBdr>
                <w:top w:val="none" w:sz="0" w:space="0" w:color="auto"/>
                <w:left w:val="none" w:sz="0" w:space="0" w:color="auto"/>
                <w:bottom w:val="none" w:sz="0" w:space="0" w:color="auto"/>
                <w:right w:val="none" w:sz="0" w:space="0" w:color="auto"/>
              </w:divBdr>
            </w:div>
            <w:div w:id="634071367">
              <w:marLeft w:val="0"/>
              <w:marRight w:val="0"/>
              <w:marTop w:val="0"/>
              <w:marBottom w:val="0"/>
              <w:divBdr>
                <w:top w:val="none" w:sz="0" w:space="0" w:color="auto"/>
                <w:left w:val="none" w:sz="0" w:space="0" w:color="auto"/>
                <w:bottom w:val="none" w:sz="0" w:space="0" w:color="auto"/>
                <w:right w:val="none" w:sz="0" w:space="0" w:color="auto"/>
              </w:divBdr>
            </w:div>
            <w:div w:id="980117931">
              <w:marLeft w:val="0"/>
              <w:marRight w:val="0"/>
              <w:marTop w:val="0"/>
              <w:marBottom w:val="0"/>
              <w:divBdr>
                <w:top w:val="none" w:sz="0" w:space="0" w:color="auto"/>
                <w:left w:val="none" w:sz="0" w:space="0" w:color="auto"/>
                <w:bottom w:val="none" w:sz="0" w:space="0" w:color="auto"/>
                <w:right w:val="none" w:sz="0" w:space="0" w:color="auto"/>
              </w:divBdr>
            </w:div>
            <w:div w:id="999966575">
              <w:marLeft w:val="0"/>
              <w:marRight w:val="0"/>
              <w:marTop w:val="0"/>
              <w:marBottom w:val="0"/>
              <w:divBdr>
                <w:top w:val="none" w:sz="0" w:space="0" w:color="auto"/>
                <w:left w:val="none" w:sz="0" w:space="0" w:color="auto"/>
                <w:bottom w:val="none" w:sz="0" w:space="0" w:color="auto"/>
                <w:right w:val="none" w:sz="0" w:space="0" w:color="auto"/>
              </w:divBdr>
            </w:div>
            <w:div w:id="1297642328">
              <w:marLeft w:val="0"/>
              <w:marRight w:val="0"/>
              <w:marTop w:val="0"/>
              <w:marBottom w:val="0"/>
              <w:divBdr>
                <w:top w:val="none" w:sz="0" w:space="0" w:color="auto"/>
                <w:left w:val="none" w:sz="0" w:space="0" w:color="auto"/>
                <w:bottom w:val="none" w:sz="0" w:space="0" w:color="auto"/>
                <w:right w:val="none" w:sz="0" w:space="0" w:color="auto"/>
              </w:divBdr>
            </w:div>
            <w:div w:id="1491628738">
              <w:marLeft w:val="0"/>
              <w:marRight w:val="0"/>
              <w:marTop w:val="0"/>
              <w:marBottom w:val="0"/>
              <w:divBdr>
                <w:top w:val="none" w:sz="0" w:space="0" w:color="auto"/>
                <w:left w:val="none" w:sz="0" w:space="0" w:color="auto"/>
                <w:bottom w:val="none" w:sz="0" w:space="0" w:color="auto"/>
                <w:right w:val="none" w:sz="0" w:space="0" w:color="auto"/>
              </w:divBdr>
            </w:div>
            <w:div w:id="1545948502">
              <w:marLeft w:val="0"/>
              <w:marRight w:val="0"/>
              <w:marTop w:val="0"/>
              <w:marBottom w:val="0"/>
              <w:divBdr>
                <w:top w:val="none" w:sz="0" w:space="0" w:color="auto"/>
                <w:left w:val="none" w:sz="0" w:space="0" w:color="auto"/>
                <w:bottom w:val="none" w:sz="0" w:space="0" w:color="auto"/>
                <w:right w:val="none" w:sz="0" w:space="0" w:color="auto"/>
              </w:divBdr>
            </w:div>
            <w:div w:id="1778063288">
              <w:marLeft w:val="0"/>
              <w:marRight w:val="0"/>
              <w:marTop w:val="0"/>
              <w:marBottom w:val="0"/>
              <w:divBdr>
                <w:top w:val="none" w:sz="0" w:space="0" w:color="auto"/>
                <w:left w:val="none" w:sz="0" w:space="0" w:color="auto"/>
                <w:bottom w:val="none" w:sz="0" w:space="0" w:color="auto"/>
                <w:right w:val="none" w:sz="0" w:space="0" w:color="auto"/>
              </w:divBdr>
            </w:div>
            <w:div w:id="1853957903">
              <w:marLeft w:val="0"/>
              <w:marRight w:val="0"/>
              <w:marTop w:val="0"/>
              <w:marBottom w:val="0"/>
              <w:divBdr>
                <w:top w:val="none" w:sz="0" w:space="0" w:color="auto"/>
                <w:left w:val="none" w:sz="0" w:space="0" w:color="auto"/>
                <w:bottom w:val="none" w:sz="0" w:space="0" w:color="auto"/>
                <w:right w:val="none" w:sz="0" w:space="0" w:color="auto"/>
              </w:divBdr>
            </w:div>
            <w:div w:id="1995913682">
              <w:marLeft w:val="0"/>
              <w:marRight w:val="0"/>
              <w:marTop w:val="0"/>
              <w:marBottom w:val="0"/>
              <w:divBdr>
                <w:top w:val="none" w:sz="0" w:space="0" w:color="auto"/>
                <w:left w:val="none" w:sz="0" w:space="0" w:color="auto"/>
                <w:bottom w:val="none" w:sz="0" w:space="0" w:color="auto"/>
                <w:right w:val="none" w:sz="0" w:space="0" w:color="auto"/>
              </w:divBdr>
            </w:div>
            <w:div w:id="2002461279">
              <w:marLeft w:val="0"/>
              <w:marRight w:val="0"/>
              <w:marTop w:val="0"/>
              <w:marBottom w:val="0"/>
              <w:divBdr>
                <w:top w:val="none" w:sz="0" w:space="0" w:color="auto"/>
                <w:left w:val="none" w:sz="0" w:space="0" w:color="auto"/>
                <w:bottom w:val="none" w:sz="0" w:space="0" w:color="auto"/>
                <w:right w:val="none" w:sz="0" w:space="0" w:color="auto"/>
              </w:divBdr>
            </w:div>
            <w:div w:id="20602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8301">
      <w:bodyDiv w:val="1"/>
      <w:marLeft w:val="0"/>
      <w:marRight w:val="0"/>
      <w:marTop w:val="0"/>
      <w:marBottom w:val="0"/>
      <w:divBdr>
        <w:top w:val="none" w:sz="0" w:space="0" w:color="auto"/>
        <w:left w:val="none" w:sz="0" w:space="0" w:color="auto"/>
        <w:bottom w:val="none" w:sz="0" w:space="0" w:color="auto"/>
        <w:right w:val="none" w:sz="0" w:space="0" w:color="auto"/>
      </w:divBdr>
    </w:div>
    <w:div w:id="199517660">
      <w:bodyDiv w:val="1"/>
      <w:marLeft w:val="0"/>
      <w:marRight w:val="0"/>
      <w:marTop w:val="0"/>
      <w:marBottom w:val="0"/>
      <w:divBdr>
        <w:top w:val="none" w:sz="0" w:space="0" w:color="auto"/>
        <w:left w:val="none" w:sz="0" w:space="0" w:color="auto"/>
        <w:bottom w:val="none" w:sz="0" w:space="0" w:color="auto"/>
        <w:right w:val="none" w:sz="0" w:space="0" w:color="auto"/>
      </w:divBdr>
      <w:divsChild>
        <w:div w:id="778141195">
          <w:marLeft w:val="0"/>
          <w:marRight w:val="0"/>
          <w:marTop w:val="0"/>
          <w:marBottom w:val="0"/>
          <w:divBdr>
            <w:top w:val="none" w:sz="0" w:space="0" w:color="auto"/>
            <w:left w:val="none" w:sz="0" w:space="0" w:color="auto"/>
            <w:bottom w:val="none" w:sz="0" w:space="0" w:color="auto"/>
            <w:right w:val="none" w:sz="0" w:space="0" w:color="auto"/>
          </w:divBdr>
        </w:div>
      </w:divsChild>
    </w:div>
    <w:div w:id="212813859">
      <w:bodyDiv w:val="1"/>
      <w:marLeft w:val="0"/>
      <w:marRight w:val="0"/>
      <w:marTop w:val="0"/>
      <w:marBottom w:val="0"/>
      <w:divBdr>
        <w:top w:val="none" w:sz="0" w:space="0" w:color="auto"/>
        <w:left w:val="none" w:sz="0" w:space="0" w:color="auto"/>
        <w:bottom w:val="none" w:sz="0" w:space="0" w:color="auto"/>
        <w:right w:val="none" w:sz="0" w:space="0" w:color="auto"/>
      </w:divBdr>
      <w:divsChild>
        <w:div w:id="2091847394">
          <w:marLeft w:val="0"/>
          <w:marRight w:val="0"/>
          <w:marTop w:val="0"/>
          <w:marBottom w:val="0"/>
          <w:divBdr>
            <w:top w:val="none" w:sz="0" w:space="0" w:color="auto"/>
            <w:left w:val="none" w:sz="0" w:space="0" w:color="auto"/>
            <w:bottom w:val="none" w:sz="0" w:space="0" w:color="auto"/>
            <w:right w:val="none" w:sz="0" w:space="0" w:color="auto"/>
          </w:divBdr>
          <w:divsChild>
            <w:div w:id="32390659">
              <w:marLeft w:val="0"/>
              <w:marRight w:val="0"/>
              <w:marTop w:val="0"/>
              <w:marBottom w:val="0"/>
              <w:divBdr>
                <w:top w:val="none" w:sz="0" w:space="0" w:color="auto"/>
                <w:left w:val="none" w:sz="0" w:space="0" w:color="auto"/>
                <w:bottom w:val="none" w:sz="0" w:space="0" w:color="auto"/>
                <w:right w:val="none" w:sz="0" w:space="0" w:color="auto"/>
              </w:divBdr>
            </w:div>
            <w:div w:id="285821606">
              <w:marLeft w:val="0"/>
              <w:marRight w:val="0"/>
              <w:marTop w:val="0"/>
              <w:marBottom w:val="0"/>
              <w:divBdr>
                <w:top w:val="none" w:sz="0" w:space="0" w:color="auto"/>
                <w:left w:val="none" w:sz="0" w:space="0" w:color="auto"/>
                <w:bottom w:val="none" w:sz="0" w:space="0" w:color="auto"/>
                <w:right w:val="none" w:sz="0" w:space="0" w:color="auto"/>
              </w:divBdr>
            </w:div>
            <w:div w:id="366108028">
              <w:marLeft w:val="0"/>
              <w:marRight w:val="0"/>
              <w:marTop w:val="0"/>
              <w:marBottom w:val="0"/>
              <w:divBdr>
                <w:top w:val="none" w:sz="0" w:space="0" w:color="auto"/>
                <w:left w:val="none" w:sz="0" w:space="0" w:color="auto"/>
                <w:bottom w:val="none" w:sz="0" w:space="0" w:color="auto"/>
                <w:right w:val="none" w:sz="0" w:space="0" w:color="auto"/>
              </w:divBdr>
            </w:div>
            <w:div w:id="586577520">
              <w:marLeft w:val="0"/>
              <w:marRight w:val="0"/>
              <w:marTop w:val="0"/>
              <w:marBottom w:val="0"/>
              <w:divBdr>
                <w:top w:val="none" w:sz="0" w:space="0" w:color="auto"/>
                <w:left w:val="none" w:sz="0" w:space="0" w:color="auto"/>
                <w:bottom w:val="none" w:sz="0" w:space="0" w:color="auto"/>
                <w:right w:val="none" w:sz="0" w:space="0" w:color="auto"/>
              </w:divBdr>
            </w:div>
            <w:div w:id="789397789">
              <w:marLeft w:val="0"/>
              <w:marRight w:val="0"/>
              <w:marTop w:val="0"/>
              <w:marBottom w:val="0"/>
              <w:divBdr>
                <w:top w:val="none" w:sz="0" w:space="0" w:color="auto"/>
                <w:left w:val="none" w:sz="0" w:space="0" w:color="auto"/>
                <w:bottom w:val="none" w:sz="0" w:space="0" w:color="auto"/>
                <w:right w:val="none" w:sz="0" w:space="0" w:color="auto"/>
              </w:divBdr>
            </w:div>
            <w:div w:id="1283654361">
              <w:marLeft w:val="0"/>
              <w:marRight w:val="0"/>
              <w:marTop w:val="0"/>
              <w:marBottom w:val="0"/>
              <w:divBdr>
                <w:top w:val="none" w:sz="0" w:space="0" w:color="auto"/>
                <w:left w:val="none" w:sz="0" w:space="0" w:color="auto"/>
                <w:bottom w:val="none" w:sz="0" w:space="0" w:color="auto"/>
                <w:right w:val="none" w:sz="0" w:space="0" w:color="auto"/>
              </w:divBdr>
            </w:div>
            <w:div w:id="1455906820">
              <w:marLeft w:val="0"/>
              <w:marRight w:val="0"/>
              <w:marTop w:val="0"/>
              <w:marBottom w:val="0"/>
              <w:divBdr>
                <w:top w:val="none" w:sz="0" w:space="0" w:color="auto"/>
                <w:left w:val="none" w:sz="0" w:space="0" w:color="auto"/>
                <w:bottom w:val="none" w:sz="0" w:space="0" w:color="auto"/>
                <w:right w:val="none" w:sz="0" w:space="0" w:color="auto"/>
              </w:divBdr>
            </w:div>
            <w:div w:id="1494762299">
              <w:marLeft w:val="0"/>
              <w:marRight w:val="0"/>
              <w:marTop w:val="0"/>
              <w:marBottom w:val="0"/>
              <w:divBdr>
                <w:top w:val="none" w:sz="0" w:space="0" w:color="auto"/>
                <w:left w:val="none" w:sz="0" w:space="0" w:color="auto"/>
                <w:bottom w:val="none" w:sz="0" w:space="0" w:color="auto"/>
                <w:right w:val="none" w:sz="0" w:space="0" w:color="auto"/>
              </w:divBdr>
            </w:div>
            <w:div w:id="1502159804">
              <w:marLeft w:val="0"/>
              <w:marRight w:val="0"/>
              <w:marTop w:val="0"/>
              <w:marBottom w:val="0"/>
              <w:divBdr>
                <w:top w:val="none" w:sz="0" w:space="0" w:color="auto"/>
                <w:left w:val="none" w:sz="0" w:space="0" w:color="auto"/>
                <w:bottom w:val="none" w:sz="0" w:space="0" w:color="auto"/>
                <w:right w:val="none" w:sz="0" w:space="0" w:color="auto"/>
              </w:divBdr>
            </w:div>
            <w:div w:id="1892770626">
              <w:marLeft w:val="0"/>
              <w:marRight w:val="0"/>
              <w:marTop w:val="0"/>
              <w:marBottom w:val="0"/>
              <w:divBdr>
                <w:top w:val="none" w:sz="0" w:space="0" w:color="auto"/>
                <w:left w:val="none" w:sz="0" w:space="0" w:color="auto"/>
                <w:bottom w:val="none" w:sz="0" w:space="0" w:color="auto"/>
                <w:right w:val="none" w:sz="0" w:space="0" w:color="auto"/>
              </w:divBdr>
            </w:div>
            <w:div w:id="20968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81602">
      <w:bodyDiv w:val="1"/>
      <w:marLeft w:val="0"/>
      <w:marRight w:val="0"/>
      <w:marTop w:val="0"/>
      <w:marBottom w:val="0"/>
      <w:divBdr>
        <w:top w:val="none" w:sz="0" w:space="0" w:color="auto"/>
        <w:left w:val="none" w:sz="0" w:space="0" w:color="auto"/>
        <w:bottom w:val="none" w:sz="0" w:space="0" w:color="auto"/>
        <w:right w:val="none" w:sz="0" w:space="0" w:color="auto"/>
      </w:divBdr>
      <w:divsChild>
        <w:div w:id="692923320">
          <w:marLeft w:val="0"/>
          <w:marRight w:val="0"/>
          <w:marTop w:val="0"/>
          <w:marBottom w:val="0"/>
          <w:divBdr>
            <w:top w:val="none" w:sz="0" w:space="0" w:color="auto"/>
            <w:left w:val="none" w:sz="0" w:space="0" w:color="auto"/>
            <w:bottom w:val="none" w:sz="0" w:space="0" w:color="auto"/>
            <w:right w:val="none" w:sz="0" w:space="0" w:color="auto"/>
          </w:divBdr>
        </w:div>
        <w:div w:id="790975221">
          <w:marLeft w:val="0"/>
          <w:marRight w:val="0"/>
          <w:marTop w:val="0"/>
          <w:marBottom w:val="0"/>
          <w:divBdr>
            <w:top w:val="none" w:sz="0" w:space="0" w:color="auto"/>
            <w:left w:val="none" w:sz="0" w:space="0" w:color="auto"/>
            <w:bottom w:val="none" w:sz="0" w:space="0" w:color="auto"/>
            <w:right w:val="none" w:sz="0" w:space="0" w:color="auto"/>
          </w:divBdr>
        </w:div>
        <w:div w:id="1287934468">
          <w:marLeft w:val="0"/>
          <w:marRight w:val="0"/>
          <w:marTop w:val="0"/>
          <w:marBottom w:val="0"/>
          <w:divBdr>
            <w:top w:val="none" w:sz="0" w:space="0" w:color="auto"/>
            <w:left w:val="none" w:sz="0" w:space="0" w:color="auto"/>
            <w:bottom w:val="none" w:sz="0" w:space="0" w:color="auto"/>
            <w:right w:val="none" w:sz="0" w:space="0" w:color="auto"/>
          </w:divBdr>
        </w:div>
      </w:divsChild>
    </w:div>
    <w:div w:id="224266171">
      <w:bodyDiv w:val="1"/>
      <w:marLeft w:val="0"/>
      <w:marRight w:val="0"/>
      <w:marTop w:val="0"/>
      <w:marBottom w:val="0"/>
      <w:divBdr>
        <w:top w:val="none" w:sz="0" w:space="0" w:color="auto"/>
        <w:left w:val="none" w:sz="0" w:space="0" w:color="auto"/>
        <w:bottom w:val="none" w:sz="0" w:space="0" w:color="auto"/>
        <w:right w:val="none" w:sz="0" w:space="0" w:color="auto"/>
      </w:divBdr>
      <w:divsChild>
        <w:div w:id="1153066458">
          <w:marLeft w:val="0"/>
          <w:marRight w:val="0"/>
          <w:marTop w:val="0"/>
          <w:marBottom w:val="0"/>
          <w:divBdr>
            <w:top w:val="none" w:sz="0" w:space="0" w:color="auto"/>
            <w:left w:val="none" w:sz="0" w:space="0" w:color="auto"/>
            <w:bottom w:val="none" w:sz="0" w:space="0" w:color="auto"/>
            <w:right w:val="none" w:sz="0" w:space="0" w:color="auto"/>
          </w:divBdr>
          <w:divsChild>
            <w:div w:id="1476530253">
              <w:marLeft w:val="0"/>
              <w:marRight w:val="0"/>
              <w:marTop w:val="0"/>
              <w:marBottom w:val="0"/>
              <w:divBdr>
                <w:top w:val="none" w:sz="0" w:space="0" w:color="auto"/>
                <w:left w:val="none" w:sz="0" w:space="0" w:color="auto"/>
                <w:bottom w:val="none" w:sz="0" w:space="0" w:color="auto"/>
                <w:right w:val="none" w:sz="0" w:space="0" w:color="auto"/>
              </w:divBdr>
            </w:div>
            <w:div w:id="15257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6126">
      <w:bodyDiv w:val="1"/>
      <w:marLeft w:val="0"/>
      <w:marRight w:val="0"/>
      <w:marTop w:val="0"/>
      <w:marBottom w:val="0"/>
      <w:divBdr>
        <w:top w:val="none" w:sz="0" w:space="0" w:color="auto"/>
        <w:left w:val="none" w:sz="0" w:space="0" w:color="auto"/>
        <w:bottom w:val="none" w:sz="0" w:space="0" w:color="auto"/>
        <w:right w:val="none" w:sz="0" w:space="0" w:color="auto"/>
      </w:divBdr>
      <w:divsChild>
        <w:div w:id="1519197236">
          <w:marLeft w:val="0"/>
          <w:marRight w:val="0"/>
          <w:marTop w:val="0"/>
          <w:marBottom w:val="0"/>
          <w:divBdr>
            <w:top w:val="none" w:sz="0" w:space="0" w:color="auto"/>
            <w:left w:val="none" w:sz="0" w:space="0" w:color="auto"/>
            <w:bottom w:val="none" w:sz="0" w:space="0" w:color="auto"/>
            <w:right w:val="none" w:sz="0" w:space="0" w:color="auto"/>
          </w:divBdr>
          <w:divsChild>
            <w:div w:id="19791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4286">
      <w:bodyDiv w:val="1"/>
      <w:marLeft w:val="0"/>
      <w:marRight w:val="0"/>
      <w:marTop w:val="0"/>
      <w:marBottom w:val="0"/>
      <w:divBdr>
        <w:top w:val="none" w:sz="0" w:space="0" w:color="auto"/>
        <w:left w:val="none" w:sz="0" w:space="0" w:color="auto"/>
        <w:bottom w:val="none" w:sz="0" w:space="0" w:color="auto"/>
        <w:right w:val="none" w:sz="0" w:space="0" w:color="auto"/>
      </w:divBdr>
      <w:divsChild>
        <w:div w:id="1973780129">
          <w:marLeft w:val="0"/>
          <w:marRight w:val="0"/>
          <w:marTop w:val="0"/>
          <w:marBottom w:val="0"/>
          <w:divBdr>
            <w:top w:val="none" w:sz="0" w:space="0" w:color="auto"/>
            <w:left w:val="none" w:sz="0" w:space="0" w:color="auto"/>
            <w:bottom w:val="none" w:sz="0" w:space="0" w:color="auto"/>
            <w:right w:val="none" w:sz="0" w:space="0" w:color="auto"/>
          </w:divBdr>
          <w:divsChild>
            <w:div w:id="1428958661">
              <w:marLeft w:val="0"/>
              <w:marRight w:val="0"/>
              <w:marTop w:val="0"/>
              <w:marBottom w:val="0"/>
              <w:divBdr>
                <w:top w:val="none" w:sz="0" w:space="0" w:color="auto"/>
                <w:left w:val="none" w:sz="0" w:space="0" w:color="auto"/>
                <w:bottom w:val="none" w:sz="0" w:space="0" w:color="auto"/>
                <w:right w:val="none" w:sz="0" w:space="0" w:color="auto"/>
              </w:divBdr>
            </w:div>
            <w:div w:id="1972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40406">
      <w:bodyDiv w:val="1"/>
      <w:marLeft w:val="0"/>
      <w:marRight w:val="0"/>
      <w:marTop w:val="0"/>
      <w:marBottom w:val="0"/>
      <w:divBdr>
        <w:top w:val="none" w:sz="0" w:space="0" w:color="auto"/>
        <w:left w:val="none" w:sz="0" w:space="0" w:color="auto"/>
        <w:bottom w:val="none" w:sz="0" w:space="0" w:color="auto"/>
        <w:right w:val="none" w:sz="0" w:space="0" w:color="auto"/>
      </w:divBdr>
    </w:div>
    <w:div w:id="282811993">
      <w:bodyDiv w:val="1"/>
      <w:marLeft w:val="0"/>
      <w:marRight w:val="0"/>
      <w:marTop w:val="0"/>
      <w:marBottom w:val="0"/>
      <w:divBdr>
        <w:top w:val="none" w:sz="0" w:space="0" w:color="auto"/>
        <w:left w:val="none" w:sz="0" w:space="0" w:color="auto"/>
        <w:bottom w:val="none" w:sz="0" w:space="0" w:color="auto"/>
        <w:right w:val="none" w:sz="0" w:space="0" w:color="auto"/>
      </w:divBdr>
    </w:div>
    <w:div w:id="283317634">
      <w:bodyDiv w:val="1"/>
      <w:marLeft w:val="0"/>
      <w:marRight w:val="0"/>
      <w:marTop w:val="0"/>
      <w:marBottom w:val="0"/>
      <w:divBdr>
        <w:top w:val="none" w:sz="0" w:space="0" w:color="auto"/>
        <w:left w:val="none" w:sz="0" w:space="0" w:color="auto"/>
        <w:bottom w:val="none" w:sz="0" w:space="0" w:color="auto"/>
        <w:right w:val="none" w:sz="0" w:space="0" w:color="auto"/>
      </w:divBdr>
      <w:divsChild>
        <w:div w:id="1265922703">
          <w:marLeft w:val="0"/>
          <w:marRight w:val="0"/>
          <w:marTop w:val="0"/>
          <w:marBottom w:val="0"/>
          <w:divBdr>
            <w:top w:val="none" w:sz="0" w:space="0" w:color="auto"/>
            <w:left w:val="none" w:sz="0" w:space="0" w:color="auto"/>
            <w:bottom w:val="none" w:sz="0" w:space="0" w:color="auto"/>
            <w:right w:val="none" w:sz="0" w:space="0" w:color="auto"/>
          </w:divBdr>
        </w:div>
      </w:divsChild>
    </w:div>
    <w:div w:id="386300693">
      <w:bodyDiv w:val="1"/>
      <w:marLeft w:val="0"/>
      <w:marRight w:val="0"/>
      <w:marTop w:val="0"/>
      <w:marBottom w:val="0"/>
      <w:divBdr>
        <w:top w:val="none" w:sz="0" w:space="0" w:color="auto"/>
        <w:left w:val="none" w:sz="0" w:space="0" w:color="auto"/>
        <w:bottom w:val="none" w:sz="0" w:space="0" w:color="auto"/>
        <w:right w:val="none" w:sz="0" w:space="0" w:color="auto"/>
      </w:divBdr>
      <w:divsChild>
        <w:div w:id="2142384239">
          <w:marLeft w:val="0"/>
          <w:marRight w:val="0"/>
          <w:marTop w:val="0"/>
          <w:marBottom w:val="0"/>
          <w:divBdr>
            <w:top w:val="none" w:sz="0" w:space="0" w:color="auto"/>
            <w:left w:val="none" w:sz="0" w:space="0" w:color="auto"/>
            <w:bottom w:val="none" w:sz="0" w:space="0" w:color="auto"/>
            <w:right w:val="none" w:sz="0" w:space="0" w:color="auto"/>
          </w:divBdr>
        </w:div>
      </w:divsChild>
    </w:div>
    <w:div w:id="388118432">
      <w:bodyDiv w:val="1"/>
      <w:marLeft w:val="0"/>
      <w:marRight w:val="0"/>
      <w:marTop w:val="0"/>
      <w:marBottom w:val="0"/>
      <w:divBdr>
        <w:top w:val="none" w:sz="0" w:space="0" w:color="auto"/>
        <w:left w:val="none" w:sz="0" w:space="0" w:color="auto"/>
        <w:bottom w:val="none" w:sz="0" w:space="0" w:color="auto"/>
        <w:right w:val="none" w:sz="0" w:space="0" w:color="auto"/>
      </w:divBdr>
      <w:divsChild>
        <w:div w:id="1417706285">
          <w:marLeft w:val="0"/>
          <w:marRight w:val="0"/>
          <w:marTop w:val="0"/>
          <w:marBottom w:val="0"/>
          <w:divBdr>
            <w:top w:val="none" w:sz="0" w:space="0" w:color="auto"/>
            <w:left w:val="none" w:sz="0" w:space="0" w:color="auto"/>
            <w:bottom w:val="none" w:sz="0" w:space="0" w:color="auto"/>
            <w:right w:val="none" w:sz="0" w:space="0" w:color="auto"/>
          </w:divBdr>
          <w:divsChild>
            <w:div w:id="22289061">
              <w:marLeft w:val="0"/>
              <w:marRight w:val="0"/>
              <w:marTop w:val="0"/>
              <w:marBottom w:val="0"/>
              <w:divBdr>
                <w:top w:val="none" w:sz="0" w:space="0" w:color="auto"/>
                <w:left w:val="none" w:sz="0" w:space="0" w:color="auto"/>
                <w:bottom w:val="none" w:sz="0" w:space="0" w:color="auto"/>
                <w:right w:val="none" w:sz="0" w:space="0" w:color="auto"/>
              </w:divBdr>
            </w:div>
            <w:div w:id="447162291">
              <w:marLeft w:val="0"/>
              <w:marRight w:val="0"/>
              <w:marTop w:val="0"/>
              <w:marBottom w:val="0"/>
              <w:divBdr>
                <w:top w:val="none" w:sz="0" w:space="0" w:color="auto"/>
                <w:left w:val="none" w:sz="0" w:space="0" w:color="auto"/>
                <w:bottom w:val="none" w:sz="0" w:space="0" w:color="auto"/>
                <w:right w:val="none" w:sz="0" w:space="0" w:color="auto"/>
              </w:divBdr>
            </w:div>
            <w:div w:id="485900545">
              <w:marLeft w:val="0"/>
              <w:marRight w:val="0"/>
              <w:marTop w:val="0"/>
              <w:marBottom w:val="0"/>
              <w:divBdr>
                <w:top w:val="none" w:sz="0" w:space="0" w:color="auto"/>
                <w:left w:val="none" w:sz="0" w:space="0" w:color="auto"/>
                <w:bottom w:val="none" w:sz="0" w:space="0" w:color="auto"/>
                <w:right w:val="none" w:sz="0" w:space="0" w:color="auto"/>
              </w:divBdr>
            </w:div>
            <w:div w:id="511838703">
              <w:marLeft w:val="0"/>
              <w:marRight w:val="0"/>
              <w:marTop w:val="0"/>
              <w:marBottom w:val="0"/>
              <w:divBdr>
                <w:top w:val="none" w:sz="0" w:space="0" w:color="auto"/>
                <w:left w:val="none" w:sz="0" w:space="0" w:color="auto"/>
                <w:bottom w:val="none" w:sz="0" w:space="0" w:color="auto"/>
                <w:right w:val="none" w:sz="0" w:space="0" w:color="auto"/>
              </w:divBdr>
            </w:div>
            <w:div w:id="604773482">
              <w:marLeft w:val="0"/>
              <w:marRight w:val="0"/>
              <w:marTop w:val="0"/>
              <w:marBottom w:val="0"/>
              <w:divBdr>
                <w:top w:val="none" w:sz="0" w:space="0" w:color="auto"/>
                <w:left w:val="none" w:sz="0" w:space="0" w:color="auto"/>
                <w:bottom w:val="none" w:sz="0" w:space="0" w:color="auto"/>
                <w:right w:val="none" w:sz="0" w:space="0" w:color="auto"/>
              </w:divBdr>
            </w:div>
            <w:div w:id="781220343">
              <w:marLeft w:val="0"/>
              <w:marRight w:val="0"/>
              <w:marTop w:val="0"/>
              <w:marBottom w:val="0"/>
              <w:divBdr>
                <w:top w:val="none" w:sz="0" w:space="0" w:color="auto"/>
                <w:left w:val="none" w:sz="0" w:space="0" w:color="auto"/>
                <w:bottom w:val="none" w:sz="0" w:space="0" w:color="auto"/>
                <w:right w:val="none" w:sz="0" w:space="0" w:color="auto"/>
              </w:divBdr>
            </w:div>
            <w:div w:id="918516468">
              <w:marLeft w:val="0"/>
              <w:marRight w:val="0"/>
              <w:marTop w:val="0"/>
              <w:marBottom w:val="0"/>
              <w:divBdr>
                <w:top w:val="none" w:sz="0" w:space="0" w:color="auto"/>
                <w:left w:val="none" w:sz="0" w:space="0" w:color="auto"/>
                <w:bottom w:val="none" w:sz="0" w:space="0" w:color="auto"/>
                <w:right w:val="none" w:sz="0" w:space="0" w:color="auto"/>
              </w:divBdr>
            </w:div>
            <w:div w:id="1446657978">
              <w:marLeft w:val="0"/>
              <w:marRight w:val="0"/>
              <w:marTop w:val="0"/>
              <w:marBottom w:val="0"/>
              <w:divBdr>
                <w:top w:val="none" w:sz="0" w:space="0" w:color="auto"/>
                <w:left w:val="none" w:sz="0" w:space="0" w:color="auto"/>
                <w:bottom w:val="none" w:sz="0" w:space="0" w:color="auto"/>
                <w:right w:val="none" w:sz="0" w:space="0" w:color="auto"/>
              </w:divBdr>
            </w:div>
            <w:div w:id="1892156419">
              <w:marLeft w:val="0"/>
              <w:marRight w:val="0"/>
              <w:marTop w:val="0"/>
              <w:marBottom w:val="0"/>
              <w:divBdr>
                <w:top w:val="none" w:sz="0" w:space="0" w:color="auto"/>
                <w:left w:val="none" w:sz="0" w:space="0" w:color="auto"/>
                <w:bottom w:val="none" w:sz="0" w:space="0" w:color="auto"/>
                <w:right w:val="none" w:sz="0" w:space="0" w:color="auto"/>
              </w:divBdr>
            </w:div>
            <w:div w:id="2082362271">
              <w:marLeft w:val="0"/>
              <w:marRight w:val="0"/>
              <w:marTop w:val="0"/>
              <w:marBottom w:val="0"/>
              <w:divBdr>
                <w:top w:val="none" w:sz="0" w:space="0" w:color="auto"/>
                <w:left w:val="none" w:sz="0" w:space="0" w:color="auto"/>
                <w:bottom w:val="none" w:sz="0" w:space="0" w:color="auto"/>
                <w:right w:val="none" w:sz="0" w:space="0" w:color="auto"/>
              </w:divBdr>
            </w:div>
            <w:div w:id="21340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09701">
      <w:bodyDiv w:val="1"/>
      <w:marLeft w:val="0"/>
      <w:marRight w:val="0"/>
      <w:marTop w:val="0"/>
      <w:marBottom w:val="0"/>
      <w:divBdr>
        <w:top w:val="none" w:sz="0" w:space="0" w:color="auto"/>
        <w:left w:val="none" w:sz="0" w:space="0" w:color="auto"/>
        <w:bottom w:val="none" w:sz="0" w:space="0" w:color="auto"/>
        <w:right w:val="none" w:sz="0" w:space="0" w:color="auto"/>
      </w:divBdr>
      <w:divsChild>
        <w:div w:id="562565001">
          <w:marLeft w:val="0"/>
          <w:marRight w:val="0"/>
          <w:marTop w:val="0"/>
          <w:marBottom w:val="0"/>
          <w:divBdr>
            <w:top w:val="none" w:sz="0" w:space="0" w:color="auto"/>
            <w:left w:val="none" w:sz="0" w:space="0" w:color="auto"/>
            <w:bottom w:val="none" w:sz="0" w:space="0" w:color="auto"/>
            <w:right w:val="none" w:sz="0" w:space="0" w:color="auto"/>
          </w:divBdr>
        </w:div>
      </w:divsChild>
    </w:div>
    <w:div w:id="393630061">
      <w:bodyDiv w:val="1"/>
      <w:marLeft w:val="0"/>
      <w:marRight w:val="0"/>
      <w:marTop w:val="0"/>
      <w:marBottom w:val="0"/>
      <w:divBdr>
        <w:top w:val="none" w:sz="0" w:space="0" w:color="auto"/>
        <w:left w:val="none" w:sz="0" w:space="0" w:color="auto"/>
        <w:bottom w:val="none" w:sz="0" w:space="0" w:color="auto"/>
        <w:right w:val="none" w:sz="0" w:space="0" w:color="auto"/>
      </w:divBdr>
      <w:divsChild>
        <w:div w:id="1932741815">
          <w:marLeft w:val="0"/>
          <w:marRight w:val="0"/>
          <w:marTop w:val="0"/>
          <w:marBottom w:val="0"/>
          <w:divBdr>
            <w:top w:val="none" w:sz="0" w:space="0" w:color="auto"/>
            <w:left w:val="none" w:sz="0" w:space="0" w:color="auto"/>
            <w:bottom w:val="none" w:sz="0" w:space="0" w:color="auto"/>
            <w:right w:val="none" w:sz="0" w:space="0" w:color="auto"/>
          </w:divBdr>
          <w:divsChild>
            <w:div w:id="296572804">
              <w:marLeft w:val="0"/>
              <w:marRight w:val="0"/>
              <w:marTop w:val="0"/>
              <w:marBottom w:val="0"/>
              <w:divBdr>
                <w:top w:val="none" w:sz="0" w:space="0" w:color="auto"/>
                <w:left w:val="none" w:sz="0" w:space="0" w:color="auto"/>
                <w:bottom w:val="none" w:sz="0" w:space="0" w:color="auto"/>
                <w:right w:val="none" w:sz="0" w:space="0" w:color="auto"/>
              </w:divBdr>
            </w:div>
            <w:div w:id="435909339">
              <w:marLeft w:val="0"/>
              <w:marRight w:val="0"/>
              <w:marTop w:val="0"/>
              <w:marBottom w:val="0"/>
              <w:divBdr>
                <w:top w:val="none" w:sz="0" w:space="0" w:color="auto"/>
                <w:left w:val="none" w:sz="0" w:space="0" w:color="auto"/>
                <w:bottom w:val="none" w:sz="0" w:space="0" w:color="auto"/>
                <w:right w:val="none" w:sz="0" w:space="0" w:color="auto"/>
              </w:divBdr>
            </w:div>
            <w:div w:id="16219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97997">
      <w:bodyDiv w:val="1"/>
      <w:marLeft w:val="0"/>
      <w:marRight w:val="0"/>
      <w:marTop w:val="0"/>
      <w:marBottom w:val="0"/>
      <w:divBdr>
        <w:top w:val="none" w:sz="0" w:space="0" w:color="auto"/>
        <w:left w:val="none" w:sz="0" w:space="0" w:color="auto"/>
        <w:bottom w:val="none" w:sz="0" w:space="0" w:color="auto"/>
        <w:right w:val="none" w:sz="0" w:space="0" w:color="auto"/>
      </w:divBdr>
    </w:div>
    <w:div w:id="402685046">
      <w:bodyDiv w:val="1"/>
      <w:marLeft w:val="0"/>
      <w:marRight w:val="0"/>
      <w:marTop w:val="0"/>
      <w:marBottom w:val="0"/>
      <w:divBdr>
        <w:top w:val="none" w:sz="0" w:space="0" w:color="auto"/>
        <w:left w:val="none" w:sz="0" w:space="0" w:color="auto"/>
        <w:bottom w:val="none" w:sz="0" w:space="0" w:color="auto"/>
        <w:right w:val="none" w:sz="0" w:space="0" w:color="auto"/>
      </w:divBdr>
      <w:divsChild>
        <w:div w:id="1328361276">
          <w:marLeft w:val="0"/>
          <w:marRight w:val="0"/>
          <w:marTop w:val="0"/>
          <w:marBottom w:val="0"/>
          <w:divBdr>
            <w:top w:val="none" w:sz="0" w:space="0" w:color="auto"/>
            <w:left w:val="none" w:sz="0" w:space="0" w:color="auto"/>
            <w:bottom w:val="none" w:sz="0" w:space="0" w:color="auto"/>
            <w:right w:val="none" w:sz="0" w:space="0" w:color="auto"/>
          </w:divBdr>
          <w:divsChild>
            <w:div w:id="73626710">
              <w:marLeft w:val="0"/>
              <w:marRight w:val="0"/>
              <w:marTop w:val="0"/>
              <w:marBottom w:val="0"/>
              <w:divBdr>
                <w:top w:val="none" w:sz="0" w:space="0" w:color="auto"/>
                <w:left w:val="none" w:sz="0" w:space="0" w:color="auto"/>
                <w:bottom w:val="none" w:sz="0" w:space="0" w:color="auto"/>
                <w:right w:val="none" w:sz="0" w:space="0" w:color="auto"/>
              </w:divBdr>
            </w:div>
            <w:div w:id="257444715">
              <w:marLeft w:val="0"/>
              <w:marRight w:val="0"/>
              <w:marTop w:val="0"/>
              <w:marBottom w:val="0"/>
              <w:divBdr>
                <w:top w:val="none" w:sz="0" w:space="0" w:color="auto"/>
                <w:left w:val="none" w:sz="0" w:space="0" w:color="auto"/>
                <w:bottom w:val="none" w:sz="0" w:space="0" w:color="auto"/>
                <w:right w:val="none" w:sz="0" w:space="0" w:color="auto"/>
              </w:divBdr>
            </w:div>
            <w:div w:id="303386937">
              <w:marLeft w:val="0"/>
              <w:marRight w:val="0"/>
              <w:marTop w:val="0"/>
              <w:marBottom w:val="0"/>
              <w:divBdr>
                <w:top w:val="none" w:sz="0" w:space="0" w:color="auto"/>
                <w:left w:val="none" w:sz="0" w:space="0" w:color="auto"/>
                <w:bottom w:val="none" w:sz="0" w:space="0" w:color="auto"/>
                <w:right w:val="none" w:sz="0" w:space="0" w:color="auto"/>
              </w:divBdr>
            </w:div>
            <w:div w:id="433983226">
              <w:marLeft w:val="0"/>
              <w:marRight w:val="0"/>
              <w:marTop w:val="0"/>
              <w:marBottom w:val="0"/>
              <w:divBdr>
                <w:top w:val="none" w:sz="0" w:space="0" w:color="auto"/>
                <w:left w:val="none" w:sz="0" w:space="0" w:color="auto"/>
                <w:bottom w:val="none" w:sz="0" w:space="0" w:color="auto"/>
                <w:right w:val="none" w:sz="0" w:space="0" w:color="auto"/>
              </w:divBdr>
            </w:div>
            <w:div w:id="574165464">
              <w:marLeft w:val="0"/>
              <w:marRight w:val="0"/>
              <w:marTop w:val="0"/>
              <w:marBottom w:val="0"/>
              <w:divBdr>
                <w:top w:val="none" w:sz="0" w:space="0" w:color="auto"/>
                <w:left w:val="none" w:sz="0" w:space="0" w:color="auto"/>
                <w:bottom w:val="none" w:sz="0" w:space="0" w:color="auto"/>
                <w:right w:val="none" w:sz="0" w:space="0" w:color="auto"/>
              </w:divBdr>
            </w:div>
            <w:div w:id="588319249">
              <w:marLeft w:val="0"/>
              <w:marRight w:val="0"/>
              <w:marTop w:val="0"/>
              <w:marBottom w:val="0"/>
              <w:divBdr>
                <w:top w:val="none" w:sz="0" w:space="0" w:color="auto"/>
                <w:left w:val="none" w:sz="0" w:space="0" w:color="auto"/>
                <w:bottom w:val="none" w:sz="0" w:space="0" w:color="auto"/>
                <w:right w:val="none" w:sz="0" w:space="0" w:color="auto"/>
              </w:divBdr>
            </w:div>
            <w:div w:id="628245266">
              <w:marLeft w:val="0"/>
              <w:marRight w:val="0"/>
              <w:marTop w:val="0"/>
              <w:marBottom w:val="0"/>
              <w:divBdr>
                <w:top w:val="none" w:sz="0" w:space="0" w:color="auto"/>
                <w:left w:val="none" w:sz="0" w:space="0" w:color="auto"/>
                <w:bottom w:val="none" w:sz="0" w:space="0" w:color="auto"/>
                <w:right w:val="none" w:sz="0" w:space="0" w:color="auto"/>
              </w:divBdr>
            </w:div>
            <w:div w:id="691953792">
              <w:marLeft w:val="0"/>
              <w:marRight w:val="0"/>
              <w:marTop w:val="0"/>
              <w:marBottom w:val="0"/>
              <w:divBdr>
                <w:top w:val="none" w:sz="0" w:space="0" w:color="auto"/>
                <w:left w:val="none" w:sz="0" w:space="0" w:color="auto"/>
                <w:bottom w:val="none" w:sz="0" w:space="0" w:color="auto"/>
                <w:right w:val="none" w:sz="0" w:space="0" w:color="auto"/>
              </w:divBdr>
            </w:div>
            <w:div w:id="703099751">
              <w:marLeft w:val="0"/>
              <w:marRight w:val="0"/>
              <w:marTop w:val="0"/>
              <w:marBottom w:val="0"/>
              <w:divBdr>
                <w:top w:val="none" w:sz="0" w:space="0" w:color="auto"/>
                <w:left w:val="none" w:sz="0" w:space="0" w:color="auto"/>
                <w:bottom w:val="none" w:sz="0" w:space="0" w:color="auto"/>
                <w:right w:val="none" w:sz="0" w:space="0" w:color="auto"/>
              </w:divBdr>
            </w:div>
            <w:div w:id="761873088">
              <w:marLeft w:val="0"/>
              <w:marRight w:val="0"/>
              <w:marTop w:val="0"/>
              <w:marBottom w:val="0"/>
              <w:divBdr>
                <w:top w:val="none" w:sz="0" w:space="0" w:color="auto"/>
                <w:left w:val="none" w:sz="0" w:space="0" w:color="auto"/>
                <w:bottom w:val="none" w:sz="0" w:space="0" w:color="auto"/>
                <w:right w:val="none" w:sz="0" w:space="0" w:color="auto"/>
              </w:divBdr>
            </w:div>
            <w:div w:id="860556762">
              <w:marLeft w:val="0"/>
              <w:marRight w:val="0"/>
              <w:marTop w:val="0"/>
              <w:marBottom w:val="0"/>
              <w:divBdr>
                <w:top w:val="none" w:sz="0" w:space="0" w:color="auto"/>
                <w:left w:val="none" w:sz="0" w:space="0" w:color="auto"/>
                <w:bottom w:val="none" w:sz="0" w:space="0" w:color="auto"/>
                <w:right w:val="none" w:sz="0" w:space="0" w:color="auto"/>
              </w:divBdr>
            </w:div>
            <w:div w:id="1014653647">
              <w:marLeft w:val="0"/>
              <w:marRight w:val="0"/>
              <w:marTop w:val="0"/>
              <w:marBottom w:val="0"/>
              <w:divBdr>
                <w:top w:val="none" w:sz="0" w:space="0" w:color="auto"/>
                <w:left w:val="none" w:sz="0" w:space="0" w:color="auto"/>
                <w:bottom w:val="none" w:sz="0" w:space="0" w:color="auto"/>
                <w:right w:val="none" w:sz="0" w:space="0" w:color="auto"/>
              </w:divBdr>
            </w:div>
            <w:div w:id="1145781216">
              <w:marLeft w:val="0"/>
              <w:marRight w:val="0"/>
              <w:marTop w:val="0"/>
              <w:marBottom w:val="0"/>
              <w:divBdr>
                <w:top w:val="none" w:sz="0" w:space="0" w:color="auto"/>
                <w:left w:val="none" w:sz="0" w:space="0" w:color="auto"/>
                <w:bottom w:val="none" w:sz="0" w:space="0" w:color="auto"/>
                <w:right w:val="none" w:sz="0" w:space="0" w:color="auto"/>
              </w:divBdr>
            </w:div>
            <w:div w:id="1345521646">
              <w:marLeft w:val="0"/>
              <w:marRight w:val="0"/>
              <w:marTop w:val="0"/>
              <w:marBottom w:val="0"/>
              <w:divBdr>
                <w:top w:val="none" w:sz="0" w:space="0" w:color="auto"/>
                <w:left w:val="none" w:sz="0" w:space="0" w:color="auto"/>
                <w:bottom w:val="none" w:sz="0" w:space="0" w:color="auto"/>
                <w:right w:val="none" w:sz="0" w:space="0" w:color="auto"/>
              </w:divBdr>
            </w:div>
            <w:div w:id="1564415667">
              <w:marLeft w:val="0"/>
              <w:marRight w:val="0"/>
              <w:marTop w:val="0"/>
              <w:marBottom w:val="0"/>
              <w:divBdr>
                <w:top w:val="none" w:sz="0" w:space="0" w:color="auto"/>
                <w:left w:val="none" w:sz="0" w:space="0" w:color="auto"/>
                <w:bottom w:val="none" w:sz="0" w:space="0" w:color="auto"/>
                <w:right w:val="none" w:sz="0" w:space="0" w:color="auto"/>
              </w:divBdr>
            </w:div>
            <w:div w:id="1670716032">
              <w:marLeft w:val="0"/>
              <w:marRight w:val="0"/>
              <w:marTop w:val="0"/>
              <w:marBottom w:val="0"/>
              <w:divBdr>
                <w:top w:val="none" w:sz="0" w:space="0" w:color="auto"/>
                <w:left w:val="none" w:sz="0" w:space="0" w:color="auto"/>
                <w:bottom w:val="none" w:sz="0" w:space="0" w:color="auto"/>
                <w:right w:val="none" w:sz="0" w:space="0" w:color="auto"/>
              </w:divBdr>
            </w:div>
            <w:div w:id="1811022781">
              <w:marLeft w:val="0"/>
              <w:marRight w:val="0"/>
              <w:marTop w:val="0"/>
              <w:marBottom w:val="0"/>
              <w:divBdr>
                <w:top w:val="none" w:sz="0" w:space="0" w:color="auto"/>
                <w:left w:val="none" w:sz="0" w:space="0" w:color="auto"/>
                <w:bottom w:val="none" w:sz="0" w:space="0" w:color="auto"/>
                <w:right w:val="none" w:sz="0" w:space="0" w:color="auto"/>
              </w:divBdr>
            </w:div>
            <w:div w:id="18397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821">
      <w:bodyDiv w:val="1"/>
      <w:marLeft w:val="0"/>
      <w:marRight w:val="0"/>
      <w:marTop w:val="0"/>
      <w:marBottom w:val="0"/>
      <w:divBdr>
        <w:top w:val="none" w:sz="0" w:space="0" w:color="auto"/>
        <w:left w:val="none" w:sz="0" w:space="0" w:color="auto"/>
        <w:bottom w:val="none" w:sz="0" w:space="0" w:color="auto"/>
        <w:right w:val="none" w:sz="0" w:space="0" w:color="auto"/>
      </w:divBdr>
      <w:divsChild>
        <w:div w:id="1770469220">
          <w:marLeft w:val="0"/>
          <w:marRight w:val="0"/>
          <w:marTop w:val="0"/>
          <w:marBottom w:val="0"/>
          <w:divBdr>
            <w:top w:val="none" w:sz="0" w:space="0" w:color="auto"/>
            <w:left w:val="none" w:sz="0" w:space="0" w:color="auto"/>
            <w:bottom w:val="none" w:sz="0" w:space="0" w:color="auto"/>
            <w:right w:val="none" w:sz="0" w:space="0" w:color="auto"/>
          </w:divBdr>
          <w:divsChild>
            <w:div w:id="1015228275">
              <w:marLeft w:val="0"/>
              <w:marRight w:val="0"/>
              <w:marTop w:val="0"/>
              <w:marBottom w:val="0"/>
              <w:divBdr>
                <w:top w:val="none" w:sz="0" w:space="0" w:color="auto"/>
                <w:left w:val="none" w:sz="0" w:space="0" w:color="auto"/>
                <w:bottom w:val="none" w:sz="0" w:space="0" w:color="auto"/>
                <w:right w:val="none" w:sz="0" w:space="0" w:color="auto"/>
              </w:divBdr>
            </w:div>
            <w:div w:id="1396707154">
              <w:marLeft w:val="0"/>
              <w:marRight w:val="0"/>
              <w:marTop w:val="0"/>
              <w:marBottom w:val="0"/>
              <w:divBdr>
                <w:top w:val="none" w:sz="0" w:space="0" w:color="auto"/>
                <w:left w:val="none" w:sz="0" w:space="0" w:color="auto"/>
                <w:bottom w:val="none" w:sz="0" w:space="0" w:color="auto"/>
                <w:right w:val="none" w:sz="0" w:space="0" w:color="auto"/>
              </w:divBdr>
            </w:div>
            <w:div w:id="1507205024">
              <w:marLeft w:val="0"/>
              <w:marRight w:val="0"/>
              <w:marTop w:val="0"/>
              <w:marBottom w:val="0"/>
              <w:divBdr>
                <w:top w:val="none" w:sz="0" w:space="0" w:color="auto"/>
                <w:left w:val="none" w:sz="0" w:space="0" w:color="auto"/>
                <w:bottom w:val="none" w:sz="0" w:space="0" w:color="auto"/>
                <w:right w:val="none" w:sz="0" w:space="0" w:color="auto"/>
              </w:divBdr>
            </w:div>
            <w:div w:id="1962496833">
              <w:marLeft w:val="0"/>
              <w:marRight w:val="0"/>
              <w:marTop w:val="0"/>
              <w:marBottom w:val="0"/>
              <w:divBdr>
                <w:top w:val="none" w:sz="0" w:space="0" w:color="auto"/>
                <w:left w:val="none" w:sz="0" w:space="0" w:color="auto"/>
                <w:bottom w:val="none" w:sz="0" w:space="0" w:color="auto"/>
                <w:right w:val="none" w:sz="0" w:space="0" w:color="auto"/>
              </w:divBdr>
            </w:div>
            <w:div w:id="21035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7484">
      <w:bodyDiv w:val="1"/>
      <w:marLeft w:val="0"/>
      <w:marRight w:val="0"/>
      <w:marTop w:val="0"/>
      <w:marBottom w:val="0"/>
      <w:divBdr>
        <w:top w:val="none" w:sz="0" w:space="0" w:color="auto"/>
        <w:left w:val="none" w:sz="0" w:space="0" w:color="auto"/>
        <w:bottom w:val="none" w:sz="0" w:space="0" w:color="auto"/>
        <w:right w:val="none" w:sz="0" w:space="0" w:color="auto"/>
      </w:divBdr>
      <w:divsChild>
        <w:div w:id="1059552746">
          <w:marLeft w:val="0"/>
          <w:marRight w:val="0"/>
          <w:marTop w:val="0"/>
          <w:marBottom w:val="0"/>
          <w:divBdr>
            <w:top w:val="none" w:sz="0" w:space="0" w:color="auto"/>
            <w:left w:val="none" w:sz="0" w:space="0" w:color="auto"/>
            <w:bottom w:val="none" w:sz="0" w:space="0" w:color="auto"/>
            <w:right w:val="none" w:sz="0" w:space="0" w:color="auto"/>
          </w:divBdr>
        </w:div>
      </w:divsChild>
    </w:div>
    <w:div w:id="472017721">
      <w:bodyDiv w:val="1"/>
      <w:marLeft w:val="0"/>
      <w:marRight w:val="0"/>
      <w:marTop w:val="0"/>
      <w:marBottom w:val="0"/>
      <w:divBdr>
        <w:top w:val="none" w:sz="0" w:space="0" w:color="auto"/>
        <w:left w:val="none" w:sz="0" w:space="0" w:color="auto"/>
        <w:bottom w:val="none" w:sz="0" w:space="0" w:color="auto"/>
        <w:right w:val="none" w:sz="0" w:space="0" w:color="auto"/>
      </w:divBdr>
      <w:divsChild>
        <w:div w:id="962805121">
          <w:marLeft w:val="0"/>
          <w:marRight w:val="0"/>
          <w:marTop w:val="0"/>
          <w:marBottom w:val="0"/>
          <w:divBdr>
            <w:top w:val="none" w:sz="0" w:space="0" w:color="auto"/>
            <w:left w:val="none" w:sz="0" w:space="0" w:color="auto"/>
            <w:bottom w:val="none" w:sz="0" w:space="0" w:color="auto"/>
            <w:right w:val="none" w:sz="0" w:space="0" w:color="auto"/>
          </w:divBdr>
        </w:div>
      </w:divsChild>
    </w:div>
    <w:div w:id="472991948">
      <w:bodyDiv w:val="1"/>
      <w:marLeft w:val="0"/>
      <w:marRight w:val="0"/>
      <w:marTop w:val="0"/>
      <w:marBottom w:val="0"/>
      <w:divBdr>
        <w:top w:val="none" w:sz="0" w:space="0" w:color="auto"/>
        <w:left w:val="none" w:sz="0" w:space="0" w:color="auto"/>
        <w:bottom w:val="none" w:sz="0" w:space="0" w:color="auto"/>
        <w:right w:val="none" w:sz="0" w:space="0" w:color="auto"/>
      </w:divBdr>
      <w:divsChild>
        <w:div w:id="84569507">
          <w:marLeft w:val="0"/>
          <w:marRight w:val="0"/>
          <w:marTop w:val="0"/>
          <w:marBottom w:val="0"/>
          <w:divBdr>
            <w:top w:val="none" w:sz="0" w:space="0" w:color="auto"/>
            <w:left w:val="none" w:sz="0" w:space="0" w:color="auto"/>
            <w:bottom w:val="none" w:sz="0" w:space="0" w:color="auto"/>
            <w:right w:val="none" w:sz="0" w:space="0" w:color="auto"/>
          </w:divBdr>
        </w:div>
      </w:divsChild>
    </w:div>
    <w:div w:id="482083644">
      <w:bodyDiv w:val="1"/>
      <w:marLeft w:val="0"/>
      <w:marRight w:val="0"/>
      <w:marTop w:val="0"/>
      <w:marBottom w:val="0"/>
      <w:divBdr>
        <w:top w:val="none" w:sz="0" w:space="0" w:color="auto"/>
        <w:left w:val="none" w:sz="0" w:space="0" w:color="auto"/>
        <w:bottom w:val="none" w:sz="0" w:space="0" w:color="auto"/>
        <w:right w:val="none" w:sz="0" w:space="0" w:color="auto"/>
      </w:divBdr>
      <w:divsChild>
        <w:div w:id="392969925">
          <w:marLeft w:val="0"/>
          <w:marRight w:val="0"/>
          <w:marTop w:val="0"/>
          <w:marBottom w:val="0"/>
          <w:divBdr>
            <w:top w:val="none" w:sz="0" w:space="0" w:color="auto"/>
            <w:left w:val="none" w:sz="0" w:space="0" w:color="auto"/>
            <w:bottom w:val="none" w:sz="0" w:space="0" w:color="auto"/>
            <w:right w:val="none" w:sz="0" w:space="0" w:color="auto"/>
          </w:divBdr>
          <w:divsChild>
            <w:div w:id="14794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6598">
      <w:bodyDiv w:val="1"/>
      <w:marLeft w:val="0"/>
      <w:marRight w:val="0"/>
      <w:marTop w:val="0"/>
      <w:marBottom w:val="0"/>
      <w:divBdr>
        <w:top w:val="none" w:sz="0" w:space="0" w:color="auto"/>
        <w:left w:val="none" w:sz="0" w:space="0" w:color="auto"/>
        <w:bottom w:val="none" w:sz="0" w:space="0" w:color="auto"/>
        <w:right w:val="none" w:sz="0" w:space="0" w:color="auto"/>
      </w:divBdr>
      <w:divsChild>
        <w:div w:id="247273554">
          <w:marLeft w:val="0"/>
          <w:marRight w:val="0"/>
          <w:marTop w:val="0"/>
          <w:marBottom w:val="0"/>
          <w:divBdr>
            <w:top w:val="none" w:sz="0" w:space="0" w:color="auto"/>
            <w:left w:val="none" w:sz="0" w:space="0" w:color="auto"/>
            <w:bottom w:val="none" w:sz="0" w:space="0" w:color="auto"/>
            <w:right w:val="none" w:sz="0" w:space="0" w:color="auto"/>
          </w:divBdr>
        </w:div>
      </w:divsChild>
    </w:div>
    <w:div w:id="496505498">
      <w:bodyDiv w:val="1"/>
      <w:marLeft w:val="0"/>
      <w:marRight w:val="0"/>
      <w:marTop w:val="0"/>
      <w:marBottom w:val="0"/>
      <w:divBdr>
        <w:top w:val="none" w:sz="0" w:space="0" w:color="auto"/>
        <w:left w:val="none" w:sz="0" w:space="0" w:color="auto"/>
        <w:bottom w:val="none" w:sz="0" w:space="0" w:color="auto"/>
        <w:right w:val="none" w:sz="0" w:space="0" w:color="auto"/>
      </w:divBdr>
      <w:divsChild>
        <w:div w:id="134761922">
          <w:marLeft w:val="0"/>
          <w:marRight w:val="0"/>
          <w:marTop w:val="0"/>
          <w:marBottom w:val="0"/>
          <w:divBdr>
            <w:top w:val="none" w:sz="0" w:space="0" w:color="auto"/>
            <w:left w:val="none" w:sz="0" w:space="0" w:color="auto"/>
            <w:bottom w:val="none" w:sz="0" w:space="0" w:color="auto"/>
            <w:right w:val="none" w:sz="0" w:space="0" w:color="auto"/>
          </w:divBdr>
          <w:divsChild>
            <w:div w:id="63770794">
              <w:marLeft w:val="0"/>
              <w:marRight w:val="0"/>
              <w:marTop w:val="0"/>
              <w:marBottom w:val="0"/>
              <w:divBdr>
                <w:top w:val="none" w:sz="0" w:space="0" w:color="auto"/>
                <w:left w:val="none" w:sz="0" w:space="0" w:color="auto"/>
                <w:bottom w:val="none" w:sz="0" w:space="0" w:color="auto"/>
                <w:right w:val="none" w:sz="0" w:space="0" w:color="auto"/>
              </w:divBdr>
            </w:div>
            <w:div w:id="361591446">
              <w:marLeft w:val="0"/>
              <w:marRight w:val="0"/>
              <w:marTop w:val="0"/>
              <w:marBottom w:val="0"/>
              <w:divBdr>
                <w:top w:val="none" w:sz="0" w:space="0" w:color="auto"/>
                <w:left w:val="none" w:sz="0" w:space="0" w:color="auto"/>
                <w:bottom w:val="none" w:sz="0" w:space="0" w:color="auto"/>
                <w:right w:val="none" w:sz="0" w:space="0" w:color="auto"/>
              </w:divBdr>
            </w:div>
            <w:div w:id="478961730">
              <w:marLeft w:val="0"/>
              <w:marRight w:val="0"/>
              <w:marTop w:val="0"/>
              <w:marBottom w:val="0"/>
              <w:divBdr>
                <w:top w:val="none" w:sz="0" w:space="0" w:color="auto"/>
                <w:left w:val="none" w:sz="0" w:space="0" w:color="auto"/>
                <w:bottom w:val="none" w:sz="0" w:space="0" w:color="auto"/>
                <w:right w:val="none" w:sz="0" w:space="0" w:color="auto"/>
              </w:divBdr>
            </w:div>
            <w:div w:id="515002300">
              <w:marLeft w:val="0"/>
              <w:marRight w:val="0"/>
              <w:marTop w:val="0"/>
              <w:marBottom w:val="0"/>
              <w:divBdr>
                <w:top w:val="none" w:sz="0" w:space="0" w:color="auto"/>
                <w:left w:val="none" w:sz="0" w:space="0" w:color="auto"/>
                <w:bottom w:val="none" w:sz="0" w:space="0" w:color="auto"/>
                <w:right w:val="none" w:sz="0" w:space="0" w:color="auto"/>
              </w:divBdr>
            </w:div>
            <w:div w:id="718550522">
              <w:marLeft w:val="0"/>
              <w:marRight w:val="0"/>
              <w:marTop w:val="0"/>
              <w:marBottom w:val="0"/>
              <w:divBdr>
                <w:top w:val="none" w:sz="0" w:space="0" w:color="auto"/>
                <w:left w:val="none" w:sz="0" w:space="0" w:color="auto"/>
                <w:bottom w:val="none" w:sz="0" w:space="0" w:color="auto"/>
                <w:right w:val="none" w:sz="0" w:space="0" w:color="auto"/>
              </w:divBdr>
            </w:div>
            <w:div w:id="987979720">
              <w:marLeft w:val="0"/>
              <w:marRight w:val="0"/>
              <w:marTop w:val="0"/>
              <w:marBottom w:val="0"/>
              <w:divBdr>
                <w:top w:val="none" w:sz="0" w:space="0" w:color="auto"/>
                <w:left w:val="none" w:sz="0" w:space="0" w:color="auto"/>
                <w:bottom w:val="none" w:sz="0" w:space="0" w:color="auto"/>
                <w:right w:val="none" w:sz="0" w:space="0" w:color="auto"/>
              </w:divBdr>
            </w:div>
            <w:div w:id="1012924597">
              <w:marLeft w:val="0"/>
              <w:marRight w:val="0"/>
              <w:marTop w:val="0"/>
              <w:marBottom w:val="0"/>
              <w:divBdr>
                <w:top w:val="none" w:sz="0" w:space="0" w:color="auto"/>
                <w:left w:val="none" w:sz="0" w:space="0" w:color="auto"/>
                <w:bottom w:val="none" w:sz="0" w:space="0" w:color="auto"/>
                <w:right w:val="none" w:sz="0" w:space="0" w:color="auto"/>
              </w:divBdr>
            </w:div>
            <w:div w:id="1084453296">
              <w:marLeft w:val="0"/>
              <w:marRight w:val="0"/>
              <w:marTop w:val="0"/>
              <w:marBottom w:val="0"/>
              <w:divBdr>
                <w:top w:val="none" w:sz="0" w:space="0" w:color="auto"/>
                <w:left w:val="none" w:sz="0" w:space="0" w:color="auto"/>
                <w:bottom w:val="none" w:sz="0" w:space="0" w:color="auto"/>
                <w:right w:val="none" w:sz="0" w:space="0" w:color="auto"/>
              </w:divBdr>
            </w:div>
            <w:div w:id="1544901880">
              <w:marLeft w:val="0"/>
              <w:marRight w:val="0"/>
              <w:marTop w:val="0"/>
              <w:marBottom w:val="0"/>
              <w:divBdr>
                <w:top w:val="none" w:sz="0" w:space="0" w:color="auto"/>
                <w:left w:val="none" w:sz="0" w:space="0" w:color="auto"/>
                <w:bottom w:val="none" w:sz="0" w:space="0" w:color="auto"/>
                <w:right w:val="none" w:sz="0" w:space="0" w:color="auto"/>
              </w:divBdr>
            </w:div>
            <w:div w:id="1764104731">
              <w:marLeft w:val="0"/>
              <w:marRight w:val="0"/>
              <w:marTop w:val="0"/>
              <w:marBottom w:val="0"/>
              <w:divBdr>
                <w:top w:val="none" w:sz="0" w:space="0" w:color="auto"/>
                <w:left w:val="none" w:sz="0" w:space="0" w:color="auto"/>
                <w:bottom w:val="none" w:sz="0" w:space="0" w:color="auto"/>
                <w:right w:val="none" w:sz="0" w:space="0" w:color="auto"/>
              </w:divBdr>
            </w:div>
            <w:div w:id="19372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5410">
      <w:bodyDiv w:val="1"/>
      <w:marLeft w:val="0"/>
      <w:marRight w:val="0"/>
      <w:marTop w:val="0"/>
      <w:marBottom w:val="0"/>
      <w:divBdr>
        <w:top w:val="none" w:sz="0" w:space="0" w:color="auto"/>
        <w:left w:val="none" w:sz="0" w:space="0" w:color="auto"/>
        <w:bottom w:val="none" w:sz="0" w:space="0" w:color="auto"/>
        <w:right w:val="none" w:sz="0" w:space="0" w:color="auto"/>
      </w:divBdr>
      <w:divsChild>
        <w:div w:id="592588667">
          <w:marLeft w:val="0"/>
          <w:marRight w:val="0"/>
          <w:marTop w:val="0"/>
          <w:marBottom w:val="0"/>
          <w:divBdr>
            <w:top w:val="none" w:sz="0" w:space="0" w:color="auto"/>
            <w:left w:val="none" w:sz="0" w:space="0" w:color="auto"/>
            <w:bottom w:val="none" w:sz="0" w:space="0" w:color="auto"/>
            <w:right w:val="none" w:sz="0" w:space="0" w:color="auto"/>
          </w:divBdr>
          <w:divsChild>
            <w:div w:id="34626863">
              <w:marLeft w:val="0"/>
              <w:marRight w:val="0"/>
              <w:marTop w:val="0"/>
              <w:marBottom w:val="0"/>
              <w:divBdr>
                <w:top w:val="none" w:sz="0" w:space="0" w:color="auto"/>
                <w:left w:val="none" w:sz="0" w:space="0" w:color="auto"/>
                <w:bottom w:val="none" w:sz="0" w:space="0" w:color="auto"/>
                <w:right w:val="none" w:sz="0" w:space="0" w:color="auto"/>
              </w:divBdr>
            </w:div>
            <w:div w:id="85810406">
              <w:marLeft w:val="0"/>
              <w:marRight w:val="0"/>
              <w:marTop w:val="0"/>
              <w:marBottom w:val="0"/>
              <w:divBdr>
                <w:top w:val="none" w:sz="0" w:space="0" w:color="auto"/>
                <w:left w:val="none" w:sz="0" w:space="0" w:color="auto"/>
                <w:bottom w:val="none" w:sz="0" w:space="0" w:color="auto"/>
                <w:right w:val="none" w:sz="0" w:space="0" w:color="auto"/>
              </w:divBdr>
            </w:div>
            <w:div w:id="161628613">
              <w:marLeft w:val="0"/>
              <w:marRight w:val="0"/>
              <w:marTop w:val="0"/>
              <w:marBottom w:val="0"/>
              <w:divBdr>
                <w:top w:val="none" w:sz="0" w:space="0" w:color="auto"/>
                <w:left w:val="none" w:sz="0" w:space="0" w:color="auto"/>
                <w:bottom w:val="none" w:sz="0" w:space="0" w:color="auto"/>
                <w:right w:val="none" w:sz="0" w:space="0" w:color="auto"/>
              </w:divBdr>
            </w:div>
            <w:div w:id="599877371">
              <w:marLeft w:val="0"/>
              <w:marRight w:val="0"/>
              <w:marTop w:val="0"/>
              <w:marBottom w:val="0"/>
              <w:divBdr>
                <w:top w:val="none" w:sz="0" w:space="0" w:color="auto"/>
                <w:left w:val="none" w:sz="0" w:space="0" w:color="auto"/>
                <w:bottom w:val="none" w:sz="0" w:space="0" w:color="auto"/>
                <w:right w:val="none" w:sz="0" w:space="0" w:color="auto"/>
              </w:divBdr>
            </w:div>
            <w:div w:id="652954373">
              <w:marLeft w:val="0"/>
              <w:marRight w:val="0"/>
              <w:marTop w:val="0"/>
              <w:marBottom w:val="0"/>
              <w:divBdr>
                <w:top w:val="none" w:sz="0" w:space="0" w:color="auto"/>
                <w:left w:val="none" w:sz="0" w:space="0" w:color="auto"/>
                <w:bottom w:val="none" w:sz="0" w:space="0" w:color="auto"/>
                <w:right w:val="none" w:sz="0" w:space="0" w:color="auto"/>
              </w:divBdr>
            </w:div>
            <w:div w:id="962805564">
              <w:marLeft w:val="0"/>
              <w:marRight w:val="0"/>
              <w:marTop w:val="0"/>
              <w:marBottom w:val="0"/>
              <w:divBdr>
                <w:top w:val="none" w:sz="0" w:space="0" w:color="auto"/>
                <w:left w:val="none" w:sz="0" w:space="0" w:color="auto"/>
                <w:bottom w:val="none" w:sz="0" w:space="0" w:color="auto"/>
                <w:right w:val="none" w:sz="0" w:space="0" w:color="auto"/>
              </w:divBdr>
            </w:div>
            <w:div w:id="1205101892">
              <w:marLeft w:val="0"/>
              <w:marRight w:val="0"/>
              <w:marTop w:val="0"/>
              <w:marBottom w:val="0"/>
              <w:divBdr>
                <w:top w:val="none" w:sz="0" w:space="0" w:color="auto"/>
                <w:left w:val="none" w:sz="0" w:space="0" w:color="auto"/>
                <w:bottom w:val="none" w:sz="0" w:space="0" w:color="auto"/>
                <w:right w:val="none" w:sz="0" w:space="0" w:color="auto"/>
              </w:divBdr>
            </w:div>
            <w:div w:id="1360006537">
              <w:marLeft w:val="0"/>
              <w:marRight w:val="0"/>
              <w:marTop w:val="0"/>
              <w:marBottom w:val="0"/>
              <w:divBdr>
                <w:top w:val="none" w:sz="0" w:space="0" w:color="auto"/>
                <w:left w:val="none" w:sz="0" w:space="0" w:color="auto"/>
                <w:bottom w:val="none" w:sz="0" w:space="0" w:color="auto"/>
                <w:right w:val="none" w:sz="0" w:space="0" w:color="auto"/>
              </w:divBdr>
            </w:div>
            <w:div w:id="1824348750">
              <w:marLeft w:val="0"/>
              <w:marRight w:val="0"/>
              <w:marTop w:val="0"/>
              <w:marBottom w:val="0"/>
              <w:divBdr>
                <w:top w:val="none" w:sz="0" w:space="0" w:color="auto"/>
                <w:left w:val="none" w:sz="0" w:space="0" w:color="auto"/>
                <w:bottom w:val="none" w:sz="0" w:space="0" w:color="auto"/>
                <w:right w:val="none" w:sz="0" w:space="0" w:color="auto"/>
              </w:divBdr>
            </w:div>
            <w:div w:id="19633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0616">
      <w:bodyDiv w:val="1"/>
      <w:marLeft w:val="0"/>
      <w:marRight w:val="0"/>
      <w:marTop w:val="0"/>
      <w:marBottom w:val="0"/>
      <w:divBdr>
        <w:top w:val="none" w:sz="0" w:space="0" w:color="auto"/>
        <w:left w:val="none" w:sz="0" w:space="0" w:color="auto"/>
        <w:bottom w:val="none" w:sz="0" w:space="0" w:color="auto"/>
        <w:right w:val="none" w:sz="0" w:space="0" w:color="auto"/>
      </w:divBdr>
      <w:divsChild>
        <w:div w:id="976570681">
          <w:marLeft w:val="0"/>
          <w:marRight w:val="0"/>
          <w:marTop w:val="0"/>
          <w:marBottom w:val="0"/>
          <w:divBdr>
            <w:top w:val="none" w:sz="0" w:space="0" w:color="auto"/>
            <w:left w:val="none" w:sz="0" w:space="0" w:color="auto"/>
            <w:bottom w:val="none" w:sz="0" w:space="0" w:color="auto"/>
            <w:right w:val="none" w:sz="0" w:space="0" w:color="auto"/>
          </w:divBdr>
          <w:divsChild>
            <w:div w:id="1056583923">
              <w:marLeft w:val="0"/>
              <w:marRight w:val="0"/>
              <w:marTop w:val="0"/>
              <w:marBottom w:val="0"/>
              <w:divBdr>
                <w:top w:val="none" w:sz="0" w:space="0" w:color="auto"/>
                <w:left w:val="none" w:sz="0" w:space="0" w:color="auto"/>
                <w:bottom w:val="none" w:sz="0" w:space="0" w:color="auto"/>
                <w:right w:val="none" w:sz="0" w:space="0" w:color="auto"/>
              </w:divBdr>
            </w:div>
            <w:div w:id="1135952335">
              <w:marLeft w:val="0"/>
              <w:marRight w:val="0"/>
              <w:marTop w:val="0"/>
              <w:marBottom w:val="0"/>
              <w:divBdr>
                <w:top w:val="none" w:sz="0" w:space="0" w:color="auto"/>
                <w:left w:val="none" w:sz="0" w:space="0" w:color="auto"/>
                <w:bottom w:val="none" w:sz="0" w:space="0" w:color="auto"/>
                <w:right w:val="none" w:sz="0" w:space="0" w:color="auto"/>
              </w:divBdr>
            </w:div>
            <w:div w:id="1427313469">
              <w:marLeft w:val="0"/>
              <w:marRight w:val="0"/>
              <w:marTop w:val="0"/>
              <w:marBottom w:val="0"/>
              <w:divBdr>
                <w:top w:val="none" w:sz="0" w:space="0" w:color="auto"/>
                <w:left w:val="none" w:sz="0" w:space="0" w:color="auto"/>
                <w:bottom w:val="none" w:sz="0" w:space="0" w:color="auto"/>
                <w:right w:val="none" w:sz="0" w:space="0" w:color="auto"/>
              </w:divBdr>
            </w:div>
            <w:div w:id="17075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2142">
      <w:bodyDiv w:val="1"/>
      <w:marLeft w:val="0"/>
      <w:marRight w:val="0"/>
      <w:marTop w:val="0"/>
      <w:marBottom w:val="0"/>
      <w:divBdr>
        <w:top w:val="none" w:sz="0" w:space="0" w:color="auto"/>
        <w:left w:val="none" w:sz="0" w:space="0" w:color="auto"/>
        <w:bottom w:val="none" w:sz="0" w:space="0" w:color="auto"/>
        <w:right w:val="none" w:sz="0" w:space="0" w:color="auto"/>
      </w:divBdr>
      <w:divsChild>
        <w:div w:id="2078357842">
          <w:marLeft w:val="0"/>
          <w:marRight w:val="0"/>
          <w:marTop w:val="0"/>
          <w:marBottom w:val="0"/>
          <w:divBdr>
            <w:top w:val="none" w:sz="0" w:space="0" w:color="auto"/>
            <w:left w:val="none" w:sz="0" w:space="0" w:color="auto"/>
            <w:bottom w:val="none" w:sz="0" w:space="0" w:color="auto"/>
            <w:right w:val="none" w:sz="0" w:space="0" w:color="auto"/>
          </w:divBdr>
          <w:divsChild>
            <w:div w:id="418529274">
              <w:marLeft w:val="0"/>
              <w:marRight w:val="0"/>
              <w:marTop w:val="0"/>
              <w:marBottom w:val="0"/>
              <w:divBdr>
                <w:top w:val="none" w:sz="0" w:space="0" w:color="auto"/>
                <w:left w:val="none" w:sz="0" w:space="0" w:color="auto"/>
                <w:bottom w:val="none" w:sz="0" w:space="0" w:color="auto"/>
                <w:right w:val="none" w:sz="0" w:space="0" w:color="auto"/>
              </w:divBdr>
            </w:div>
            <w:div w:id="583338429">
              <w:marLeft w:val="0"/>
              <w:marRight w:val="0"/>
              <w:marTop w:val="0"/>
              <w:marBottom w:val="0"/>
              <w:divBdr>
                <w:top w:val="none" w:sz="0" w:space="0" w:color="auto"/>
                <w:left w:val="none" w:sz="0" w:space="0" w:color="auto"/>
                <w:bottom w:val="none" w:sz="0" w:space="0" w:color="auto"/>
                <w:right w:val="none" w:sz="0" w:space="0" w:color="auto"/>
              </w:divBdr>
            </w:div>
            <w:div w:id="1098670690">
              <w:marLeft w:val="0"/>
              <w:marRight w:val="0"/>
              <w:marTop w:val="0"/>
              <w:marBottom w:val="0"/>
              <w:divBdr>
                <w:top w:val="none" w:sz="0" w:space="0" w:color="auto"/>
                <w:left w:val="none" w:sz="0" w:space="0" w:color="auto"/>
                <w:bottom w:val="none" w:sz="0" w:space="0" w:color="auto"/>
                <w:right w:val="none" w:sz="0" w:space="0" w:color="auto"/>
              </w:divBdr>
            </w:div>
            <w:div w:id="17101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7847">
      <w:bodyDiv w:val="1"/>
      <w:marLeft w:val="0"/>
      <w:marRight w:val="0"/>
      <w:marTop w:val="0"/>
      <w:marBottom w:val="0"/>
      <w:divBdr>
        <w:top w:val="none" w:sz="0" w:space="0" w:color="auto"/>
        <w:left w:val="none" w:sz="0" w:space="0" w:color="auto"/>
        <w:bottom w:val="none" w:sz="0" w:space="0" w:color="auto"/>
        <w:right w:val="none" w:sz="0" w:space="0" w:color="auto"/>
      </w:divBdr>
    </w:div>
    <w:div w:id="568881401">
      <w:bodyDiv w:val="1"/>
      <w:marLeft w:val="0"/>
      <w:marRight w:val="0"/>
      <w:marTop w:val="0"/>
      <w:marBottom w:val="0"/>
      <w:divBdr>
        <w:top w:val="none" w:sz="0" w:space="0" w:color="auto"/>
        <w:left w:val="none" w:sz="0" w:space="0" w:color="auto"/>
        <w:bottom w:val="none" w:sz="0" w:space="0" w:color="auto"/>
        <w:right w:val="none" w:sz="0" w:space="0" w:color="auto"/>
      </w:divBdr>
      <w:divsChild>
        <w:div w:id="1235433266">
          <w:marLeft w:val="0"/>
          <w:marRight w:val="0"/>
          <w:marTop w:val="0"/>
          <w:marBottom w:val="0"/>
          <w:divBdr>
            <w:top w:val="none" w:sz="0" w:space="0" w:color="auto"/>
            <w:left w:val="none" w:sz="0" w:space="0" w:color="auto"/>
            <w:bottom w:val="none" w:sz="0" w:space="0" w:color="auto"/>
            <w:right w:val="none" w:sz="0" w:space="0" w:color="auto"/>
          </w:divBdr>
        </w:div>
      </w:divsChild>
    </w:div>
    <w:div w:id="582375741">
      <w:bodyDiv w:val="1"/>
      <w:marLeft w:val="0"/>
      <w:marRight w:val="0"/>
      <w:marTop w:val="0"/>
      <w:marBottom w:val="0"/>
      <w:divBdr>
        <w:top w:val="none" w:sz="0" w:space="0" w:color="auto"/>
        <w:left w:val="none" w:sz="0" w:space="0" w:color="auto"/>
        <w:bottom w:val="none" w:sz="0" w:space="0" w:color="auto"/>
        <w:right w:val="none" w:sz="0" w:space="0" w:color="auto"/>
      </w:divBdr>
      <w:divsChild>
        <w:div w:id="1925844030">
          <w:marLeft w:val="0"/>
          <w:marRight w:val="0"/>
          <w:marTop w:val="0"/>
          <w:marBottom w:val="0"/>
          <w:divBdr>
            <w:top w:val="none" w:sz="0" w:space="0" w:color="auto"/>
            <w:left w:val="none" w:sz="0" w:space="0" w:color="auto"/>
            <w:bottom w:val="none" w:sz="0" w:space="0" w:color="auto"/>
            <w:right w:val="none" w:sz="0" w:space="0" w:color="auto"/>
          </w:divBdr>
          <w:divsChild>
            <w:div w:id="931201844">
              <w:marLeft w:val="0"/>
              <w:marRight w:val="0"/>
              <w:marTop w:val="0"/>
              <w:marBottom w:val="0"/>
              <w:divBdr>
                <w:top w:val="none" w:sz="0" w:space="0" w:color="auto"/>
                <w:left w:val="none" w:sz="0" w:space="0" w:color="auto"/>
                <w:bottom w:val="none" w:sz="0" w:space="0" w:color="auto"/>
                <w:right w:val="none" w:sz="0" w:space="0" w:color="auto"/>
              </w:divBdr>
            </w:div>
            <w:div w:id="18701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5867">
      <w:bodyDiv w:val="1"/>
      <w:marLeft w:val="0"/>
      <w:marRight w:val="0"/>
      <w:marTop w:val="0"/>
      <w:marBottom w:val="0"/>
      <w:divBdr>
        <w:top w:val="none" w:sz="0" w:space="0" w:color="auto"/>
        <w:left w:val="none" w:sz="0" w:space="0" w:color="auto"/>
        <w:bottom w:val="none" w:sz="0" w:space="0" w:color="auto"/>
        <w:right w:val="none" w:sz="0" w:space="0" w:color="auto"/>
      </w:divBdr>
    </w:div>
    <w:div w:id="611325316">
      <w:bodyDiv w:val="1"/>
      <w:marLeft w:val="0"/>
      <w:marRight w:val="0"/>
      <w:marTop w:val="0"/>
      <w:marBottom w:val="0"/>
      <w:divBdr>
        <w:top w:val="none" w:sz="0" w:space="0" w:color="auto"/>
        <w:left w:val="none" w:sz="0" w:space="0" w:color="auto"/>
        <w:bottom w:val="none" w:sz="0" w:space="0" w:color="auto"/>
        <w:right w:val="none" w:sz="0" w:space="0" w:color="auto"/>
      </w:divBdr>
      <w:divsChild>
        <w:div w:id="989938777">
          <w:marLeft w:val="0"/>
          <w:marRight w:val="0"/>
          <w:marTop w:val="0"/>
          <w:marBottom w:val="0"/>
          <w:divBdr>
            <w:top w:val="none" w:sz="0" w:space="0" w:color="auto"/>
            <w:left w:val="none" w:sz="0" w:space="0" w:color="auto"/>
            <w:bottom w:val="none" w:sz="0" w:space="0" w:color="auto"/>
            <w:right w:val="none" w:sz="0" w:space="0" w:color="auto"/>
          </w:divBdr>
        </w:div>
      </w:divsChild>
    </w:div>
    <w:div w:id="639925996">
      <w:bodyDiv w:val="1"/>
      <w:marLeft w:val="0"/>
      <w:marRight w:val="0"/>
      <w:marTop w:val="0"/>
      <w:marBottom w:val="0"/>
      <w:divBdr>
        <w:top w:val="none" w:sz="0" w:space="0" w:color="auto"/>
        <w:left w:val="none" w:sz="0" w:space="0" w:color="auto"/>
        <w:bottom w:val="none" w:sz="0" w:space="0" w:color="auto"/>
        <w:right w:val="none" w:sz="0" w:space="0" w:color="auto"/>
      </w:divBdr>
      <w:divsChild>
        <w:div w:id="1861316186">
          <w:marLeft w:val="0"/>
          <w:marRight w:val="0"/>
          <w:marTop w:val="0"/>
          <w:marBottom w:val="0"/>
          <w:divBdr>
            <w:top w:val="none" w:sz="0" w:space="0" w:color="auto"/>
            <w:left w:val="none" w:sz="0" w:space="0" w:color="auto"/>
            <w:bottom w:val="none" w:sz="0" w:space="0" w:color="auto"/>
            <w:right w:val="none" w:sz="0" w:space="0" w:color="auto"/>
          </w:divBdr>
        </w:div>
      </w:divsChild>
    </w:div>
    <w:div w:id="665130477">
      <w:bodyDiv w:val="1"/>
      <w:marLeft w:val="0"/>
      <w:marRight w:val="0"/>
      <w:marTop w:val="0"/>
      <w:marBottom w:val="0"/>
      <w:divBdr>
        <w:top w:val="none" w:sz="0" w:space="0" w:color="auto"/>
        <w:left w:val="none" w:sz="0" w:space="0" w:color="auto"/>
        <w:bottom w:val="none" w:sz="0" w:space="0" w:color="auto"/>
        <w:right w:val="none" w:sz="0" w:space="0" w:color="auto"/>
      </w:divBdr>
    </w:div>
    <w:div w:id="683285888">
      <w:bodyDiv w:val="1"/>
      <w:marLeft w:val="0"/>
      <w:marRight w:val="0"/>
      <w:marTop w:val="0"/>
      <w:marBottom w:val="0"/>
      <w:divBdr>
        <w:top w:val="none" w:sz="0" w:space="0" w:color="auto"/>
        <w:left w:val="none" w:sz="0" w:space="0" w:color="auto"/>
        <w:bottom w:val="none" w:sz="0" w:space="0" w:color="auto"/>
        <w:right w:val="none" w:sz="0" w:space="0" w:color="auto"/>
      </w:divBdr>
    </w:div>
    <w:div w:id="683674355">
      <w:bodyDiv w:val="1"/>
      <w:marLeft w:val="0"/>
      <w:marRight w:val="0"/>
      <w:marTop w:val="0"/>
      <w:marBottom w:val="0"/>
      <w:divBdr>
        <w:top w:val="none" w:sz="0" w:space="0" w:color="auto"/>
        <w:left w:val="none" w:sz="0" w:space="0" w:color="auto"/>
        <w:bottom w:val="none" w:sz="0" w:space="0" w:color="auto"/>
        <w:right w:val="none" w:sz="0" w:space="0" w:color="auto"/>
      </w:divBdr>
      <w:divsChild>
        <w:div w:id="1038159741">
          <w:marLeft w:val="0"/>
          <w:marRight w:val="0"/>
          <w:marTop w:val="0"/>
          <w:marBottom w:val="0"/>
          <w:divBdr>
            <w:top w:val="none" w:sz="0" w:space="0" w:color="auto"/>
            <w:left w:val="none" w:sz="0" w:space="0" w:color="auto"/>
            <w:bottom w:val="none" w:sz="0" w:space="0" w:color="auto"/>
            <w:right w:val="none" w:sz="0" w:space="0" w:color="auto"/>
          </w:divBdr>
        </w:div>
      </w:divsChild>
    </w:div>
    <w:div w:id="686446244">
      <w:bodyDiv w:val="1"/>
      <w:marLeft w:val="0"/>
      <w:marRight w:val="0"/>
      <w:marTop w:val="0"/>
      <w:marBottom w:val="0"/>
      <w:divBdr>
        <w:top w:val="none" w:sz="0" w:space="0" w:color="auto"/>
        <w:left w:val="none" w:sz="0" w:space="0" w:color="auto"/>
        <w:bottom w:val="none" w:sz="0" w:space="0" w:color="auto"/>
        <w:right w:val="none" w:sz="0" w:space="0" w:color="auto"/>
      </w:divBdr>
      <w:divsChild>
        <w:div w:id="1699306527">
          <w:marLeft w:val="0"/>
          <w:marRight w:val="0"/>
          <w:marTop w:val="0"/>
          <w:marBottom w:val="0"/>
          <w:divBdr>
            <w:top w:val="none" w:sz="0" w:space="0" w:color="auto"/>
            <w:left w:val="none" w:sz="0" w:space="0" w:color="auto"/>
            <w:bottom w:val="none" w:sz="0" w:space="0" w:color="auto"/>
            <w:right w:val="none" w:sz="0" w:space="0" w:color="auto"/>
          </w:divBdr>
          <w:divsChild>
            <w:div w:id="13309187">
              <w:marLeft w:val="0"/>
              <w:marRight w:val="0"/>
              <w:marTop w:val="0"/>
              <w:marBottom w:val="0"/>
              <w:divBdr>
                <w:top w:val="none" w:sz="0" w:space="0" w:color="auto"/>
                <w:left w:val="none" w:sz="0" w:space="0" w:color="auto"/>
                <w:bottom w:val="none" w:sz="0" w:space="0" w:color="auto"/>
                <w:right w:val="none" w:sz="0" w:space="0" w:color="auto"/>
              </w:divBdr>
            </w:div>
            <w:div w:id="27220873">
              <w:marLeft w:val="0"/>
              <w:marRight w:val="0"/>
              <w:marTop w:val="0"/>
              <w:marBottom w:val="0"/>
              <w:divBdr>
                <w:top w:val="none" w:sz="0" w:space="0" w:color="auto"/>
                <w:left w:val="none" w:sz="0" w:space="0" w:color="auto"/>
                <w:bottom w:val="none" w:sz="0" w:space="0" w:color="auto"/>
                <w:right w:val="none" w:sz="0" w:space="0" w:color="auto"/>
              </w:divBdr>
            </w:div>
            <w:div w:id="46690678">
              <w:marLeft w:val="0"/>
              <w:marRight w:val="0"/>
              <w:marTop w:val="0"/>
              <w:marBottom w:val="0"/>
              <w:divBdr>
                <w:top w:val="none" w:sz="0" w:space="0" w:color="auto"/>
                <w:left w:val="none" w:sz="0" w:space="0" w:color="auto"/>
                <w:bottom w:val="none" w:sz="0" w:space="0" w:color="auto"/>
                <w:right w:val="none" w:sz="0" w:space="0" w:color="auto"/>
              </w:divBdr>
            </w:div>
            <w:div w:id="212160380">
              <w:marLeft w:val="0"/>
              <w:marRight w:val="0"/>
              <w:marTop w:val="0"/>
              <w:marBottom w:val="0"/>
              <w:divBdr>
                <w:top w:val="none" w:sz="0" w:space="0" w:color="auto"/>
                <w:left w:val="none" w:sz="0" w:space="0" w:color="auto"/>
                <w:bottom w:val="none" w:sz="0" w:space="0" w:color="auto"/>
                <w:right w:val="none" w:sz="0" w:space="0" w:color="auto"/>
              </w:divBdr>
            </w:div>
            <w:div w:id="395973666">
              <w:marLeft w:val="0"/>
              <w:marRight w:val="0"/>
              <w:marTop w:val="0"/>
              <w:marBottom w:val="0"/>
              <w:divBdr>
                <w:top w:val="none" w:sz="0" w:space="0" w:color="auto"/>
                <w:left w:val="none" w:sz="0" w:space="0" w:color="auto"/>
                <w:bottom w:val="none" w:sz="0" w:space="0" w:color="auto"/>
                <w:right w:val="none" w:sz="0" w:space="0" w:color="auto"/>
              </w:divBdr>
            </w:div>
            <w:div w:id="552085797">
              <w:marLeft w:val="0"/>
              <w:marRight w:val="0"/>
              <w:marTop w:val="0"/>
              <w:marBottom w:val="0"/>
              <w:divBdr>
                <w:top w:val="none" w:sz="0" w:space="0" w:color="auto"/>
                <w:left w:val="none" w:sz="0" w:space="0" w:color="auto"/>
                <w:bottom w:val="none" w:sz="0" w:space="0" w:color="auto"/>
                <w:right w:val="none" w:sz="0" w:space="0" w:color="auto"/>
              </w:divBdr>
            </w:div>
            <w:div w:id="562372953">
              <w:marLeft w:val="0"/>
              <w:marRight w:val="0"/>
              <w:marTop w:val="0"/>
              <w:marBottom w:val="0"/>
              <w:divBdr>
                <w:top w:val="none" w:sz="0" w:space="0" w:color="auto"/>
                <w:left w:val="none" w:sz="0" w:space="0" w:color="auto"/>
                <w:bottom w:val="none" w:sz="0" w:space="0" w:color="auto"/>
                <w:right w:val="none" w:sz="0" w:space="0" w:color="auto"/>
              </w:divBdr>
            </w:div>
            <w:div w:id="694769764">
              <w:marLeft w:val="0"/>
              <w:marRight w:val="0"/>
              <w:marTop w:val="0"/>
              <w:marBottom w:val="0"/>
              <w:divBdr>
                <w:top w:val="none" w:sz="0" w:space="0" w:color="auto"/>
                <w:left w:val="none" w:sz="0" w:space="0" w:color="auto"/>
                <w:bottom w:val="none" w:sz="0" w:space="0" w:color="auto"/>
                <w:right w:val="none" w:sz="0" w:space="0" w:color="auto"/>
              </w:divBdr>
            </w:div>
            <w:div w:id="712850419">
              <w:marLeft w:val="0"/>
              <w:marRight w:val="0"/>
              <w:marTop w:val="0"/>
              <w:marBottom w:val="0"/>
              <w:divBdr>
                <w:top w:val="none" w:sz="0" w:space="0" w:color="auto"/>
                <w:left w:val="none" w:sz="0" w:space="0" w:color="auto"/>
                <w:bottom w:val="none" w:sz="0" w:space="0" w:color="auto"/>
                <w:right w:val="none" w:sz="0" w:space="0" w:color="auto"/>
              </w:divBdr>
            </w:div>
            <w:div w:id="1575163805">
              <w:marLeft w:val="0"/>
              <w:marRight w:val="0"/>
              <w:marTop w:val="0"/>
              <w:marBottom w:val="0"/>
              <w:divBdr>
                <w:top w:val="none" w:sz="0" w:space="0" w:color="auto"/>
                <w:left w:val="none" w:sz="0" w:space="0" w:color="auto"/>
                <w:bottom w:val="none" w:sz="0" w:space="0" w:color="auto"/>
                <w:right w:val="none" w:sz="0" w:space="0" w:color="auto"/>
              </w:divBdr>
            </w:div>
            <w:div w:id="1646860219">
              <w:marLeft w:val="0"/>
              <w:marRight w:val="0"/>
              <w:marTop w:val="0"/>
              <w:marBottom w:val="0"/>
              <w:divBdr>
                <w:top w:val="none" w:sz="0" w:space="0" w:color="auto"/>
                <w:left w:val="none" w:sz="0" w:space="0" w:color="auto"/>
                <w:bottom w:val="none" w:sz="0" w:space="0" w:color="auto"/>
                <w:right w:val="none" w:sz="0" w:space="0" w:color="auto"/>
              </w:divBdr>
            </w:div>
            <w:div w:id="1707216947">
              <w:marLeft w:val="0"/>
              <w:marRight w:val="0"/>
              <w:marTop w:val="0"/>
              <w:marBottom w:val="0"/>
              <w:divBdr>
                <w:top w:val="none" w:sz="0" w:space="0" w:color="auto"/>
                <w:left w:val="none" w:sz="0" w:space="0" w:color="auto"/>
                <w:bottom w:val="none" w:sz="0" w:space="0" w:color="auto"/>
                <w:right w:val="none" w:sz="0" w:space="0" w:color="auto"/>
              </w:divBdr>
            </w:div>
            <w:div w:id="17734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5583">
      <w:bodyDiv w:val="1"/>
      <w:marLeft w:val="0"/>
      <w:marRight w:val="0"/>
      <w:marTop w:val="0"/>
      <w:marBottom w:val="0"/>
      <w:divBdr>
        <w:top w:val="none" w:sz="0" w:space="0" w:color="auto"/>
        <w:left w:val="none" w:sz="0" w:space="0" w:color="auto"/>
        <w:bottom w:val="none" w:sz="0" w:space="0" w:color="auto"/>
        <w:right w:val="none" w:sz="0" w:space="0" w:color="auto"/>
      </w:divBdr>
    </w:div>
    <w:div w:id="699010923">
      <w:bodyDiv w:val="1"/>
      <w:marLeft w:val="0"/>
      <w:marRight w:val="0"/>
      <w:marTop w:val="0"/>
      <w:marBottom w:val="0"/>
      <w:divBdr>
        <w:top w:val="none" w:sz="0" w:space="0" w:color="auto"/>
        <w:left w:val="none" w:sz="0" w:space="0" w:color="auto"/>
        <w:bottom w:val="none" w:sz="0" w:space="0" w:color="auto"/>
        <w:right w:val="none" w:sz="0" w:space="0" w:color="auto"/>
      </w:divBdr>
      <w:divsChild>
        <w:div w:id="1337536339">
          <w:marLeft w:val="0"/>
          <w:marRight w:val="0"/>
          <w:marTop w:val="0"/>
          <w:marBottom w:val="0"/>
          <w:divBdr>
            <w:top w:val="none" w:sz="0" w:space="0" w:color="auto"/>
            <w:left w:val="none" w:sz="0" w:space="0" w:color="auto"/>
            <w:bottom w:val="none" w:sz="0" w:space="0" w:color="auto"/>
            <w:right w:val="none" w:sz="0" w:space="0" w:color="auto"/>
          </w:divBdr>
        </w:div>
      </w:divsChild>
    </w:div>
    <w:div w:id="707418160">
      <w:bodyDiv w:val="1"/>
      <w:marLeft w:val="0"/>
      <w:marRight w:val="0"/>
      <w:marTop w:val="0"/>
      <w:marBottom w:val="0"/>
      <w:divBdr>
        <w:top w:val="none" w:sz="0" w:space="0" w:color="auto"/>
        <w:left w:val="none" w:sz="0" w:space="0" w:color="auto"/>
        <w:bottom w:val="none" w:sz="0" w:space="0" w:color="auto"/>
        <w:right w:val="none" w:sz="0" w:space="0" w:color="auto"/>
      </w:divBdr>
    </w:div>
    <w:div w:id="708605116">
      <w:bodyDiv w:val="1"/>
      <w:marLeft w:val="0"/>
      <w:marRight w:val="0"/>
      <w:marTop w:val="0"/>
      <w:marBottom w:val="0"/>
      <w:divBdr>
        <w:top w:val="none" w:sz="0" w:space="0" w:color="auto"/>
        <w:left w:val="none" w:sz="0" w:space="0" w:color="auto"/>
        <w:bottom w:val="none" w:sz="0" w:space="0" w:color="auto"/>
        <w:right w:val="none" w:sz="0" w:space="0" w:color="auto"/>
      </w:divBdr>
      <w:divsChild>
        <w:div w:id="914977794">
          <w:marLeft w:val="0"/>
          <w:marRight w:val="0"/>
          <w:marTop w:val="0"/>
          <w:marBottom w:val="0"/>
          <w:divBdr>
            <w:top w:val="none" w:sz="0" w:space="0" w:color="auto"/>
            <w:left w:val="none" w:sz="0" w:space="0" w:color="auto"/>
            <w:bottom w:val="none" w:sz="0" w:space="0" w:color="auto"/>
            <w:right w:val="none" w:sz="0" w:space="0" w:color="auto"/>
          </w:divBdr>
        </w:div>
      </w:divsChild>
    </w:div>
    <w:div w:id="709837326">
      <w:bodyDiv w:val="1"/>
      <w:marLeft w:val="0"/>
      <w:marRight w:val="0"/>
      <w:marTop w:val="0"/>
      <w:marBottom w:val="0"/>
      <w:divBdr>
        <w:top w:val="none" w:sz="0" w:space="0" w:color="auto"/>
        <w:left w:val="none" w:sz="0" w:space="0" w:color="auto"/>
        <w:bottom w:val="none" w:sz="0" w:space="0" w:color="auto"/>
        <w:right w:val="none" w:sz="0" w:space="0" w:color="auto"/>
      </w:divBdr>
      <w:divsChild>
        <w:div w:id="1205559844">
          <w:marLeft w:val="0"/>
          <w:marRight w:val="0"/>
          <w:marTop w:val="0"/>
          <w:marBottom w:val="0"/>
          <w:divBdr>
            <w:top w:val="none" w:sz="0" w:space="0" w:color="auto"/>
            <w:left w:val="none" w:sz="0" w:space="0" w:color="auto"/>
            <w:bottom w:val="none" w:sz="0" w:space="0" w:color="auto"/>
            <w:right w:val="none" w:sz="0" w:space="0" w:color="auto"/>
          </w:divBdr>
          <w:divsChild>
            <w:div w:id="226647978">
              <w:marLeft w:val="0"/>
              <w:marRight w:val="0"/>
              <w:marTop w:val="0"/>
              <w:marBottom w:val="0"/>
              <w:divBdr>
                <w:top w:val="none" w:sz="0" w:space="0" w:color="auto"/>
                <w:left w:val="none" w:sz="0" w:space="0" w:color="auto"/>
                <w:bottom w:val="none" w:sz="0" w:space="0" w:color="auto"/>
                <w:right w:val="none" w:sz="0" w:space="0" w:color="auto"/>
              </w:divBdr>
            </w:div>
            <w:div w:id="391391813">
              <w:marLeft w:val="0"/>
              <w:marRight w:val="0"/>
              <w:marTop w:val="0"/>
              <w:marBottom w:val="0"/>
              <w:divBdr>
                <w:top w:val="none" w:sz="0" w:space="0" w:color="auto"/>
                <w:left w:val="none" w:sz="0" w:space="0" w:color="auto"/>
                <w:bottom w:val="none" w:sz="0" w:space="0" w:color="auto"/>
                <w:right w:val="none" w:sz="0" w:space="0" w:color="auto"/>
              </w:divBdr>
            </w:div>
            <w:div w:id="508371246">
              <w:marLeft w:val="0"/>
              <w:marRight w:val="0"/>
              <w:marTop w:val="0"/>
              <w:marBottom w:val="0"/>
              <w:divBdr>
                <w:top w:val="none" w:sz="0" w:space="0" w:color="auto"/>
                <w:left w:val="none" w:sz="0" w:space="0" w:color="auto"/>
                <w:bottom w:val="none" w:sz="0" w:space="0" w:color="auto"/>
                <w:right w:val="none" w:sz="0" w:space="0" w:color="auto"/>
              </w:divBdr>
            </w:div>
            <w:div w:id="509611964">
              <w:marLeft w:val="0"/>
              <w:marRight w:val="0"/>
              <w:marTop w:val="0"/>
              <w:marBottom w:val="0"/>
              <w:divBdr>
                <w:top w:val="none" w:sz="0" w:space="0" w:color="auto"/>
                <w:left w:val="none" w:sz="0" w:space="0" w:color="auto"/>
                <w:bottom w:val="none" w:sz="0" w:space="0" w:color="auto"/>
                <w:right w:val="none" w:sz="0" w:space="0" w:color="auto"/>
              </w:divBdr>
            </w:div>
            <w:div w:id="596140982">
              <w:marLeft w:val="0"/>
              <w:marRight w:val="0"/>
              <w:marTop w:val="0"/>
              <w:marBottom w:val="0"/>
              <w:divBdr>
                <w:top w:val="none" w:sz="0" w:space="0" w:color="auto"/>
                <w:left w:val="none" w:sz="0" w:space="0" w:color="auto"/>
                <w:bottom w:val="none" w:sz="0" w:space="0" w:color="auto"/>
                <w:right w:val="none" w:sz="0" w:space="0" w:color="auto"/>
              </w:divBdr>
            </w:div>
            <w:div w:id="810680729">
              <w:marLeft w:val="0"/>
              <w:marRight w:val="0"/>
              <w:marTop w:val="0"/>
              <w:marBottom w:val="0"/>
              <w:divBdr>
                <w:top w:val="none" w:sz="0" w:space="0" w:color="auto"/>
                <w:left w:val="none" w:sz="0" w:space="0" w:color="auto"/>
                <w:bottom w:val="none" w:sz="0" w:space="0" w:color="auto"/>
                <w:right w:val="none" w:sz="0" w:space="0" w:color="auto"/>
              </w:divBdr>
            </w:div>
            <w:div w:id="813989590">
              <w:marLeft w:val="0"/>
              <w:marRight w:val="0"/>
              <w:marTop w:val="0"/>
              <w:marBottom w:val="0"/>
              <w:divBdr>
                <w:top w:val="none" w:sz="0" w:space="0" w:color="auto"/>
                <w:left w:val="none" w:sz="0" w:space="0" w:color="auto"/>
                <w:bottom w:val="none" w:sz="0" w:space="0" w:color="auto"/>
                <w:right w:val="none" w:sz="0" w:space="0" w:color="auto"/>
              </w:divBdr>
            </w:div>
            <w:div w:id="869610944">
              <w:marLeft w:val="0"/>
              <w:marRight w:val="0"/>
              <w:marTop w:val="0"/>
              <w:marBottom w:val="0"/>
              <w:divBdr>
                <w:top w:val="none" w:sz="0" w:space="0" w:color="auto"/>
                <w:left w:val="none" w:sz="0" w:space="0" w:color="auto"/>
                <w:bottom w:val="none" w:sz="0" w:space="0" w:color="auto"/>
                <w:right w:val="none" w:sz="0" w:space="0" w:color="auto"/>
              </w:divBdr>
            </w:div>
            <w:div w:id="1062798560">
              <w:marLeft w:val="0"/>
              <w:marRight w:val="0"/>
              <w:marTop w:val="0"/>
              <w:marBottom w:val="0"/>
              <w:divBdr>
                <w:top w:val="none" w:sz="0" w:space="0" w:color="auto"/>
                <w:left w:val="none" w:sz="0" w:space="0" w:color="auto"/>
                <w:bottom w:val="none" w:sz="0" w:space="0" w:color="auto"/>
                <w:right w:val="none" w:sz="0" w:space="0" w:color="auto"/>
              </w:divBdr>
            </w:div>
            <w:div w:id="1256786768">
              <w:marLeft w:val="0"/>
              <w:marRight w:val="0"/>
              <w:marTop w:val="0"/>
              <w:marBottom w:val="0"/>
              <w:divBdr>
                <w:top w:val="none" w:sz="0" w:space="0" w:color="auto"/>
                <w:left w:val="none" w:sz="0" w:space="0" w:color="auto"/>
                <w:bottom w:val="none" w:sz="0" w:space="0" w:color="auto"/>
                <w:right w:val="none" w:sz="0" w:space="0" w:color="auto"/>
              </w:divBdr>
            </w:div>
            <w:div w:id="1299261784">
              <w:marLeft w:val="0"/>
              <w:marRight w:val="0"/>
              <w:marTop w:val="0"/>
              <w:marBottom w:val="0"/>
              <w:divBdr>
                <w:top w:val="none" w:sz="0" w:space="0" w:color="auto"/>
                <w:left w:val="none" w:sz="0" w:space="0" w:color="auto"/>
                <w:bottom w:val="none" w:sz="0" w:space="0" w:color="auto"/>
                <w:right w:val="none" w:sz="0" w:space="0" w:color="auto"/>
              </w:divBdr>
            </w:div>
            <w:div w:id="1637376527">
              <w:marLeft w:val="0"/>
              <w:marRight w:val="0"/>
              <w:marTop w:val="0"/>
              <w:marBottom w:val="0"/>
              <w:divBdr>
                <w:top w:val="none" w:sz="0" w:space="0" w:color="auto"/>
                <w:left w:val="none" w:sz="0" w:space="0" w:color="auto"/>
                <w:bottom w:val="none" w:sz="0" w:space="0" w:color="auto"/>
                <w:right w:val="none" w:sz="0" w:space="0" w:color="auto"/>
              </w:divBdr>
            </w:div>
            <w:div w:id="1655253279">
              <w:marLeft w:val="0"/>
              <w:marRight w:val="0"/>
              <w:marTop w:val="0"/>
              <w:marBottom w:val="0"/>
              <w:divBdr>
                <w:top w:val="none" w:sz="0" w:space="0" w:color="auto"/>
                <w:left w:val="none" w:sz="0" w:space="0" w:color="auto"/>
                <w:bottom w:val="none" w:sz="0" w:space="0" w:color="auto"/>
                <w:right w:val="none" w:sz="0" w:space="0" w:color="auto"/>
              </w:divBdr>
            </w:div>
            <w:div w:id="1857183600">
              <w:marLeft w:val="0"/>
              <w:marRight w:val="0"/>
              <w:marTop w:val="0"/>
              <w:marBottom w:val="0"/>
              <w:divBdr>
                <w:top w:val="none" w:sz="0" w:space="0" w:color="auto"/>
                <w:left w:val="none" w:sz="0" w:space="0" w:color="auto"/>
                <w:bottom w:val="none" w:sz="0" w:space="0" w:color="auto"/>
                <w:right w:val="none" w:sz="0" w:space="0" w:color="auto"/>
              </w:divBdr>
            </w:div>
            <w:div w:id="1890606705">
              <w:marLeft w:val="0"/>
              <w:marRight w:val="0"/>
              <w:marTop w:val="0"/>
              <w:marBottom w:val="0"/>
              <w:divBdr>
                <w:top w:val="none" w:sz="0" w:space="0" w:color="auto"/>
                <w:left w:val="none" w:sz="0" w:space="0" w:color="auto"/>
                <w:bottom w:val="none" w:sz="0" w:space="0" w:color="auto"/>
                <w:right w:val="none" w:sz="0" w:space="0" w:color="auto"/>
              </w:divBdr>
            </w:div>
            <w:div w:id="1984308158">
              <w:marLeft w:val="0"/>
              <w:marRight w:val="0"/>
              <w:marTop w:val="0"/>
              <w:marBottom w:val="0"/>
              <w:divBdr>
                <w:top w:val="none" w:sz="0" w:space="0" w:color="auto"/>
                <w:left w:val="none" w:sz="0" w:space="0" w:color="auto"/>
                <w:bottom w:val="none" w:sz="0" w:space="0" w:color="auto"/>
                <w:right w:val="none" w:sz="0" w:space="0" w:color="auto"/>
              </w:divBdr>
            </w:div>
            <w:div w:id="1984656748">
              <w:marLeft w:val="0"/>
              <w:marRight w:val="0"/>
              <w:marTop w:val="0"/>
              <w:marBottom w:val="0"/>
              <w:divBdr>
                <w:top w:val="none" w:sz="0" w:space="0" w:color="auto"/>
                <w:left w:val="none" w:sz="0" w:space="0" w:color="auto"/>
                <w:bottom w:val="none" w:sz="0" w:space="0" w:color="auto"/>
                <w:right w:val="none" w:sz="0" w:space="0" w:color="auto"/>
              </w:divBdr>
            </w:div>
            <w:div w:id="2068069496">
              <w:marLeft w:val="0"/>
              <w:marRight w:val="0"/>
              <w:marTop w:val="0"/>
              <w:marBottom w:val="0"/>
              <w:divBdr>
                <w:top w:val="none" w:sz="0" w:space="0" w:color="auto"/>
                <w:left w:val="none" w:sz="0" w:space="0" w:color="auto"/>
                <w:bottom w:val="none" w:sz="0" w:space="0" w:color="auto"/>
                <w:right w:val="none" w:sz="0" w:space="0" w:color="auto"/>
              </w:divBdr>
            </w:div>
            <w:div w:id="21300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8211">
      <w:bodyDiv w:val="1"/>
      <w:marLeft w:val="0"/>
      <w:marRight w:val="0"/>
      <w:marTop w:val="0"/>
      <w:marBottom w:val="0"/>
      <w:divBdr>
        <w:top w:val="none" w:sz="0" w:space="0" w:color="auto"/>
        <w:left w:val="none" w:sz="0" w:space="0" w:color="auto"/>
        <w:bottom w:val="none" w:sz="0" w:space="0" w:color="auto"/>
        <w:right w:val="none" w:sz="0" w:space="0" w:color="auto"/>
      </w:divBdr>
      <w:divsChild>
        <w:div w:id="563837885">
          <w:marLeft w:val="0"/>
          <w:marRight w:val="0"/>
          <w:marTop w:val="0"/>
          <w:marBottom w:val="0"/>
          <w:divBdr>
            <w:top w:val="none" w:sz="0" w:space="0" w:color="auto"/>
            <w:left w:val="none" w:sz="0" w:space="0" w:color="auto"/>
            <w:bottom w:val="none" w:sz="0" w:space="0" w:color="auto"/>
            <w:right w:val="none" w:sz="0" w:space="0" w:color="auto"/>
          </w:divBdr>
        </w:div>
      </w:divsChild>
    </w:div>
    <w:div w:id="785277283">
      <w:bodyDiv w:val="1"/>
      <w:marLeft w:val="0"/>
      <w:marRight w:val="0"/>
      <w:marTop w:val="0"/>
      <w:marBottom w:val="0"/>
      <w:divBdr>
        <w:top w:val="none" w:sz="0" w:space="0" w:color="auto"/>
        <w:left w:val="none" w:sz="0" w:space="0" w:color="auto"/>
        <w:bottom w:val="none" w:sz="0" w:space="0" w:color="auto"/>
        <w:right w:val="none" w:sz="0" w:space="0" w:color="auto"/>
      </w:divBdr>
    </w:div>
    <w:div w:id="785739461">
      <w:bodyDiv w:val="1"/>
      <w:marLeft w:val="0"/>
      <w:marRight w:val="0"/>
      <w:marTop w:val="0"/>
      <w:marBottom w:val="0"/>
      <w:divBdr>
        <w:top w:val="none" w:sz="0" w:space="0" w:color="auto"/>
        <w:left w:val="none" w:sz="0" w:space="0" w:color="auto"/>
        <w:bottom w:val="none" w:sz="0" w:space="0" w:color="auto"/>
        <w:right w:val="none" w:sz="0" w:space="0" w:color="auto"/>
      </w:divBdr>
    </w:div>
    <w:div w:id="789515989">
      <w:bodyDiv w:val="1"/>
      <w:marLeft w:val="0"/>
      <w:marRight w:val="0"/>
      <w:marTop w:val="0"/>
      <w:marBottom w:val="0"/>
      <w:divBdr>
        <w:top w:val="none" w:sz="0" w:space="0" w:color="auto"/>
        <w:left w:val="none" w:sz="0" w:space="0" w:color="auto"/>
        <w:bottom w:val="none" w:sz="0" w:space="0" w:color="auto"/>
        <w:right w:val="none" w:sz="0" w:space="0" w:color="auto"/>
      </w:divBdr>
      <w:divsChild>
        <w:div w:id="1295329484">
          <w:marLeft w:val="0"/>
          <w:marRight w:val="0"/>
          <w:marTop w:val="0"/>
          <w:marBottom w:val="0"/>
          <w:divBdr>
            <w:top w:val="none" w:sz="0" w:space="0" w:color="auto"/>
            <w:left w:val="none" w:sz="0" w:space="0" w:color="auto"/>
            <w:bottom w:val="none" w:sz="0" w:space="0" w:color="auto"/>
            <w:right w:val="none" w:sz="0" w:space="0" w:color="auto"/>
          </w:divBdr>
          <w:divsChild>
            <w:div w:id="45881643">
              <w:marLeft w:val="0"/>
              <w:marRight w:val="0"/>
              <w:marTop w:val="0"/>
              <w:marBottom w:val="0"/>
              <w:divBdr>
                <w:top w:val="none" w:sz="0" w:space="0" w:color="auto"/>
                <w:left w:val="none" w:sz="0" w:space="0" w:color="auto"/>
                <w:bottom w:val="none" w:sz="0" w:space="0" w:color="auto"/>
                <w:right w:val="none" w:sz="0" w:space="0" w:color="auto"/>
              </w:divBdr>
            </w:div>
            <w:div w:id="162428710">
              <w:marLeft w:val="0"/>
              <w:marRight w:val="0"/>
              <w:marTop w:val="0"/>
              <w:marBottom w:val="0"/>
              <w:divBdr>
                <w:top w:val="none" w:sz="0" w:space="0" w:color="auto"/>
                <w:left w:val="none" w:sz="0" w:space="0" w:color="auto"/>
                <w:bottom w:val="none" w:sz="0" w:space="0" w:color="auto"/>
                <w:right w:val="none" w:sz="0" w:space="0" w:color="auto"/>
              </w:divBdr>
            </w:div>
            <w:div w:id="216361273">
              <w:marLeft w:val="0"/>
              <w:marRight w:val="0"/>
              <w:marTop w:val="0"/>
              <w:marBottom w:val="0"/>
              <w:divBdr>
                <w:top w:val="none" w:sz="0" w:space="0" w:color="auto"/>
                <w:left w:val="none" w:sz="0" w:space="0" w:color="auto"/>
                <w:bottom w:val="none" w:sz="0" w:space="0" w:color="auto"/>
                <w:right w:val="none" w:sz="0" w:space="0" w:color="auto"/>
              </w:divBdr>
            </w:div>
            <w:div w:id="254477860">
              <w:marLeft w:val="0"/>
              <w:marRight w:val="0"/>
              <w:marTop w:val="0"/>
              <w:marBottom w:val="0"/>
              <w:divBdr>
                <w:top w:val="none" w:sz="0" w:space="0" w:color="auto"/>
                <w:left w:val="none" w:sz="0" w:space="0" w:color="auto"/>
                <w:bottom w:val="none" w:sz="0" w:space="0" w:color="auto"/>
                <w:right w:val="none" w:sz="0" w:space="0" w:color="auto"/>
              </w:divBdr>
            </w:div>
            <w:div w:id="268127823">
              <w:marLeft w:val="0"/>
              <w:marRight w:val="0"/>
              <w:marTop w:val="0"/>
              <w:marBottom w:val="0"/>
              <w:divBdr>
                <w:top w:val="none" w:sz="0" w:space="0" w:color="auto"/>
                <w:left w:val="none" w:sz="0" w:space="0" w:color="auto"/>
                <w:bottom w:val="none" w:sz="0" w:space="0" w:color="auto"/>
                <w:right w:val="none" w:sz="0" w:space="0" w:color="auto"/>
              </w:divBdr>
            </w:div>
            <w:div w:id="329523853">
              <w:marLeft w:val="0"/>
              <w:marRight w:val="0"/>
              <w:marTop w:val="0"/>
              <w:marBottom w:val="0"/>
              <w:divBdr>
                <w:top w:val="none" w:sz="0" w:space="0" w:color="auto"/>
                <w:left w:val="none" w:sz="0" w:space="0" w:color="auto"/>
                <w:bottom w:val="none" w:sz="0" w:space="0" w:color="auto"/>
                <w:right w:val="none" w:sz="0" w:space="0" w:color="auto"/>
              </w:divBdr>
            </w:div>
            <w:div w:id="403451254">
              <w:marLeft w:val="0"/>
              <w:marRight w:val="0"/>
              <w:marTop w:val="0"/>
              <w:marBottom w:val="0"/>
              <w:divBdr>
                <w:top w:val="none" w:sz="0" w:space="0" w:color="auto"/>
                <w:left w:val="none" w:sz="0" w:space="0" w:color="auto"/>
                <w:bottom w:val="none" w:sz="0" w:space="0" w:color="auto"/>
                <w:right w:val="none" w:sz="0" w:space="0" w:color="auto"/>
              </w:divBdr>
            </w:div>
            <w:div w:id="496967503">
              <w:marLeft w:val="0"/>
              <w:marRight w:val="0"/>
              <w:marTop w:val="0"/>
              <w:marBottom w:val="0"/>
              <w:divBdr>
                <w:top w:val="none" w:sz="0" w:space="0" w:color="auto"/>
                <w:left w:val="none" w:sz="0" w:space="0" w:color="auto"/>
                <w:bottom w:val="none" w:sz="0" w:space="0" w:color="auto"/>
                <w:right w:val="none" w:sz="0" w:space="0" w:color="auto"/>
              </w:divBdr>
            </w:div>
            <w:div w:id="716854671">
              <w:marLeft w:val="0"/>
              <w:marRight w:val="0"/>
              <w:marTop w:val="0"/>
              <w:marBottom w:val="0"/>
              <w:divBdr>
                <w:top w:val="none" w:sz="0" w:space="0" w:color="auto"/>
                <w:left w:val="none" w:sz="0" w:space="0" w:color="auto"/>
                <w:bottom w:val="none" w:sz="0" w:space="0" w:color="auto"/>
                <w:right w:val="none" w:sz="0" w:space="0" w:color="auto"/>
              </w:divBdr>
            </w:div>
            <w:div w:id="735974398">
              <w:marLeft w:val="0"/>
              <w:marRight w:val="0"/>
              <w:marTop w:val="0"/>
              <w:marBottom w:val="0"/>
              <w:divBdr>
                <w:top w:val="none" w:sz="0" w:space="0" w:color="auto"/>
                <w:left w:val="none" w:sz="0" w:space="0" w:color="auto"/>
                <w:bottom w:val="none" w:sz="0" w:space="0" w:color="auto"/>
                <w:right w:val="none" w:sz="0" w:space="0" w:color="auto"/>
              </w:divBdr>
            </w:div>
            <w:div w:id="1143043263">
              <w:marLeft w:val="0"/>
              <w:marRight w:val="0"/>
              <w:marTop w:val="0"/>
              <w:marBottom w:val="0"/>
              <w:divBdr>
                <w:top w:val="none" w:sz="0" w:space="0" w:color="auto"/>
                <w:left w:val="none" w:sz="0" w:space="0" w:color="auto"/>
                <w:bottom w:val="none" w:sz="0" w:space="0" w:color="auto"/>
                <w:right w:val="none" w:sz="0" w:space="0" w:color="auto"/>
              </w:divBdr>
            </w:div>
            <w:div w:id="1144200260">
              <w:marLeft w:val="0"/>
              <w:marRight w:val="0"/>
              <w:marTop w:val="0"/>
              <w:marBottom w:val="0"/>
              <w:divBdr>
                <w:top w:val="none" w:sz="0" w:space="0" w:color="auto"/>
                <w:left w:val="none" w:sz="0" w:space="0" w:color="auto"/>
                <w:bottom w:val="none" w:sz="0" w:space="0" w:color="auto"/>
                <w:right w:val="none" w:sz="0" w:space="0" w:color="auto"/>
              </w:divBdr>
            </w:div>
            <w:div w:id="1406221500">
              <w:marLeft w:val="0"/>
              <w:marRight w:val="0"/>
              <w:marTop w:val="0"/>
              <w:marBottom w:val="0"/>
              <w:divBdr>
                <w:top w:val="none" w:sz="0" w:space="0" w:color="auto"/>
                <w:left w:val="none" w:sz="0" w:space="0" w:color="auto"/>
                <w:bottom w:val="none" w:sz="0" w:space="0" w:color="auto"/>
                <w:right w:val="none" w:sz="0" w:space="0" w:color="auto"/>
              </w:divBdr>
            </w:div>
            <w:div w:id="1582450152">
              <w:marLeft w:val="0"/>
              <w:marRight w:val="0"/>
              <w:marTop w:val="0"/>
              <w:marBottom w:val="0"/>
              <w:divBdr>
                <w:top w:val="none" w:sz="0" w:space="0" w:color="auto"/>
                <w:left w:val="none" w:sz="0" w:space="0" w:color="auto"/>
                <w:bottom w:val="none" w:sz="0" w:space="0" w:color="auto"/>
                <w:right w:val="none" w:sz="0" w:space="0" w:color="auto"/>
              </w:divBdr>
            </w:div>
            <w:div w:id="1590231541">
              <w:marLeft w:val="0"/>
              <w:marRight w:val="0"/>
              <w:marTop w:val="0"/>
              <w:marBottom w:val="0"/>
              <w:divBdr>
                <w:top w:val="none" w:sz="0" w:space="0" w:color="auto"/>
                <w:left w:val="none" w:sz="0" w:space="0" w:color="auto"/>
                <w:bottom w:val="none" w:sz="0" w:space="0" w:color="auto"/>
                <w:right w:val="none" w:sz="0" w:space="0" w:color="auto"/>
              </w:divBdr>
            </w:div>
            <w:div w:id="1829206133">
              <w:marLeft w:val="0"/>
              <w:marRight w:val="0"/>
              <w:marTop w:val="0"/>
              <w:marBottom w:val="0"/>
              <w:divBdr>
                <w:top w:val="none" w:sz="0" w:space="0" w:color="auto"/>
                <w:left w:val="none" w:sz="0" w:space="0" w:color="auto"/>
                <w:bottom w:val="none" w:sz="0" w:space="0" w:color="auto"/>
                <w:right w:val="none" w:sz="0" w:space="0" w:color="auto"/>
              </w:divBdr>
            </w:div>
            <w:div w:id="20685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5697">
      <w:bodyDiv w:val="1"/>
      <w:marLeft w:val="0"/>
      <w:marRight w:val="0"/>
      <w:marTop w:val="0"/>
      <w:marBottom w:val="0"/>
      <w:divBdr>
        <w:top w:val="none" w:sz="0" w:space="0" w:color="auto"/>
        <w:left w:val="none" w:sz="0" w:space="0" w:color="auto"/>
        <w:bottom w:val="none" w:sz="0" w:space="0" w:color="auto"/>
        <w:right w:val="none" w:sz="0" w:space="0" w:color="auto"/>
      </w:divBdr>
      <w:divsChild>
        <w:div w:id="711003064">
          <w:marLeft w:val="0"/>
          <w:marRight w:val="0"/>
          <w:marTop w:val="0"/>
          <w:marBottom w:val="0"/>
          <w:divBdr>
            <w:top w:val="none" w:sz="0" w:space="0" w:color="auto"/>
            <w:left w:val="none" w:sz="0" w:space="0" w:color="auto"/>
            <w:bottom w:val="none" w:sz="0" w:space="0" w:color="auto"/>
            <w:right w:val="none" w:sz="0" w:space="0" w:color="auto"/>
          </w:divBdr>
          <w:divsChild>
            <w:div w:id="89010594">
              <w:marLeft w:val="0"/>
              <w:marRight w:val="0"/>
              <w:marTop w:val="0"/>
              <w:marBottom w:val="0"/>
              <w:divBdr>
                <w:top w:val="none" w:sz="0" w:space="0" w:color="auto"/>
                <w:left w:val="none" w:sz="0" w:space="0" w:color="auto"/>
                <w:bottom w:val="none" w:sz="0" w:space="0" w:color="auto"/>
                <w:right w:val="none" w:sz="0" w:space="0" w:color="auto"/>
              </w:divBdr>
            </w:div>
            <w:div w:id="244462922">
              <w:marLeft w:val="0"/>
              <w:marRight w:val="0"/>
              <w:marTop w:val="0"/>
              <w:marBottom w:val="0"/>
              <w:divBdr>
                <w:top w:val="none" w:sz="0" w:space="0" w:color="auto"/>
                <w:left w:val="none" w:sz="0" w:space="0" w:color="auto"/>
                <w:bottom w:val="none" w:sz="0" w:space="0" w:color="auto"/>
                <w:right w:val="none" w:sz="0" w:space="0" w:color="auto"/>
              </w:divBdr>
            </w:div>
            <w:div w:id="474028564">
              <w:marLeft w:val="0"/>
              <w:marRight w:val="0"/>
              <w:marTop w:val="0"/>
              <w:marBottom w:val="0"/>
              <w:divBdr>
                <w:top w:val="none" w:sz="0" w:space="0" w:color="auto"/>
                <w:left w:val="none" w:sz="0" w:space="0" w:color="auto"/>
                <w:bottom w:val="none" w:sz="0" w:space="0" w:color="auto"/>
                <w:right w:val="none" w:sz="0" w:space="0" w:color="auto"/>
              </w:divBdr>
            </w:div>
            <w:div w:id="667907585">
              <w:marLeft w:val="0"/>
              <w:marRight w:val="0"/>
              <w:marTop w:val="0"/>
              <w:marBottom w:val="0"/>
              <w:divBdr>
                <w:top w:val="none" w:sz="0" w:space="0" w:color="auto"/>
                <w:left w:val="none" w:sz="0" w:space="0" w:color="auto"/>
                <w:bottom w:val="none" w:sz="0" w:space="0" w:color="auto"/>
                <w:right w:val="none" w:sz="0" w:space="0" w:color="auto"/>
              </w:divBdr>
            </w:div>
            <w:div w:id="1129520209">
              <w:marLeft w:val="0"/>
              <w:marRight w:val="0"/>
              <w:marTop w:val="0"/>
              <w:marBottom w:val="0"/>
              <w:divBdr>
                <w:top w:val="none" w:sz="0" w:space="0" w:color="auto"/>
                <w:left w:val="none" w:sz="0" w:space="0" w:color="auto"/>
                <w:bottom w:val="none" w:sz="0" w:space="0" w:color="auto"/>
                <w:right w:val="none" w:sz="0" w:space="0" w:color="auto"/>
              </w:divBdr>
            </w:div>
            <w:div w:id="1256204976">
              <w:marLeft w:val="0"/>
              <w:marRight w:val="0"/>
              <w:marTop w:val="0"/>
              <w:marBottom w:val="0"/>
              <w:divBdr>
                <w:top w:val="none" w:sz="0" w:space="0" w:color="auto"/>
                <w:left w:val="none" w:sz="0" w:space="0" w:color="auto"/>
                <w:bottom w:val="none" w:sz="0" w:space="0" w:color="auto"/>
                <w:right w:val="none" w:sz="0" w:space="0" w:color="auto"/>
              </w:divBdr>
            </w:div>
            <w:div w:id="1273561268">
              <w:marLeft w:val="0"/>
              <w:marRight w:val="0"/>
              <w:marTop w:val="0"/>
              <w:marBottom w:val="0"/>
              <w:divBdr>
                <w:top w:val="none" w:sz="0" w:space="0" w:color="auto"/>
                <w:left w:val="none" w:sz="0" w:space="0" w:color="auto"/>
                <w:bottom w:val="none" w:sz="0" w:space="0" w:color="auto"/>
                <w:right w:val="none" w:sz="0" w:space="0" w:color="auto"/>
              </w:divBdr>
            </w:div>
            <w:div w:id="1467510266">
              <w:marLeft w:val="0"/>
              <w:marRight w:val="0"/>
              <w:marTop w:val="0"/>
              <w:marBottom w:val="0"/>
              <w:divBdr>
                <w:top w:val="none" w:sz="0" w:space="0" w:color="auto"/>
                <w:left w:val="none" w:sz="0" w:space="0" w:color="auto"/>
                <w:bottom w:val="none" w:sz="0" w:space="0" w:color="auto"/>
                <w:right w:val="none" w:sz="0" w:space="0" w:color="auto"/>
              </w:divBdr>
            </w:div>
            <w:div w:id="1717586891">
              <w:marLeft w:val="0"/>
              <w:marRight w:val="0"/>
              <w:marTop w:val="0"/>
              <w:marBottom w:val="0"/>
              <w:divBdr>
                <w:top w:val="none" w:sz="0" w:space="0" w:color="auto"/>
                <w:left w:val="none" w:sz="0" w:space="0" w:color="auto"/>
                <w:bottom w:val="none" w:sz="0" w:space="0" w:color="auto"/>
                <w:right w:val="none" w:sz="0" w:space="0" w:color="auto"/>
              </w:divBdr>
            </w:div>
            <w:div w:id="18107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2357">
      <w:bodyDiv w:val="1"/>
      <w:marLeft w:val="0"/>
      <w:marRight w:val="0"/>
      <w:marTop w:val="0"/>
      <w:marBottom w:val="0"/>
      <w:divBdr>
        <w:top w:val="none" w:sz="0" w:space="0" w:color="auto"/>
        <w:left w:val="none" w:sz="0" w:space="0" w:color="auto"/>
        <w:bottom w:val="none" w:sz="0" w:space="0" w:color="auto"/>
        <w:right w:val="none" w:sz="0" w:space="0" w:color="auto"/>
      </w:divBdr>
      <w:divsChild>
        <w:div w:id="338195732">
          <w:marLeft w:val="0"/>
          <w:marRight w:val="0"/>
          <w:marTop w:val="0"/>
          <w:marBottom w:val="0"/>
          <w:divBdr>
            <w:top w:val="none" w:sz="0" w:space="0" w:color="auto"/>
            <w:left w:val="none" w:sz="0" w:space="0" w:color="auto"/>
            <w:bottom w:val="none" w:sz="0" w:space="0" w:color="auto"/>
            <w:right w:val="none" w:sz="0" w:space="0" w:color="auto"/>
          </w:divBdr>
          <w:divsChild>
            <w:div w:id="517430081">
              <w:marLeft w:val="0"/>
              <w:marRight w:val="0"/>
              <w:marTop w:val="0"/>
              <w:marBottom w:val="0"/>
              <w:divBdr>
                <w:top w:val="none" w:sz="0" w:space="0" w:color="auto"/>
                <w:left w:val="none" w:sz="0" w:space="0" w:color="auto"/>
                <w:bottom w:val="none" w:sz="0" w:space="0" w:color="auto"/>
                <w:right w:val="none" w:sz="0" w:space="0" w:color="auto"/>
              </w:divBdr>
            </w:div>
            <w:div w:id="1588424739">
              <w:marLeft w:val="0"/>
              <w:marRight w:val="0"/>
              <w:marTop w:val="0"/>
              <w:marBottom w:val="0"/>
              <w:divBdr>
                <w:top w:val="none" w:sz="0" w:space="0" w:color="auto"/>
                <w:left w:val="none" w:sz="0" w:space="0" w:color="auto"/>
                <w:bottom w:val="none" w:sz="0" w:space="0" w:color="auto"/>
                <w:right w:val="none" w:sz="0" w:space="0" w:color="auto"/>
              </w:divBdr>
            </w:div>
            <w:div w:id="1783963186">
              <w:marLeft w:val="0"/>
              <w:marRight w:val="0"/>
              <w:marTop w:val="0"/>
              <w:marBottom w:val="0"/>
              <w:divBdr>
                <w:top w:val="none" w:sz="0" w:space="0" w:color="auto"/>
                <w:left w:val="none" w:sz="0" w:space="0" w:color="auto"/>
                <w:bottom w:val="none" w:sz="0" w:space="0" w:color="auto"/>
                <w:right w:val="none" w:sz="0" w:space="0" w:color="auto"/>
              </w:divBdr>
            </w:div>
            <w:div w:id="20130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6530">
      <w:bodyDiv w:val="1"/>
      <w:marLeft w:val="0"/>
      <w:marRight w:val="0"/>
      <w:marTop w:val="0"/>
      <w:marBottom w:val="0"/>
      <w:divBdr>
        <w:top w:val="none" w:sz="0" w:space="0" w:color="auto"/>
        <w:left w:val="none" w:sz="0" w:space="0" w:color="auto"/>
        <w:bottom w:val="none" w:sz="0" w:space="0" w:color="auto"/>
        <w:right w:val="none" w:sz="0" w:space="0" w:color="auto"/>
      </w:divBdr>
      <w:divsChild>
        <w:div w:id="864171313">
          <w:marLeft w:val="0"/>
          <w:marRight w:val="0"/>
          <w:marTop w:val="0"/>
          <w:marBottom w:val="0"/>
          <w:divBdr>
            <w:top w:val="none" w:sz="0" w:space="0" w:color="auto"/>
            <w:left w:val="none" w:sz="0" w:space="0" w:color="auto"/>
            <w:bottom w:val="none" w:sz="0" w:space="0" w:color="auto"/>
            <w:right w:val="none" w:sz="0" w:space="0" w:color="auto"/>
          </w:divBdr>
        </w:div>
      </w:divsChild>
    </w:div>
    <w:div w:id="816841898">
      <w:bodyDiv w:val="1"/>
      <w:marLeft w:val="0"/>
      <w:marRight w:val="0"/>
      <w:marTop w:val="0"/>
      <w:marBottom w:val="0"/>
      <w:divBdr>
        <w:top w:val="none" w:sz="0" w:space="0" w:color="auto"/>
        <w:left w:val="none" w:sz="0" w:space="0" w:color="auto"/>
        <w:bottom w:val="none" w:sz="0" w:space="0" w:color="auto"/>
        <w:right w:val="none" w:sz="0" w:space="0" w:color="auto"/>
      </w:divBdr>
      <w:divsChild>
        <w:div w:id="1370840942">
          <w:marLeft w:val="0"/>
          <w:marRight w:val="0"/>
          <w:marTop w:val="0"/>
          <w:marBottom w:val="0"/>
          <w:divBdr>
            <w:top w:val="none" w:sz="0" w:space="0" w:color="auto"/>
            <w:left w:val="none" w:sz="0" w:space="0" w:color="auto"/>
            <w:bottom w:val="none" w:sz="0" w:space="0" w:color="auto"/>
            <w:right w:val="none" w:sz="0" w:space="0" w:color="auto"/>
          </w:divBdr>
          <w:divsChild>
            <w:div w:id="408697310">
              <w:marLeft w:val="0"/>
              <w:marRight w:val="0"/>
              <w:marTop w:val="0"/>
              <w:marBottom w:val="0"/>
              <w:divBdr>
                <w:top w:val="none" w:sz="0" w:space="0" w:color="auto"/>
                <w:left w:val="none" w:sz="0" w:space="0" w:color="auto"/>
                <w:bottom w:val="none" w:sz="0" w:space="0" w:color="auto"/>
                <w:right w:val="none" w:sz="0" w:space="0" w:color="auto"/>
              </w:divBdr>
            </w:div>
            <w:div w:id="449130041">
              <w:marLeft w:val="0"/>
              <w:marRight w:val="0"/>
              <w:marTop w:val="0"/>
              <w:marBottom w:val="0"/>
              <w:divBdr>
                <w:top w:val="none" w:sz="0" w:space="0" w:color="auto"/>
                <w:left w:val="none" w:sz="0" w:space="0" w:color="auto"/>
                <w:bottom w:val="none" w:sz="0" w:space="0" w:color="auto"/>
                <w:right w:val="none" w:sz="0" w:space="0" w:color="auto"/>
              </w:divBdr>
            </w:div>
            <w:div w:id="484012669">
              <w:marLeft w:val="0"/>
              <w:marRight w:val="0"/>
              <w:marTop w:val="0"/>
              <w:marBottom w:val="0"/>
              <w:divBdr>
                <w:top w:val="none" w:sz="0" w:space="0" w:color="auto"/>
                <w:left w:val="none" w:sz="0" w:space="0" w:color="auto"/>
                <w:bottom w:val="none" w:sz="0" w:space="0" w:color="auto"/>
                <w:right w:val="none" w:sz="0" w:space="0" w:color="auto"/>
              </w:divBdr>
            </w:div>
            <w:div w:id="715197026">
              <w:marLeft w:val="0"/>
              <w:marRight w:val="0"/>
              <w:marTop w:val="0"/>
              <w:marBottom w:val="0"/>
              <w:divBdr>
                <w:top w:val="none" w:sz="0" w:space="0" w:color="auto"/>
                <w:left w:val="none" w:sz="0" w:space="0" w:color="auto"/>
                <w:bottom w:val="none" w:sz="0" w:space="0" w:color="auto"/>
                <w:right w:val="none" w:sz="0" w:space="0" w:color="auto"/>
              </w:divBdr>
            </w:div>
            <w:div w:id="909194613">
              <w:marLeft w:val="0"/>
              <w:marRight w:val="0"/>
              <w:marTop w:val="0"/>
              <w:marBottom w:val="0"/>
              <w:divBdr>
                <w:top w:val="none" w:sz="0" w:space="0" w:color="auto"/>
                <w:left w:val="none" w:sz="0" w:space="0" w:color="auto"/>
                <w:bottom w:val="none" w:sz="0" w:space="0" w:color="auto"/>
                <w:right w:val="none" w:sz="0" w:space="0" w:color="auto"/>
              </w:divBdr>
            </w:div>
            <w:div w:id="1230967915">
              <w:marLeft w:val="0"/>
              <w:marRight w:val="0"/>
              <w:marTop w:val="0"/>
              <w:marBottom w:val="0"/>
              <w:divBdr>
                <w:top w:val="none" w:sz="0" w:space="0" w:color="auto"/>
                <w:left w:val="none" w:sz="0" w:space="0" w:color="auto"/>
                <w:bottom w:val="none" w:sz="0" w:space="0" w:color="auto"/>
                <w:right w:val="none" w:sz="0" w:space="0" w:color="auto"/>
              </w:divBdr>
            </w:div>
            <w:div w:id="1360471737">
              <w:marLeft w:val="0"/>
              <w:marRight w:val="0"/>
              <w:marTop w:val="0"/>
              <w:marBottom w:val="0"/>
              <w:divBdr>
                <w:top w:val="none" w:sz="0" w:space="0" w:color="auto"/>
                <w:left w:val="none" w:sz="0" w:space="0" w:color="auto"/>
                <w:bottom w:val="none" w:sz="0" w:space="0" w:color="auto"/>
                <w:right w:val="none" w:sz="0" w:space="0" w:color="auto"/>
              </w:divBdr>
            </w:div>
            <w:div w:id="1433743187">
              <w:marLeft w:val="0"/>
              <w:marRight w:val="0"/>
              <w:marTop w:val="0"/>
              <w:marBottom w:val="0"/>
              <w:divBdr>
                <w:top w:val="none" w:sz="0" w:space="0" w:color="auto"/>
                <w:left w:val="none" w:sz="0" w:space="0" w:color="auto"/>
                <w:bottom w:val="none" w:sz="0" w:space="0" w:color="auto"/>
                <w:right w:val="none" w:sz="0" w:space="0" w:color="auto"/>
              </w:divBdr>
            </w:div>
            <w:div w:id="1519738808">
              <w:marLeft w:val="0"/>
              <w:marRight w:val="0"/>
              <w:marTop w:val="0"/>
              <w:marBottom w:val="0"/>
              <w:divBdr>
                <w:top w:val="none" w:sz="0" w:space="0" w:color="auto"/>
                <w:left w:val="none" w:sz="0" w:space="0" w:color="auto"/>
                <w:bottom w:val="none" w:sz="0" w:space="0" w:color="auto"/>
                <w:right w:val="none" w:sz="0" w:space="0" w:color="auto"/>
              </w:divBdr>
            </w:div>
            <w:div w:id="1799958574">
              <w:marLeft w:val="0"/>
              <w:marRight w:val="0"/>
              <w:marTop w:val="0"/>
              <w:marBottom w:val="0"/>
              <w:divBdr>
                <w:top w:val="none" w:sz="0" w:space="0" w:color="auto"/>
                <w:left w:val="none" w:sz="0" w:space="0" w:color="auto"/>
                <w:bottom w:val="none" w:sz="0" w:space="0" w:color="auto"/>
                <w:right w:val="none" w:sz="0" w:space="0" w:color="auto"/>
              </w:divBdr>
            </w:div>
            <w:div w:id="1814105539">
              <w:marLeft w:val="0"/>
              <w:marRight w:val="0"/>
              <w:marTop w:val="0"/>
              <w:marBottom w:val="0"/>
              <w:divBdr>
                <w:top w:val="none" w:sz="0" w:space="0" w:color="auto"/>
                <w:left w:val="none" w:sz="0" w:space="0" w:color="auto"/>
                <w:bottom w:val="none" w:sz="0" w:space="0" w:color="auto"/>
                <w:right w:val="none" w:sz="0" w:space="0" w:color="auto"/>
              </w:divBdr>
            </w:div>
            <w:div w:id="20157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8106">
      <w:bodyDiv w:val="1"/>
      <w:marLeft w:val="0"/>
      <w:marRight w:val="0"/>
      <w:marTop w:val="0"/>
      <w:marBottom w:val="0"/>
      <w:divBdr>
        <w:top w:val="none" w:sz="0" w:space="0" w:color="auto"/>
        <w:left w:val="none" w:sz="0" w:space="0" w:color="auto"/>
        <w:bottom w:val="none" w:sz="0" w:space="0" w:color="auto"/>
        <w:right w:val="none" w:sz="0" w:space="0" w:color="auto"/>
      </w:divBdr>
      <w:divsChild>
        <w:div w:id="874543030">
          <w:marLeft w:val="0"/>
          <w:marRight w:val="0"/>
          <w:marTop w:val="0"/>
          <w:marBottom w:val="0"/>
          <w:divBdr>
            <w:top w:val="none" w:sz="0" w:space="0" w:color="auto"/>
            <w:left w:val="none" w:sz="0" w:space="0" w:color="auto"/>
            <w:bottom w:val="none" w:sz="0" w:space="0" w:color="auto"/>
            <w:right w:val="none" w:sz="0" w:space="0" w:color="auto"/>
          </w:divBdr>
        </w:div>
      </w:divsChild>
    </w:div>
    <w:div w:id="852181922">
      <w:bodyDiv w:val="1"/>
      <w:marLeft w:val="0"/>
      <w:marRight w:val="0"/>
      <w:marTop w:val="0"/>
      <w:marBottom w:val="0"/>
      <w:divBdr>
        <w:top w:val="none" w:sz="0" w:space="0" w:color="auto"/>
        <w:left w:val="none" w:sz="0" w:space="0" w:color="auto"/>
        <w:bottom w:val="none" w:sz="0" w:space="0" w:color="auto"/>
        <w:right w:val="none" w:sz="0" w:space="0" w:color="auto"/>
      </w:divBdr>
      <w:divsChild>
        <w:div w:id="14550005">
          <w:marLeft w:val="0"/>
          <w:marRight w:val="0"/>
          <w:marTop w:val="0"/>
          <w:marBottom w:val="0"/>
          <w:divBdr>
            <w:top w:val="none" w:sz="0" w:space="0" w:color="auto"/>
            <w:left w:val="none" w:sz="0" w:space="0" w:color="auto"/>
            <w:bottom w:val="none" w:sz="0" w:space="0" w:color="auto"/>
            <w:right w:val="none" w:sz="0" w:space="0" w:color="auto"/>
          </w:divBdr>
        </w:div>
        <w:div w:id="39940136">
          <w:marLeft w:val="0"/>
          <w:marRight w:val="0"/>
          <w:marTop w:val="0"/>
          <w:marBottom w:val="0"/>
          <w:divBdr>
            <w:top w:val="none" w:sz="0" w:space="0" w:color="auto"/>
            <w:left w:val="none" w:sz="0" w:space="0" w:color="auto"/>
            <w:bottom w:val="none" w:sz="0" w:space="0" w:color="auto"/>
            <w:right w:val="none" w:sz="0" w:space="0" w:color="auto"/>
          </w:divBdr>
        </w:div>
        <w:div w:id="68623224">
          <w:marLeft w:val="0"/>
          <w:marRight w:val="0"/>
          <w:marTop w:val="0"/>
          <w:marBottom w:val="0"/>
          <w:divBdr>
            <w:top w:val="none" w:sz="0" w:space="0" w:color="auto"/>
            <w:left w:val="none" w:sz="0" w:space="0" w:color="auto"/>
            <w:bottom w:val="none" w:sz="0" w:space="0" w:color="auto"/>
            <w:right w:val="none" w:sz="0" w:space="0" w:color="auto"/>
          </w:divBdr>
        </w:div>
        <w:div w:id="69667193">
          <w:marLeft w:val="0"/>
          <w:marRight w:val="0"/>
          <w:marTop w:val="0"/>
          <w:marBottom w:val="0"/>
          <w:divBdr>
            <w:top w:val="none" w:sz="0" w:space="0" w:color="auto"/>
            <w:left w:val="none" w:sz="0" w:space="0" w:color="auto"/>
            <w:bottom w:val="none" w:sz="0" w:space="0" w:color="auto"/>
            <w:right w:val="none" w:sz="0" w:space="0" w:color="auto"/>
          </w:divBdr>
        </w:div>
        <w:div w:id="190531948">
          <w:marLeft w:val="0"/>
          <w:marRight w:val="0"/>
          <w:marTop w:val="0"/>
          <w:marBottom w:val="0"/>
          <w:divBdr>
            <w:top w:val="none" w:sz="0" w:space="0" w:color="auto"/>
            <w:left w:val="none" w:sz="0" w:space="0" w:color="auto"/>
            <w:bottom w:val="none" w:sz="0" w:space="0" w:color="auto"/>
            <w:right w:val="none" w:sz="0" w:space="0" w:color="auto"/>
          </w:divBdr>
        </w:div>
        <w:div w:id="207692620">
          <w:marLeft w:val="0"/>
          <w:marRight w:val="0"/>
          <w:marTop w:val="0"/>
          <w:marBottom w:val="0"/>
          <w:divBdr>
            <w:top w:val="none" w:sz="0" w:space="0" w:color="auto"/>
            <w:left w:val="none" w:sz="0" w:space="0" w:color="auto"/>
            <w:bottom w:val="none" w:sz="0" w:space="0" w:color="auto"/>
            <w:right w:val="none" w:sz="0" w:space="0" w:color="auto"/>
          </w:divBdr>
        </w:div>
        <w:div w:id="260991677">
          <w:marLeft w:val="0"/>
          <w:marRight w:val="0"/>
          <w:marTop w:val="0"/>
          <w:marBottom w:val="0"/>
          <w:divBdr>
            <w:top w:val="none" w:sz="0" w:space="0" w:color="auto"/>
            <w:left w:val="none" w:sz="0" w:space="0" w:color="auto"/>
            <w:bottom w:val="none" w:sz="0" w:space="0" w:color="auto"/>
            <w:right w:val="none" w:sz="0" w:space="0" w:color="auto"/>
          </w:divBdr>
        </w:div>
        <w:div w:id="327288573">
          <w:marLeft w:val="0"/>
          <w:marRight w:val="0"/>
          <w:marTop w:val="0"/>
          <w:marBottom w:val="0"/>
          <w:divBdr>
            <w:top w:val="none" w:sz="0" w:space="0" w:color="auto"/>
            <w:left w:val="none" w:sz="0" w:space="0" w:color="auto"/>
            <w:bottom w:val="none" w:sz="0" w:space="0" w:color="auto"/>
            <w:right w:val="none" w:sz="0" w:space="0" w:color="auto"/>
          </w:divBdr>
        </w:div>
        <w:div w:id="452604156">
          <w:marLeft w:val="0"/>
          <w:marRight w:val="0"/>
          <w:marTop w:val="0"/>
          <w:marBottom w:val="0"/>
          <w:divBdr>
            <w:top w:val="none" w:sz="0" w:space="0" w:color="auto"/>
            <w:left w:val="none" w:sz="0" w:space="0" w:color="auto"/>
            <w:bottom w:val="none" w:sz="0" w:space="0" w:color="auto"/>
            <w:right w:val="none" w:sz="0" w:space="0" w:color="auto"/>
          </w:divBdr>
        </w:div>
        <w:div w:id="512496921">
          <w:marLeft w:val="0"/>
          <w:marRight w:val="0"/>
          <w:marTop w:val="0"/>
          <w:marBottom w:val="0"/>
          <w:divBdr>
            <w:top w:val="none" w:sz="0" w:space="0" w:color="auto"/>
            <w:left w:val="none" w:sz="0" w:space="0" w:color="auto"/>
            <w:bottom w:val="none" w:sz="0" w:space="0" w:color="auto"/>
            <w:right w:val="none" w:sz="0" w:space="0" w:color="auto"/>
          </w:divBdr>
        </w:div>
        <w:div w:id="547885757">
          <w:marLeft w:val="0"/>
          <w:marRight w:val="0"/>
          <w:marTop w:val="0"/>
          <w:marBottom w:val="0"/>
          <w:divBdr>
            <w:top w:val="none" w:sz="0" w:space="0" w:color="auto"/>
            <w:left w:val="none" w:sz="0" w:space="0" w:color="auto"/>
            <w:bottom w:val="none" w:sz="0" w:space="0" w:color="auto"/>
            <w:right w:val="none" w:sz="0" w:space="0" w:color="auto"/>
          </w:divBdr>
        </w:div>
        <w:div w:id="644553297">
          <w:marLeft w:val="0"/>
          <w:marRight w:val="0"/>
          <w:marTop w:val="0"/>
          <w:marBottom w:val="0"/>
          <w:divBdr>
            <w:top w:val="none" w:sz="0" w:space="0" w:color="auto"/>
            <w:left w:val="none" w:sz="0" w:space="0" w:color="auto"/>
            <w:bottom w:val="none" w:sz="0" w:space="0" w:color="auto"/>
            <w:right w:val="none" w:sz="0" w:space="0" w:color="auto"/>
          </w:divBdr>
        </w:div>
        <w:div w:id="679700849">
          <w:marLeft w:val="0"/>
          <w:marRight w:val="0"/>
          <w:marTop w:val="0"/>
          <w:marBottom w:val="0"/>
          <w:divBdr>
            <w:top w:val="none" w:sz="0" w:space="0" w:color="auto"/>
            <w:left w:val="none" w:sz="0" w:space="0" w:color="auto"/>
            <w:bottom w:val="none" w:sz="0" w:space="0" w:color="auto"/>
            <w:right w:val="none" w:sz="0" w:space="0" w:color="auto"/>
          </w:divBdr>
        </w:div>
        <w:div w:id="730619143">
          <w:marLeft w:val="0"/>
          <w:marRight w:val="0"/>
          <w:marTop w:val="0"/>
          <w:marBottom w:val="0"/>
          <w:divBdr>
            <w:top w:val="none" w:sz="0" w:space="0" w:color="auto"/>
            <w:left w:val="none" w:sz="0" w:space="0" w:color="auto"/>
            <w:bottom w:val="none" w:sz="0" w:space="0" w:color="auto"/>
            <w:right w:val="none" w:sz="0" w:space="0" w:color="auto"/>
          </w:divBdr>
        </w:div>
        <w:div w:id="736441703">
          <w:marLeft w:val="0"/>
          <w:marRight w:val="0"/>
          <w:marTop w:val="0"/>
          <w:marBottom w:val="0"/>
          <w:divBdr>
            <w:top w:val="none" w:sz="0" w:space="0" w:color="auto"/>
            <w:left w:val="none" w:sz="0" w:space="0" w:color="auto"/>
            <w:bottom w:val="none" w:sz="0" w:space="0" w:color="auto"/>
            <w:right w:val="none" w:sz="0" w:space="0" w:color="auto"/>
          </w:divBdr>
        </w:div>
        <w:div w:id="906115480">
          <w:marLeft w:val="0"/>
          <w:marRight w:val="0"/>
          <w:marTop w:val="0"/>
          <w:marBottom w:val="0"/>
          <w:divBdr>
            <w:top w:val="none" w:sz="0" w:space="0" w:color="auto"/>
            <w:left w:val="none" w:sz="0" w:space="0" w:color="auto"/>
            <w:bottom w:val="none" w:sz="0" w:space="0" w:color="auto"/>
            <w:right w:val="none" w:sz="0" w:space="0" w:color="auto"/>
          </w:divBdr>
        </w:div>
        <w:div w:id="922880202">
          <w:marLeft w:val="0"/>
          <w:marRight w:val="0"/>
          <w:marTop w:val="0"/>
          <w:marBottom w:val="0"/>
          <w:divBdr>
            <w:top w:val="none" w:sz="0" w:space="0" w:color="auto"/>
            <w:left w:val="none" w:sz="0" w:space="0" w:color="auto"/>
            <w:bottom w:val="none" w:sz="0" w:space="0" w:color="auto"/>
            <w:right w:val="none" w:sz="0" w:space="0" w:color="auto"/>
          </w:divBdr>
        </w:div>
        <w:div w:id="949701965">
          <w:marLeft w:val="0"/>
          <w:marRight w:val="0"/>
          <w:marTop w:val="0"/>
          <w:marBottom w:val="0"/>
          <w:divBdr>
            <w:top w:val="none" w:sz="0" w:space="0" w:color="auto"/>
            <w:left w:val="none" w:sz="0" w:space="0" w:color="auto"/>
            <w:bottom w:val="none" w:sz="0" w:space="0" w:color="auto"/>
            <w:right w:val="none" w:sz="0" w:space="0" w:color="auto"/>
          </w:divBdr>
        </w:div>
        <w:div w:id="950893362">
          <w:marLeft w:val="0"/>
          <w:marRight w:val="0"/>
          <w:marTop w:val="0"/>
          <w:marBottom w:val="0"/>
          <w:divBdr>
            <w:top w:val="none" w:sz="0" w:space="0" w:color="auto"/>
            <w:left w:val="none" w:sz="0" w:space="0" w:color="auto"/>
            <w:bottom w:val="none" w:sz="0" w:space="0" w:color="auto"/>
            <w:right w:val="none" w:sz="0" w:space="0" w:color="auto"/>
          </w:divBdr>
        </w:div>
        <w:div w:id="1028720862">
          <w:marLeft w:val="0"/>
          <w:marRight w:val="0"/>
          <w:marTop w:val="0"/>
          <w:marBottom w:val="0"/>
          <w:divBdr>
            <w:top w:val="none" w:sz="0" w:space="0" w:color="auto"/>
            <w:left w:val="none" w:sz="0" w:space="0" w:color="auto"/>
            <w:bottom w:val="none" w:sz="0" w:space="0" w:color="auto"/>
            <w:right w:val="none" w:sz="0" w:space="0" w:color="auto"/>
          </w:divBdr>
        </w:div>
        <w:div w:id="1161236308">
          <w:marLeft w:val="0"/>
          <w:marRight w:val="0"/>
          <w:marTop w:val="0"/>
          <w:marBottom w:val="0"/>
          <w:divBdr>
            <w:top w:val="none" w:sz="0" w:space="0" w:color="auto"/>
            <w:left w:val="none" w:sz="0" w:space="0" w:color="auto"/>
            <w:bottom w:val="none" w:sz="0" w:space="0" w:color="auto"/>
            <w:right w:val="none" w:sz="0" w:space="0" w:color="auto"/>
          </w:divBdr>
        </w:div>
        <w:div w:id="1164206967">
          <w:marLeft w:val="0"/>
          <w:marRight w:val="0"/>
          <w:marTop w:val="0"/>
          <w:marBottom w:val="0"/>
          <w:divBdr>
            <w:top w:val="none" w:sz="0" w:space="0" w:color="auto"/>
            <w:left w:val="none" w:sz="0" w:space="0" w:color="auto"/>
            <w:bottom w:val="none" w:sz="0" w:space="0" w:color="auto"/>
            <w:right w:val="none" w:sz="0" w:space="0" w:color="auto"/>
          </w:divBdr>
        </w:div>
        <w:div w:id="1241717842">
          <w:marLeft w:val="0"/>
          <w:marRight w:val="0"/>
          <w:marTop w:val="0"/>
          <w:marBottom w:val="0"/>
          <w:divBdr>
            <w:top w:val="none" w:sz="0" w:space="0" w:color="auto"/>
            <w:left w:val="none" w:sz="0" w:space="0" w:color="auto"/>
            <w:bottom w:val="none" w:sz="0" w:space="0" w:color="auto"/>
            <w:right w:val="none" w:sz="0" w:space="0" w:color="auto"/>
          </w:divBdr>
        </w:div>
        <w:div w:id="1254777418">
          <w:marLeft w:val="0"/>
          <w:marRight w:val="0"/>
          <w:marTop w:val="0"/>
          <w:marBottom w:val="0"/>
          <w:divBdr>
            <w:top w:val="none" w:sz="0" w:space="0" w:color="auto"/>
            <w:left w:val="none" w:sz="0" w:space="0" w:color="auto"/>
            <w:bottom w:val="none" w:sz="0" w:space="0" w:color="auto"/>
            <w:right w:val="none" w:sz="0" w:space="0" w:color="auto"/>
          </w:divBdr>
        </w:div>
        <w:div w:id="1269314645">
          <w:marLeft w:val="0"/>
          <w:marRight w:val="0"/>
          <w:marTop w:val="0"/>
          <w:marBottom w:val="0"/>
          <w:divBdr>
            <w:top w:val="none" w:sz="0" w:space="0" w:color="auto"/>
            <w:left w:val="none" w:sz="0" w:space="0" w:color="auto"/>
            <w:bottom w:val="none" w:sz="0" w:space="0" w:color="auto"/>
            <w:right w:val="none" w:sz="0" w:space="0" w:color="auto"/>
          </w:divBdr>
        </w:div>
        <w:div w:id="1300304755">
          <w:marLeft w:val="0"/>
          <w:marRight w:val="0"/>
          <w:marTop w:val="0"/>
          <w:marBottom w:val="0"/>
          <w:divBdr>
            <w:top w:val="none" w:sz="0" w:space="0" w:color="auto"/>
            <w:left w:val="none" w:sz="0" w:space="0" w:color="auto"/>
            <w:bottom w:val="none" w:sz="0" w:space="0" w:color="auto"/>
            <w:right w:val="none" w:sz="0" w:space="0" w:color="auto"/>
          </w:divBdr>
        </w:div>
        <w:div w:id="1310817133">
          <w:marLeft w:val="0"/>
          <w:marRight w:val="0"/>
          <w:marTop w:val="0"/>
          <w:marBottom w:val="0"/>
          <w:divBdr>
            <w:top w:val="none" w:sz="0" w:space="0" w:color="auto"/>
            <w:left w:val="none" w:sz="0" w:space="0" w:color="auto"/>
            <w:bottom w:val="none" w:sz="0" w:space="0" w:color="auto"/>
            <w:right w:val="none" w:sz="0" w:space="0" w:color="auto"/>
          </w:divBdr>
        </w:div>
        <w:div w:id="1491553488">
          <w:marLeft w:val="0"/>
          <w:marRight w:val="0"/>
          <w:marTop w:val="0"/>
          <w:marBottom w:val="0"/>
          <w:divBdr>
            <w:top w:val="none" w:sz="0" w:space="0" w:color="auto"/>
            <w:left w:val="none" w:sz="0" w:space="0" w:color="auto"/>
            <w:bottom w:val="none" w:sz="0" w:space="0" w:color="auto"/>
            <w:right w:val="none" w:sz="0" w:space="0" w:color="auto"/>
          </w:divBdr>
        </w:div>
        <w:div w:id="1561358555">
          <w:marLeft w:val="0"/>
          <w:marRight w:val="0"/>
          <w:marTop w:val="0"/>
          <w:marBottom w:val="0"/>
          <w:divBdr>
            <w:top w:val="none" w:sz="0" w:space="0" w:color="auto"/>
            <w:left w:val="none" w:sz="0" w:space="0" w:color="auto"/>
            <w:bottom w:val="none" w:sz="0" w:space="0" w:color="auto"/>
            <w:right w:val="none" w:sz="0" w:space="0" w:color="auto"/>
          </w:divBdr>
        </w:div>
        <w:div w:id="1621838474">
          <w:marLeft w:val="0"/>
          <w:marRight w:val="0"/>
          <w:marTop w:val="0"/>
          <w:marBottom w:val="0"/>
          <w:divBdr>
            <w:top w:val="none" w:sz="0" w:space="0" w:color="auto"/>
            <w:left w:val="none" w:sz="0" w:space="0" w:color="auto"/>
            <w:bottom w:val="none" w:sz="0" w:space="0" w:color="auto"/>
            <w:right w:val="none" w:sz="0" w:space="0" w:color="auto"/>
          </w:divBdr>
        </w:div>
        <w:div w:id="1632327449">
          <w:marLeft w:val="0"/>
          <w:marRight w:val="0"/>
          <w:marTop w:val="0"/>
          <w:marBottom w:val="0"/>
          <w:divBdr>
            <w:top w:val="none" w:sz="0" w:space="0" w:color="auto"/>
            <w:left w:val="none" w:sz="0" w:space="0" w:color="auto"/>
            <w:bottom w:val="none" w:sz="0" w:space="0" w:color="auto"/>
            <w:right w:val="none" w:sz="0" w:space="0" w:color="auto"/>
          </w:divBdr>
        </w:div>
        <w:div w:id="1638416436">
          <w:marLeft w:val="0"/>
          <w:marRight w:val="0"/>
          <w:marTop w:val="0"/>
          <w:marBottom w:val="0"/>
          <w:divBdr>
            <w:top w:val="none" w:sz="0" w:space="0" w:color="auto"/>
            <w:left w:val="none" w:sz="0" w:space="0" w:color="auto"/>
            <w:bottom w:val="none" w:sz="0" w:space="0" w:color="auto"/>
            <w:right w:val="none" w:sz="0" w:space="0" w:color="auto"/>
          </w:divBdr>
        </w:div>
        <w:div w:id="1764960265">
          <w:marLeft w:val="0"/>
          <w:marRight w:val="0"/>
          <w:marTop w:val="0"/>
          <w:marBottom w:val="0"/>
          <w:divBdr>
            <w:top w:val="none" w:sz="0" w:space="0" w:color="auto"/>
            <w:left w:val="none" w:sz="0" w:space="0" w:color="auto"/>
            <w:bottom w:val="none" w:sz="0" w:space="0" w:color="auto"/>
            <w:right w:val="none" w:sz="0" w:space="0" w:color="auto"/>
          </w:divBdr>
        </w:div>
        <w:div w:id="1842968650">
          <w:marLeft w:val="0"/>
          <w:marRight w:val="0"/>
          <w:marTop w:val="0"/>
          <w:marBottom w:val="0"/>
          <w:divBdr>
            <w:top w:val="none" w:sz="0" w:space="0" w:color="auto"/>
            <w:left w:val="none" w:sz="0" w:space="0" w:color="auto"/>
            <w:bottom w:val="none" w:sz="0" w:space="0" w:color="auto"/>
            <w:right w:val="none" w:sz="0" w:space="0" w:color="auto"/>
          </w:divBdr>
        </w:div>
        <w:div w:id="1877085987">
          <w:marLeft w:val="0"/>
          <w:marRight w:val="0"/>
          <w:marTop w:val="0"/>
          <w:marBottom w:val="0"/>
          <w:divBdr>
            <w:top w:val="none" w:sz="0" w:space="0" w:color="auto"/>
            <w:left w:val="none" w:sz="0" w:space="0" w:color="auto"/>
            <w:bottom w:val="none" w:sz="0" w:space="0" w:color="auto"/>
            <w:right w:val="none" w:sz="0" w:space="0" w:color="auto"/>
          </w:divBdr>
        </w:div>
        <w:div w:id="1891458375">
          <w:marLeft w:val="0"/>
          <w:marRight w:val="0"/>
          <w:marTop w:val="0"/>
          <w:marBottom w:val="0"/>
          <w:divBdr>
            <w:top w:val="none" w:sz="0" w:space="0" w:color="auto"/>
            <w:left w:val="none" w:sz="0" w:space="0" w:color="auto"/>
            <w:bottom w:val="none" w:sz="0" w:space="0" w:color="auto"/>
            <w:right w:val="none" w:sz="0" w:space="0" w:color="auto"/>
          </w:divBdr>
        </w:div>
        <w:div w:id="1900746368">
          <w:marLeft w:val="0"/>
          <w:marRight w:val="0"/>
          <w:marTop w:val="0"/>
          <w:marBottom w:val="0"/>
          <w:divBdr>
            <w:top w:val="none" w:sz="0" w:space="0" w:color="auto"/>
            <w:left w:val="none" w:sz="0" w:space="0" w:color="auto"/>
            <w:bottom w:val="none" w:sz="0" w:space="0" w:color="auto"/>
            <w:right w:val="none" w:sz="0" w:space="0" w:color="auto"/>
          </w:divBdr>
        </w:div>
        <w:div w:id="1954702165">
          <w:marLeft w:val="0"/>
          <w:marRight w:val="0"/>
          <w:marTop w:val="0"/>
          <w:marBottom w:val="0"/>
          <w:divBdr>
            <w:top w:val="none" w:sz="0" w:space="0" w:color="auto"/>
            <w:left w:val="none" w:sz="0" w:space="0" w:color="auto"/>
            <w:bottom w:val="none" w:sz="0" w:space="0" w:color="auto"/>
            <w:right w:val="none" w:sz="0" w:space="0" w:color="auto"/>
          </w:divBdr>
        </w:div>
      </w:divsChild>
    </w:div>
    <w:div w:id="877427510">
      <w:bodyDiv w:val="1"/>
      <w:marLeft w:val="0"/>
      <w:marRight w:val="0"/>
      <w:marTop w:val="0"/>
      <w:marBottom w:val="0"/>
      <w:divBdr>
        <w:top w:val="none" w:sz="0" w:space="0" w:color="auto"/>
        <w:left w:val="none" w:sz="0" w:space="0" w:color="auto"/>
        <w:bottom w:val="none" w:sz="0" w:space="0" w:color="auto"/>
        <w:right w:val="none" w:sz="0" w:space="0" w:color="auto"/>
      </w:divBdr>
      <w:divsChild>
        <w:div w:id="1639609153">
          <w:marLeft w:val="0"/>
          <w:marRight w:val="0"/>
          <w:marTop w:val="0"/>
          <w:marBottom w:val="0"/>
          <w:divBdr>
            <w:top w:val="none" w:sz="0" w:space="0" w:color="auto"/>
            <w:left w:val="none" w:sz="0" w:space="0" w:color="auto"/>
            <w:bottom w:val="none" w:sz="0" w:space="0" w:color="auto"/>
            <w:right w:val="none" w:sz="0" w:space="0" w:color="auto"/>
          </w:divBdr>
        </w:div>
      </w:divsChild>
    </w:div>
    <w:div w:id="893736193">
      <w:bodyDiv w:val="1"/>
      <w:marLeft w:val="0"/>
      <w:marRight w:val="0"/>
      <w:marTop w:val="0"/>
      <w:marBottom w:val="0"/>
      <w:divBdr>
        <w:top w:val="none" w:sz="0" w:space="0" w:color="auto"/>
        <w:left w:val="none" w:sz="0" w:space="0" w:color="auto"/>
        <w:bottom w:val="none" w:sz="0" w:space="0" w:color="auto"/>
        <w:right w:val="none" w:sz="0" w:space="0" w:color="auto"/>
      </w:divBdr>
      <w:divsChild>
        <w:div w:id="404651291">
          <w:marLeft w:val="0"/>
          <w:marRight w:val="0"/>
          <w:marTop w:val="0"/>
          <w:marBottom w:val="0"/>
          <w:divBdr>
            <w:top w:val="none" w:sz="0" w:space="0" w:color="auto"/>
            <w:left w:val="none" w:sz="0" w:space="0" w:color="auto"/>
            <w:bottom w:val="none" w:sz="0" w:space="0" w:color="auto"/>
            <w:right w:val="none" w:sz="0" w:space="0" w:color="auto"/>
          </w:divBdr>
        </w:div>
      </w:divsChild>
    </w:div>
    <w:div w:id="902179224">
      <w:bodyDiv w:val="1"/>
      <w:marLeft w:val="0"/>
      <w:marRight w:val="0"/>
      <w:marTop w:val="0"/>
      <w:marBottom w:val="0"/>
      <w:divBdr>
        <w:top w:val="none" w:sz="0" w:space="0" w:color="auto"/>
        <w:left w:val="none" w:sz="0" w:space="0" w:color="auto"/>
        <w:bottom w:val="none" w:sz="0" w:space="0" w:color="auto"/>
        <w:right w:val="none" w:sz="0" w:space="0" w:color="auto"/>
      </w:divBdr>
      <w:divsChild>
        <w:div w:id="1699508393">
          <w:marLeft w:val="0"/>
          <w:marRight w:val="0"/>
          <w:marTop w:val="0"/>
          <w:marBottom w:val="0"/>
          <w:divBdr>
            <w:top w:val="none" w:sz="0" w:space="0" w:color="auto"/>
            <w:left w:val="none" w:sz="0" w:space="0" w:color="auto"/>
            <w:bottom w:val="none" w:sz="0" w:space="0" w:color="auto"/>
            <w:right w:val="none" w:sz="0" w:space="0" w:color="auto"/>
          </w:divBdr>
          <w:divsChild>
            <w:div w:id="11758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3563">
      <w:bodyDiv w:val="1"/>
      <w:marLeft w:val="0"/>
      <w:marRight w:val="0"/>
      <w:marTop w:val="0"/>
      <w:marBottom w:val="0"/>
      <w:divBdr>
        <w:top w:val="none" w:sz="0" w:space="0" w:color="auto"/>
        <w:left w:val="none" w:sz="0" w:space="0" w:color="auto"/>
        <w:bottom w:val="none" w:sz="0" w:space="0" w:color="auto"/>
        <w:right w:val="none" w:sz="0" w:space="0" w:color="auto"/>
      </w:divBdr>
      <w:divsChild>
        <w:div w:id="1773623123">
          <w:marLeft w:val="0"/>
          <w:marRight w:val="0"/>
          <w:marTop w:val="0"/>
          <w:marBottom w:val="0"/>
          <w:divBdr>
            <w:top w:val="none" w:sz="0" w:space="0" w:color="auto"/>
            <w:left w:val="none" w:sz="0" w:space="0" w:color="auto"/>
            <w:bottom w:val="none" w:sz="0" w:space="0" w:color="auto"/>
            <w:right w:val="none" w:sz="0" w:space="0" w:color="auto"/>
          </w:divBdr>
          <w:divsChild>
            <w:div w:id="39135398">
              <w:marLeft w:val="0"/>
              <w:marRight w:val="0"/>
              <w:marTop w:val="0"/>
              <w:marBottom w:val="0"/>
              <w:divBdr>
                <w:top w:val="none" w:sz="0" w:space="0" w:color="auto"/>
                <w:left w:val="none" w:sz="0" w:space="0" w:color="auto"/>
                <w:bottom w:val="none" w:sz="0" w:space="0" w:color="auto"/>
                <w:right w:val="none" w:sz="0" w:space="0" w:color="auto"/>
              </w:divBdr>
            </w:div>
            <w:div w:id="269895299">
              <w:marLeft w:val="0"/>
              <w:marRight w:val="0"/>
              <w:marTop w:val="0"/>
              <w:marBottom w:val="0"/>
              <w:divBdr>
                <w:top w:val="none" w:sz="0" w:space="0" w:color="auto"/>
                <w:left w:val="none" w:sz="0" w:space="0" w:color="auto"/>
                <w:bottom w:val="none" w:sz="0" w:space="0" w:color="auto"/>
                <w:right w:val="none" w:sz="0" w:space="0" w:color="auto"/>
              </w:divBdr>
            </w:div>
            <w:div w:id="666247524">
              <w:marLeft w:val="0"/>
              <w:marRight w:val="0"/>
              <w:marTop w:val="0"/>
              <w:marBottom w:val="0"/>
              <w:divBdr>
                <w:top w:val="none" w:sz="0" w:space="0" w:color="auto"/>
                <w:left w:val="none" w:sz="0" w:space="0" w:color="auto"/>
                <w:bottom w:val="none" w:sz="0" w:space="0" w:color="auto"/>
                <w:right w:val="none" w:sz="0" w:space="0" w:color="auto"/>
              </w:divBdr>
            </w:div>
            <w:div w:id="1674263459">
              <w:marLeft w:val="0"/>
              <w:marRight w:val="0"/>
              <w:marTop w:val="0"/>
              <w:marBottom w:val="0"/>
              <w:divBdr>
                <w:top w:val="none" w:sz="0" w:space="0" w:color="auto"/>
                <w:left w:val="none" w:sz="0" w:space="0" w:color="auto"/>
                <w:bottom w:val="none" w:sz="0" w:space="0" w:color="auto"/>
                <w:right w:val="none" w:sz="0" w:space="0" w:color="auto"/>
              </w:divBdr>
            </w:div>
            <w:div w:id="20840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4822">
      <w:bodyDiv w:val="1"/>
      <w:marLeft w:val="0"/>
      <w:marRight w:val="0"/>
      <w:marTop w:val="0"/>
      <w:marBottom w:val="0"/>
      <w:divBdr>
        <w:top w:val="none" w:sz="0" w:space="0" w:color="auto"/>
        <w:left w:val="none" w:sz="0" w:space="0" w:color="auto"/>
        <w:bottom w:val="none" w:sz="0" w:space="0" w:color="auto"/>
        <w:right w:val="none" w:sz="0" w:space="0" w:color="auto"/>
      </w:divBdr>
      <w:divsChild>
        <w:div w:id="790588889">
          <w:marLeft w:val="0"/>
          <w:marRight w:val="0"/>
          <w:marTop w:val="0"/>
          <w:marBottom w:val="0"/>
          <w:divBdr>
            <w:top w:val="none" w:sz="0" w:space="0" w:color="auto"/>
            <w:left w:val="none" w:sz="0" w:space="0" w:color="auto"/>
            <w:bottom w:val="none" w:sz="0" w:space="0" w:color="auto"/>
            <w:right w:val="none" w:sz="0" w:space="0" w:color="auto"/>
          </w:divBdr>
          <w:divsChild>
            <w:div w:id="127283176">
              <w:marLeft w:val="0"/>
              <w:marRight w:val="0"/>
              <w:marTop w:val="0"/>
              <w:marBottom w:val="0"/>
              <w:divBdr>
                <w:top w:val="none" w:sz="0" w:space="0" w:color="auto"/>
                <w:left w:val="none" w:sz="0" w:space="0" w:color="auto"/>
                <w:bottom w:val="none" w:sz="0" w:space="0" w:color="auto"/>
                <w:right w:val="none" w:sz="0" w:space="0" w:color="auto"/>
              </w:divBdr>
            </w:div>
            <w:div w:id="720637579">
              <w:marLeft w:val="0"/>
              <w:marRight w:val="0"/>
              <w:marTop w:val="0"/>
              <w:marBottom w:val="0"/>
              <w:divBdr>
                <w:top w:val="none" w:sz="0" w:space="0" w:color="auto"/>
                <w:left w:val="none" w:sz="0" w:space="0" w:color="auto"/>
                <w:bottom w:val="none" w:sz="0" w:space="0" w:color="auto"/>
                <w:right w:val="none" w:sz="0" w:space="0" w:color="auto"/>
              </w:divBdr>
            </w:div>
            <w:div w:id="1290089533">
              <w:marLeft w:val="0"/>
              <w:marRight w:val="0"/>
              <w:marTop w:val="0"/>
              <w:marBottom w:val="0"/>
              <w:divBdr>
                <w:top w:val="none" w:sz="0" w:space="0" w:color="auto"/>
                <w:left w:val="none" w:sz="0" w:space="0" w:color="auto"/>
                <w:bottom w:val="none" w:sz="0" w:space="0" w:color="auto"/>
                <w:right w:val="none" w:sz="0" w:space="0" w:color="auto"/>
              </w:divBdr>
            </w:div>
            <w:div w:id="1435396869">
              <w:marLeft w:val="0"/>
              <w:marRight w:val="0"/>
              <w:marTop w:val="0"/>
              <w:marBottom w:val="0"/>
              <w:divBdr>
                <w:top w:val="none" w:sz="0" w:space="0" w:color="auto"/>
                <w:left w:val="none" w:sz="0" w:space="0" w:color="auto"/>
                <w:bottom w:val="none" w:sz="0" w:space="0" w:color="auto"/>
                <w:right w:val="none" w:sz="0" w:space="0" w:color="auto"/>
              </w:divBdr>
            </w:div>
            <w:div w:id="1449354353">
              <w:marLeft w:val="0"/>
              <w:marRight w:val="0"/>
              <w:marTop w:val="0"/>
              <w:marBottom w:val="0"/>
              <w:divBdr>
                <w:top w:val="none" w:sz="0" w:space="0" w:color="auto"/>
                <w:left w:val="none" w:sz="0" w:space="0" w:color="auto"/>
                <w:bottom w:val="none" w:sz="0" w:space="0" w:color="auto"/>
                <w:right w:val="none" w:sz="0" w:space="0" w:color="auto"/>
              </w:divBdr>
            </w:div>
            <w:div w:id="1667006184">
              <w:marLeft w:val="0"/>
              <w:marRight w:val="0"/>
              <w:marTop w:val="0"/>
              <w:marBottom w:val="0"/>
              <w:divBdr>
                <w:top w:val="none" w:sz="0" w:space="0" w:color="auto"/>
                <w:left w:val="none" w:sz="0" w:space="0" w:color="auto"/>
                <w:bottom w:val="none" w:sz="0" w:space="0" w:color="auto"/>
                <w:right w:val="none" w:sz="0" w:space="0" w:color="auto"/>
              </w:divBdr>
            </w:div>
            <w:div w:id="19951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3497">
      <w:bodyDiv w:val="1"/>
      <w:marLeft w:val="0"/>
      <w:marRight w:val="0"/>
      <w:marTop w:val="0"/>
      <w:marBottom w:val="0"/>
      <w:divBdr>
        <w:top w:val="none" w:sz="0" w:space="0" w:color="auto"/>
        <w:left w:val="none" w:sz="0" w:space="0" w:color="auto"/>
        <w:bottom w:val="none" w:sz="0" w:space="0" w:color="auto"/>
        <w:right w:val="none" w:sz="0" w:space="0" w:color="auto"/>
      </w:divBdr>
      <w:divsChild>
        <w:div w:id="126895010">
          <w:marLeft w:val="0"/>
          <w:marRight w:val="0"/>
          <w:marTop w:val="0"/>
          <w:marBottom w:val="0"/>
          <w:divBdr>
            <w:top w:val="none" w:sz="0" w:space="0" w:color="auto"/>
            <w:left w:val="none" w:sz="0" w:space="0" w:color="auto"/>
            <w:bottom w:val="none" w:sz="0" w:space="0" w:color="auto"/>
            <w:right w:val="none" w:sz="0" w:space="0" w:color="auto"/>
          </w:divBdr>
          <w:divsChild>
            <w:div w:id="108593183">
              <w:marLeft w:val="0"/>
              <w:marRight w:val="0"/>
              <w:marTop w:val="0"/>
              <w:marBottom w:val="0"/>
              <w:divBdr>
                <w:top w:val="none" w:sz="0" w:space="0" w:color="auto"/>
                <w:left w:val="none" w:sz="0" w:space="0" w:color="auto"/>
                <w:bottom w:val="none" w:sz="0" w:space="0" w:color="auto"/>
                <w:right w:val="none" w:sz="0" w:space="0" w:color="auto"/>
              </w:divBdr>
            </w:div>
            <w:div w:id="8594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788">
      <w:bodyDiv w:val="1"/>
      <w:marLeft w:val="0"/>
      <w:marRight w:val="0"/>
      <w:marTop w:val="0"/>
      <w:marBottom w:val="0"/>
      <w:divBdr>
        <w:top w:val="none" w:sz="0" w:space="0" w:color="auto"/>
        <w:left w:val="none" w:sz="0" w:space="0" w:color="auto"/>
        <w:bottom w:val="none" w:sz="0" w:space="0" w:color="auto"/>
        <w:right w:val="none" w:sz="0" w:space="0" w:color="auto"/>
      </w:divBdr>
      <w:divsChild>
        <w:div w:id="838690297">
          <w:marLeft w:val="0"/>
          <w:marRight w:val="0"/>
          <w:marTop w:val="0"/>
          <w:marBottom w:val="0"/>
          <w:divBdr>
            <w:top w:val="none" w:sz="0" w:space="0" w:color="auto"/>
            <w:left w:val="none" w:sz="0" w:space="0" w:color="auto"/>
            <w:bottom w:val="none" w:sz="0" w:space="0" w:color="auto"/>
            <w:right w:val="none" w:sz="0" w:space="0" w:color="auto"/>
          </w:divBdr>
          <w:divsChild>
            <w:div w:id="473984799">
              <w:marLeft w:val="0"/>
              <w:marRight w:val="0"/>
              <w:marTop w:val="0"/>
              <w:marBottom w:val="0"/>
              <w:divBdr>
                <w:top w:val="none" w:sz="0" w:space="0" w:color="auto"/>
                <w:left w:val="none" w:sz="0" w:space="0" w:color="auto"/>
                <w:bottom w:val="none" w:sz="0" w:space="0" w:color="auto"/>
                <w:right w:val="none" w:sz="0" w:space="0" w:color="auto"/>
              </w:divBdr>
            </w:div>
            <w:div w:id="622465088">
              <w:marLeft w:val="0"/>
              <w:marRight w:val="0"/>
              <w:marTop w:val="0"/>
              <w:marBottom w:val="0"/>
              <w:divBdr>
                <w:top w:val="none" w:sz="0" w:space="0" w:color="auto"/>
                <w:left w:val="none" w:sz="0" w:space="0" w:color="auto"/>
                <w:bottom w:val="none" w:sz="0" w:space="0" w:color="auto"/>
                <w:right w:val="none" w:sz="0" w:space="0" w:color="auto"/>
              </w:divBdr>
            </w:div>
            <w:div w:id="1026129031">
              <w:marLeft w:val="0"/>
              <w:marRight w:val="0"/>
              <w:marTop w:val="0"/>
              <w:marBottom w:val="0"/>
              <w:divBdr>
                <w:top w:val="none" w:sz="0" w:space="0" w:color="auto"/>
                <w:left w:val="none" w:sz="0" w:space="0" w:color="auto"/>
                <w:bottom w:val="none" w:sz="0" w:space="0" w:color="auto"/>
                <w:right w:val="none" w:sz="0" w:space="0" w:color="auto"/>
              </w:divBdr>
            </w:div>
            <w:div w:id="1083600125">
              <w:marLeft w:val="0"/>
              <w:marRight w:val="0"/>
              <w:marTop w:val="0"/>
              <w:marBottom w:val="0"/>
              <w:divBdr>
                <w:top w:val="none" w:sz="0" w:space="0" w:color="auto"/>
                <w:left w:val="none" w:sz="0" w:space="0" w:color="auto"/>
                <w:bottom w:val="none" w:sz="0" w:space="0" w:color="auto"/>
                <w:right w:val="none" w:sz="0" w:space="0" w:color="auto"/>
              </w:divBdr>
            </w:div>
            <w:div w:id="1122189943">
              <w:marLeft w:val="0"/>
              <w:marRight w:val="0"/>
              <w:marTop w:val="0"/>
              <w:marBottom w:val="0"/>
              <w:divBdr>
                <w:top w:val="none" w:sz="0" w:space="0" w:color="auto"/>
                <w:left w:val="none" w:sz="0" w:space="0" w:color="auto"/>
                <w:bottom w:val="none" w:sz="0" w:space="0" w:color="auto"/>
                <w:right w:val="none" w:sz="0" w:space="0" w:color="auto"/>
              </w:divBdr>
            </w:div>
            <w:div w:id="1273904117">
              <w:marLeft w:val="0"/>
              <w:marRight w:val="0"/>
              <w:marTop w:val="0"/>
              <w:marBottom w:val="0"/>
              <w:divBdr>
                <w:top w:val="none" w:sz="0" w:space="0" w:color="auto"/>
                <w:left w:val="none" w:sz="0" w:space="0" w:color="auto"/>
                <w:bottom w:val="none" w:sz="0" w:space="0" w:color="auto"/>
                <w:right w:val="none" w:sz="0" w:space="0" w:color="auto"/>
              </w:divBdr>
            </w:div>
            <w:div w:id="1576816678">
              <w:marLeft w:val="0"/>
              <w:marRight w:val="0"/>
              <w:marTop w:val="0"/>
              <w:marBottom w:val="0"/>
              <w:divBdr>
                <w:top w:val="none" w:sz="0" w:space="0" w:color="auto"/>
                <w:left w:val="none" w:sz="0" w:space="0" w:color="auto"/>
                <w:bottom w:val="none" w:sz="0" w:space="0" w:color="auto"/>
                <w:right w:val="none" w:sz="0" w:space="0" w:color="auto"/>
              </w:divBdr>
            </w:div>
            <w:div w:id="1733573591">
              <w:marLeft w:val="0"/>
              <w:marRight w:val="0"/>
              <w:marTop w:val="0"/>
              <w:marBottom w:val="0"/>
              <w:divBdr>
                <w:top w:val="none" w:sz="0" w:space="0" w:color="auto"/>
                <w:left w:val="none" w:sz="0" w:space="0" w:color="auto"/>
                <w:bottom w:val="none" w:sz="0" w:space="0" w:color="auto"/>
                <w:right w:val="none" w:sz="0" w:space="0" w:color="auto"/>
              </w:divBdr>
            </w:div>
            <w:div w:id="1780879449">
              <w:marLeft w:val="0"/>
              <w:marRight w:val="0"/>
              <w:marTop w:val="0"/>
              <w:marBottom w:val="0"/>
              <w:divBdr>
                <w:top w:val="none" w:sz="0" w:space="0" w:color="auto"/>
                <w:left w:val="none" w:sz="0" w:space="0" w:color="auto"/>
                <w:bottom w:val="none" w:sz="0" w:space="0" w:color="auto"/>
                <w:right w:val="none" w:sz="0" w:space="0" w:color="auto"/>
              </w:divBdr>
            </w:div>
            <w:div w:id="20795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4129">
      <w:bodyDiv w:val="1"/>
      <w:marLeft w:val="0"/>
      <w:marRight w:val="0"/>
      <w:marTop w:val="0"/>
      <w:marBottom w:val="0"/>
      <w:divBdr>
        <w:top w:val="none" w:sz="0" w:space="0" w:color="auto"/>
        <w:left w:val="none" w:sz="0" w:space="0" w:color="auto"/>
        <w:bottom w:val="none" w:sz="0" w:space="0" w:color="auto"/>
        <w:right w:val="none" w:sz="0" w:space="0" w:color="auto"/>
      </w:divBdr>
      <w:divsChild>
        <w:div w:id="22751417">
          <w:marLeft w:val="0"/>
          <w:marRight w:val="0"/>
          <w:marTop w:val="0"/>
          <w:marBottom w:val="0"/>
          <w:divBdr>
            <w:top w:val="none" w:sz="0" w:space="0" w:color="auto"/>
            <w:left w:val="none" w:sz="0" w:space="0" w:color="auto"/>
            <w:bottom w:val="none" w:sz="0" w:space="0" w:color="auto"/>
            <w:right w:val="none" w:sz="0" w:space="0" w:color="auto"/>
          </w:divBdr>
        </w:div>
        <w:div w:id="63259494">
          <w:marLeft w:val="0"/>
          <w:marRight w:val="0"/>
          <w:marTop w:val="0"/>
          <w:marBottom w:val="0"/>
          <w:divBdr>
            <w:top w:val="none" w:sz="0" w:space="0" w:color="auto"/>
            <w:left w:val="none" w:sz="0" w:space="0" w:color="auto"/>
            <w:bottom w:val="none" w:sz="0" w:space="0" w:color="auto"/>
            <w:right w:val="none" w:sz="0" w:space="0" w:color="auto"/>
          </w:divBdr>
        </w:div>
        <w:div w:id="110591206">
          <w:marLeft w:val="0"/>
          <w:marRight w:val="0"/>
          <w:marTop w:val="0"/>
          <w:marBottom w:val="0"/>
          <w:divBdr>
            <w:top w:val="none" w:sz="0" w:space="0" w:color="auto"/>
            <w:left w:val="none" w:sz="0" w:space="0" w:color="auto"/>
            <w:bottom w:val="none" w:sz="0" w:space="0" w:color="auto"/>
            <w:right w:val="none" w:sz="0" w:space="0" w:color="auto"/>
          </w:divBdr>
        </w:div>
        <w:div w:id="117838157">
          <w:marLeft w:val="0"/>
          <w:marRight w:val="0"/>
          <w:marTop w:val="0"/>
          <w:marBottom w:val="0"/>
          <w:divBdr>
            <w:top w:val="none" w:sz="0" w:space="0" w:color="auto"/>
            <w:left w:val="none" w:sz="0" w:space="0" w:color="auto"/>
            <w:bottom w:val="none" w:sz="0" w:space="0" w:color="auto"/>
            <w:right w:val="none" w:sz="0" w:space="0" w:color="auto"/>
          </w:divBdr>
        </w:div>
        <w:div w:id="197621168">
          <w:marLeft w:val="0"/>
          <w:marRight w:val="0"/>
          <w:marTop w:val="0"/>
          <w:marBottom w:val="0"/>
          <w:divBdr>
            <w:top w:val="none" w:sz="0" w:space="0" w:color="auto"/>
            <w:left w:val="none" w:sz="0" w:space="0" w:color="auto"/>
            <w:bottom w:val="none" w:sz="0" w:space="0" w:color="auto"/>
            <w:right w:val="none" w:sz="0" w:space="0" w:color="auto"/>
          </w:divBdr>
        </w:div>
        <w:div w:id="241254544">
          <w:marLeft w:val="0"/>
          <w:marRight w:val="0"/>
          <w:marTop w:val="0"/>
          <w:marBottom w:val="0"/>
          <w:divBdr>
            <w:top w:val="none" w:sz="0" w:space="0" w:color="auto"/>
            <w:left w:val="none" w:sz="0" w:space="0" w:color="auto"/>
            <w:bottom w:val="none" w:sz="0" w:space="0" w:color="auto"/>
            <w:right w:val="none" w:sz="0" w:space="0" w:color="auto"/>
          </w:divBdr>
        </w:div>
        <w:div w:id="265774422">
          <w:marLeft w:val="0"/>
          <w:marRight w:val="0"/>
          <w:marTop w:val="0"/>
          <w:marBottom w:val="0"/>
          <w:divBdr>
            <w:top w:val="none" w:sz="0" w:space="0" w:color="auto"/>
            <w:left w:val="none" w:sz="0" w:space="0" w:color="auto"/>
            <w:bottom w:val="none" w:sz="0" w:space="0" w:color="auto"/>
            <w:right w:val="none" w:sz="0" w:space="0" w:color="auto"/>
          </w:divBdr>
        </w:div>
        <w:div w:id="276570628">
          <w:marLeft w:val="0"/>
          <w:marRight w:val="0"/>
          <w:marTop w:val="0"/>
          <w:marBottom w:val="0"/>
          <w:divBdr>
            <w:top w:val="none" w:sz="0" w:space="0" w:color="auto"/>
            <w:left w:val="none" w:sz="0" w:space="0" w:color="auto"/>
            <w:bottom w:val="none" w:sz="0" w:space="0" w:color="auto"/>
            <w:right w:val="none" w:sz="0" w:space="0" w:color="auto"/>
          </w:divBdr>
        </w:div>
        <w:div w:id="312687519">
          <w:marLeft w:val="0"/>
          <w:marRight w:val="0"/>
          <w:marTop w:val="0"/>
          <w:marBottom w:val="0"/>
          <w:divBdr>
            <w:top w:val="none" w:sz="0" w:space="0" w:color="auto"/>
            <w:left w:val="none" w:sz="0" w:space="0" w:color="auto"/>
            <w:bottom w:val="none" w:sz="0" w:space="0" w:color="auto"/>
            <w:right w:val="none" w:sz="0" w:space="0" w:color="auto"/>
          </w:divBdr>
        </w:div>
        <w:div w:id="402338246">
          <w:marLeft w:val="0"/>
          <w:marRight w:val="0"/>
          <w:marTop w:val="0"/>
          <w:marBottom w:val="0"/>
          <w:divBdr>
            <w:top w:val="none" w:sz="0" w:space="0" w:color="auto"/>
            <w:left w:val="none" w:sz="0" w:space="0" w:color="auto"/>
            <w:bottom w:val="none" w:sz="0" w:space="0" w:color="auto"/>
            <w:right w:val="none" w:sz="0" w:space="0" w:color="auto"/>
          </w:divBdr>
        </w:div>
        <w:div w:id="436218249">
          <w:marLeft w:val="0"/>
          <w:marRight w:val="0"/>
          <w:marTop w:val="0"/>
          <w:marBottom w:val="0"/>
          <w:divBdr>
            <w:top w:val="none" w:sz="0" w:space="0" w:color="auto"/>
            <w:left w:val="none" w:sz="0" w:space="0" w:color="auto"/>
            <w:bottom w:val="none" w:sz="0" w:space="0" w:color="auto"/>
            <w:right w:val="none" w:sz="0" w:space="0" w:color="auto"/>
          </w:divBdr>
        </w:div>
        <w:div w:id="440029042">
          <w:marLeft w:val="0"/>
          <w:marRight w:val="0"/>
          <w:marTop w:val="0"/>
          <w:marBottom w:val="0"/>
          <w:divBdr>
            <w:top w:val="none" w:sz="0" w:space="0" w:color="auto"/>
            <w:left w:val="none" w:sz="0" w:space="0" w:color="auto"/>
            <w:bottom w:val="none" w:sz="0" w:space="0" w:color="auto"/>
            <w:right w:val="none" w:sz="0" w:space="0" w:color="auto"/>
          </w:divBdr>
        </w:div>
        <w:div w:id="498546677">
          <w:marLeft w:val="0"/>
          <w:marRight w:val="0"/>
          <w:marTop w:val="0"/>
          <w:marBottom w:val="0"/>
          <w:divBdr>
            <w:top w:val="none" w:sz="0" w:space="0" w:color="auto"/>
            <w:left w:val="none" w:sz="0" w:space="0" w:color="auto"/>
            <w:bottom w:val="none" w:sz="0" w:space="0" w:color="auto"/>
            <w:right w:val="none" w:sz="0" w:space="0" w:color="auto"/>
          </w:divBdr>
        </w:div>
        <w:div w:id="578641144">
          <w:marLeft w:val="0"/>
          <w:marRight w:val="0"/>
          <w:marTop w:val="0"/>
          <w:marBottom w:val="0"/>
          <w:divBdr>
            <w:top w:val="none" w:sz="0" w:space="0" w:color="auto"/>
            <w:left w:val="none" w:sz="0" w:space="0" w:color="auto"/>
            <w:bottom w:val="none" w:sz="0" w:space="0" w:color="auto"/>
            <w:right w:val="none" w:sz="0" w:space="0" w:color="auto"/>
          </w:divBdr>
        </w:div>
        <w:div w:id="664284092">
          <w:marLeft w:val="0"/>
          <w:marRight w:val="0"/>
          <w:marTop w:val="0"/>
          <w:marBottom w:val="0"/>
          <w:divBdr>
            <w:top w:val="none" w:sz="0" w:space="0" w:color="auto"/>
            <w:left w:val="none" w:sz="0" w:space="0" w:color="auto"/>
            <w:bottom w:val="none" w:sz="0" w:space="0" w:color="auto"/>
            <w:right w:val="none" w:sz="0" w:space="0" w:color="auto"/>
          </w:divBdr>
        </w:div>
        <w:div w:id="677390811">
          <w:marLeft w:val="0"/>
          <w:marRight w:val="0"/>
          <w:marTop w:val="0"/>
          <w:marBottom w:val="0"/>
          <w:divBdr>
            <w:top w:val="none" w:sz="0" w:space="0" w:color="auto"/>
            <w:left w:val="none" w:sz="0" w:space="0" w:color="auto"/>
            <w:bottom w:val="none" w:sz="0" w:space="0" w:color="auto"/>
            <w:right w:val="none" w:sz="0" w:space="0" w:color="auto"/>
          </w:divBdr>
        </w:div>
        <w:div w:id="735934044">
          <w:marLeft w:val="0"/>
          <w:marRight w:val="0"/>
          <w:marTop w:val="0"/>
          <w:marBottom w:val="0"/>
          <w:divBdr>
            <w:top w:val="none" w:sz="0" w:space="0" w:color="auto"/>
            <w:left w:val="none" w:sz="0" w:space="0" w:color="auto"/>
            <w:bottom w:val="none" w:sz="0" w:space="0" w:color="auto"/>
            <w:right w:val="none" w:sz="0" w:space="0" w:color="auto"/>
          </w:divBdr>
        </w:div>
        <w:div w:id="823356073">
          <w:marLeft w:val="0"/>
          <w:marRight w:val="0"/>
          <w:marTop w:val="0"/>
          <w:marBottom w:val="0"/>
          <w:divBdr>
            <w:top w:val="none" w:sz="0" w:space="0" w:color="auto"/>
            <w:left w:val="none" w:sz="0" w:space="0" w:color="auto"/>
            <w:bottom w:val="none" w:sz="0" w:space="0" w:color="auto"/>
            <w:right w:val="none" w:sz="0" w:space="0" w:color="auto"/>
          </w:divBdr>
        </w:div>
        <w:div w:id="824783379">
          <w:marLeft w:val="0"/>
          <w:marRight w:val="0"/>
          <w:marTop w:val="0"/>
          <w:marBottom w:val="0"/>
          <w:divBdr>
            <w:top w:val="none" w:sz="0" w:space="0" w:color="auto"/>
            <w:left w:val="none" w:sz="0" w:space="0" w:color="auto"/>
            <w:bottom w:val="none" w:sz="0" w:space="0" w:color="auto"/>
            <w:right w:val="none" w:sz="0" w:space="0" w:color="auto"/>
          </w:divBdr>
        </w:div>
        <w:div w:id="885484805">
          <w:marLeft w:val="0"/>
          <w:marRight w:val="0"/>
          <w:marTop w:val="0"/>
          <w:marBottom w:val="0"/>
          <w:divBdr>
            <w:top w:val="none" w:sz="0" w:space="0" w:color="auto"/>
            <w:left w:val="none" w:sz="0" w:space="0" w:color="auto"/>
            <w:bottom w:val="none" w:sz="0" w:space="0" w:color="auto"/>
            <w:right w:val="none" w:sz="0" w:space="0" w:color="auto"/>
          </w:divBdr>
        </w:div>
        <w:div w:id="919681723">
          <w:marLeft w:val="0"/>
          <w:marRight w:val="0"/>
          <w:marTop w:val="0"/>
          <w:marBottom w:val="0"/>
          <w:divBdr>
            <w:top w:val="none" w:sz="0" w:space="0" w:color="auto"/>
            <w:left w:val="none" w:sz="0" w:space="0" w:color="auto"/>
            <w:bottom w:val="none" w:sz="0" w:space="0" w:color="auto"/>
            <w:right w:val="none" w:sz="0" w:space="0" w:color="auto"/>
          </w:divBdr>
        </w:div>
        <w:div w:id="973632134">
          <w:marLeft w:val="0"/>
          <w:marRight w:val="0"/>
          <w:marTop w:val="0"/>
          <w:marBottom w:val="0"/>
          <w:divBdr>
            <w:top w:val="none" w:sz="0" w:space="0" w:color="auto"/>
            <w:left w:val="none" w:sz="0" w:space="0" w:color="auto"/>
            <w:bottom w:val="none" w:sz="0" w:space="0" w:color="auto"/>
            <w:right w:val="none" w:sz="0" w:space="0" w:color="auto"/>
          </w:divBdr>
        </w:div>
        <w:div w:id="1050955647">
          <w:marLeft w:val="0"/>
          <w:marRight w:val="0"/>
          <w:marTop w:val="0"/>
          <w:marBottom w:val="0"/>
          <w:divBdr>
            <w:top w:val="none" w:sz="0" w:space="0" w:color="auto"/>
            <w:left w:val="none" w:sz="0" w:space="0" w:color="auto"/>
            <w:bottom w:val="none" w:sz="0" w:space="0" w:color="auto"/>
            <w:right w:val="none" w:sz="0" w:space="0" w:color="auto"/>
          </w:divBdr>
        </w:div>
        <w:div w:id="1079670709">
          <w:marLeft w:val="0"/>
          <w:marRight w:val="0"/>
          <w:marTop w:val="0"/>
          <w:marBottom w:val="0"/>
          <w:divBdr>
            <w:top w:val="none" w:sz="0" w:space="0" w:color="auto"/>
            <w:left w:val="none" w:sz="0" w:space="0" w:color="auto"/>
            <w:bottom w:val="none" w:sz="0" w:space="0" w:color="auto"/>
            <w:right w:val="none" w:sz="0" w:space="0" w:color="auto"/>
          </w:divBdr>
        </w:div>
        <w:div w:id="1110664483">
          <w:marLeft w:val="0"/>
          <w:marRight w:val="0"/>
          <w:marTop w:val="0"/>
          <w:marBottom w:val="0"/>
          <w:divBdr>
            <w:top w:val="none" w:sz="0" w:space="0" w:color="auto"/>
            <w:left w:val="none" w:sz="0" w:space="0" w:color="auto"/>
            <w:bottom w:val="none" w:sz="0" w:space="0" w:color="auto"/>
            <w:right w:val="none" w:sz="0" w:space="0" w:color="auto"/>
          </w:divBdr>
        </w:div>
        <w:div w:id="1161460064">
          <w:marLeft w:val="0"/>
          <w:marRight w:val="0"/>
          <w:marTop w:val="0"/>
          <w:marBottom w:val="0"/>
          <w:divBdr>
            <w:top w:val="none" w:sz="0" w:space="0" w:color="auto"/>
            <w:left w:val="none" w:sz="0" w:space="0" w:color="auto"/>
            <w:bottom w:val="none" w:sz="0" w:space="0" w:color="auto"/>
            <w:right w:val="none" w:sz="0" w:space="0" w:color="auto"/>
          </w:divBdr>
        </w:div>
        <w:div w:id="1239361582">
          <w:marLeft w:val="0"/>
          <w:marRight w:val="0"/>
          <w:marTop w:val="0"/>
          <w:marBottom w:val="0"/>
          <w:divBdr>
            <w:top w:val="none" w:sz="0" w:space="0" w:color="auto"/>
            <w:left w:val="none" w:sz="0" w:space="0" w:color="auto"/>
            <w:bottom w:val="none" w:sz="0" w:space="0" w:color="auto"/>
            <w:right w:val="none" w:sz="0" w:space="0" w:color="auto"/>
          </w:divBdr>
        </w:div>
        <w:div w:id="1239562779">
          <w:marLeft w:val="0"/>
          <w:marRight w:val="0"/>
          <w:marTop w:val="0"/>
          <w:marBottom w:val="0"/>
          <w:divBdr>
            <w:top w:val="none" w:sz="0" w:space="0" w:color="auto"/>
            <w:left w:val="none" w:sz="0" w:space="0" w:color="auto"/>
            <w:bottom w:val="none" w:sz="0" w:space="0" w:color="auto"/>
            <w:right w:val="none" w:sz="0" w:space="0" w:color="auto"/>
          </w:divBdr>
        </w:div>
        <w:div w:id="1289043183">
          <w:marLeft w:val="0"/>
          <w:marRight w:val="0"/>
          <w:marTop w:val="0"/>
          <w:marBottom w:val="0"/>
          <w:divBdr>
            <w:top w:val="none" w:sz="0" w:space="0" w:color="auto"/>
            <w:left w:val="none" w:sz="0" w:space="0" w:color="auto"/>
            <w:bottom w:val="none" w:sz="0" w:space="0" w:color="auto"/>
            <w:right w:val="none" w:sz="0" w:space="0" w:color="auto"/>
          </w:divBdr>
        </w:div>
        <w:div w:id="1312949167">
          <w:marLeft w:val="0"/>
          <w:marRight w:val="0"/>
          <w:marTop w:val="0"/>
          <w:marBottom w:val="0"/>
          <w:divBdr>
            <w:top w:val="none" w:sz="0" w:space="0" w:color="auto"/>
            <w:left w:val="none" w:sz="0" w:space="0" w:color="auto"/>
            <w:bottom w:val="none" w:sz="0" w:space="0" w:color="auto"/>
            <w:right w:val="none" w:sz="0" w:space="0" w:color="auto"/>
          </w:divBdr>
        </w:div>
        <w:div w:id="1316297004">
          <w:marLeft w:val="0"/>
          <w:marRight w:val="0"/>
          <w:marTop w:val="0"/>
          <w:marBottom w:val="0"/>
          <w:divBdr>
            <w:top w:val="none" w:sz="0" w:space="0" w:color="auto"/>
            <w:left w:val="none" w:sz="0" w:space="0" w:color="auto"/>
            <w:bottom w:val="none" w:sz="0" w:space="0" w:color="auto"/>
            <w:right w:val="none" w:sz="0" w:space="0" w:color="auto"/>
          </w:divBdr>
        </w:div>
        <w:div w:id="1379813467">
          <w:marLeft w:val="0"/>
          <w:marRight w:val="0"/>
          <w:marTop w:val="0"/>
          <w:marBottom w:val="0"/>
          <w:divBdr>
            <w:top w:val="none" w:sz="0" w:space="0" w:color="auto"/>
            <w:left w:val="none" w:sz="0" w:space="0" w:color="auto"/>
            <w:bottom w:val="none" w:sz="0" w:space="0" w:color="auto"/>
            <w:right w:val="none" w:sz="0" w:space="0" w:color="auto"/>
          </w:divBdr>
        </w:div>
        <w:div w:id="1420710122">
          <w:marLeft w:val="0"/>
          <w:marRight w:val="0"/>
          <w:marTop w:val="0"/>
          <w:marBottom w:val="0"/>
          <w:divBdr>
            <w:top w:val="none" w:sz="0" w:space="0" w:color="auto"/>
            <w:left w:val="none" w:sz="0" w:space="0" w:color="auto"/>
            <w:bottom w:val="none" w:sz="0" w:space="0" w:color="auto"/>
            <w:right w:val="none" w:sz="0" w:space="0" w:color="auto"/>
          </w:divBdr>
        </w:div>
        <w:div w:id="1477599760">
          <w:marLeft w:val="0"/>
          <w:marRight w:val="0"/>
          <w:marTop w:val="0"/>
          <w:marBottom w:val="0"/>
          <w:divBdr>
            <w:top w:val="none" w:sz="0" w:space="0" w:color="auto"/>
            <w:left w:val="none" w:sz="0" w:space="0" w:color="auto"/>
            <w:bottom w:val="none" w:sz="0" w:space="0" w:color="auto"/>
            <w:right w:val="none" w:sz="0" w:space="0" w:color="auto"/>
          </w:divBdr>
        </w:div>
        <w:div w:id="1481725124">
          <w:marLeft w:val="0"/>
          <w:marRight w:val="0"/>
          <w:marTop w:val="0"/>
          <w:marBottom w:val="0"/>
          <w:divBdr>
            <w:top w:val="none" w:sz="0" w:space="0" w:color="auto"/>
            <w:left w:val="none" w:sz="0" w:space="0" w:color="auto"/>
            <w:bottom w:val="none" w:sz="0" w:space="0" w:color="auto"/>
            <w:right w:val="none" w:sz="0" w:space="0" w:color="auto"/>
          </w:divBdr>
        </w:div>
        <w:div w:id="1485313634">
          <w:marLeft w:val="0"/>
          <w:marRight w:val="0"/>
          <w:marTop w:val="0"/>
          <w:marBottom w:val="0"/>
          <w:divBdr>
            <w:top w:val="none" w:sz="0" w:space="0" w:color="auto"/>
            <w:left w:val="none" w:sz="0" w:space="0" w:color="auto"/>
            <w:bottom w:val="none" w:sz="0" w:space="0" w:color="auto"/>
            <w:right w:val="none" w:sz="0" w:space="0" w:color="auto"/>
          </w:divBdr>
        </w:div>
        <w:div w:id="1511916093">
          <w:marLeft w:val="0"/>
          <w:marRight w:val="0"/>
          <w:marTop w:val="0"/>
          <w:marBottom w:val="0"/>
          <w:divBdr>
            <w:top w:val="none" w:sz="0" w:space="0" w:color="auto"/>
            <w:left w:val="none" w:sz="0" w:space="0" w:color="auto"/>
            <w:bottom w:val="none" w:sz="0" w:space="0" w:color="auto"/>
            <w:right w:val="none" w:sz="0" w:space="0" w:color="auto"/>
          </w:divBdr>
        </w:div>
        <w:div w:id="1595357164">
          <w:marLeft w:val="0"/>
          <w:marRight w:val="0"/>
          <w:marTop w:val="0"/>
          <w:marBottom w:val="0"/>
          <w:divBdr>
            <w:top w:val="none" w:sz="0" w:space="0" w:color="auto"/>
            <w:left w:val="none" w:sz="0" w:space="0" w:color="auto"/>
            <w:bottom w:val="none" w:sz="0" w:space="0" w:color="auto"/>
            <w:right w:val="none" w:sz="0" w:space="0" w:color="auto"/>
          </w:divBdr>
        </w:div>
        <w:div w:id="1670674187">
          <w:marLeft w:val="0"/>
          <w:marRight w:val="0"/>
          <w:marTop w:val="0"/>
          <w:marBottom w:val="0"/>
          <w:divBdr>
            <w:top w:val="none" w:sz="0" w:space="0" w:color="auto"/>
            <w:left w:val="none" w:sz="0" w:space="0" w:color="auto"/>
            <w:bottom w:val="none" w:sz="0" w:space="0" w:color="auto"/>
            <w:right w:val="none" w:sz="0" w:space="0" w:color="auto"/>
          </w:divBdr>
        </w:div>
        <w:div w:id="1780177281">
          <w:marLeft w:val="0"/>
          <w:marRight w:val="0"/>
          <w:marTop w:val="0"/>
          <w:marBottom w:val="0"/>
          <w:divBdr>
            <w:top w:val="none" w:sz="0" w:space="0" w:color="auto"/>
            <w:left w:val="none" w:sz="0" w:space="0" w:color="auto"/>
            <w:bottom w:val="none" w:sz="0" w:space="0" w:color="auto"/>
            <w:right w:val="none" w:sz="0" w:space="0" w:color="auto"/>
          </w:divBdr>
        </w:div>
        <w:div w:id="1785005337">
          <w:marLeft w:val="0"/>
          <w:marRight w:val="0"/>
          <w:marTop w:val="0"/>
          <w:marBottom w:val="0"/>
          <w:divBdr>
            <w:top w:val="none" w:sz="0" w:space="0" w:color="auto"/>
            <w:left w:val="none" w:sz="0" w:space="0" w:color="auto"/>
            <w:bottom w:val="none" w:sz="0" w:space="0" w:color="auto"/>
            <w:right w:val="none" w:sz="0" w:space="0" w:color="auto"/>
          </w:divBdr>
        </w:div>
        <w:div w:id="1791704398">
          <w:marLeft w:val="0"/>
          <w:marRight w:val="0"/>
          <w:marTop w:val="0"/>
          <w:marBottom w:val="0"/>
          <w:divBdr>
            <w:top w:val="none" w:sz="0" w:space="0" w:color="auto"/>
            <w:left w:val="none" w:sz="0" w:space="0" w:color="auto"/>
            <w:bottom w:val="none" w:sz="0" w:space="0" w:color="auto"/>
            <w:right w:val="none" w:sz="0" w:space="0" w:color="auto"/>
          </w:divBdr>
        </w:div>
        <w:div w:id="1823891309">
          <w:marLeft w:val="0"/>
          <w:marRight w:val="0"/>
          <w:marTop w:val="0"/>
          <w:marBottom w:val="0"/>
          <w:divBdr>
            <w:top w:val="none" w:sz="0" w:space="0" w:color="auto"/>
            <w:left w:val="none" w:sz="0" w:space="0" w:color="auto"/>
            <w:bottom w:val="none" w:sz="0" w:space="0" w:color="auto"/>
            <w:right w:val="none" w:sz="0" w:space="0" w:color="auto"/>
          </w:divBdr>
        </w:div>
        <w:div w:id="1847863506">
          <w:marLeft w:val="0"/>
          <w:marRight w:val="0"/>
          <w:marTop w:val="0"/>
          <w:marBottom w:val="0"/>
          <w:divBdr>
            <w:top w:val="none" w:sz="0" w:space="0" w:color="auto"/>
            <w:left w:val="none" w:sz="0" w:space="0" w:color="auto"/>
            <w:bottom w:val="none" w:sz="0" w:space="0" w:color="auto"/>
            <w:right w:val="none" w:sz="0" w:space="0" w:color="auto"/>
          </w:divBdr>
        </w:div>
        <w:div w:id="1863319873">
          <w:marLeft w:val="0"/>
          <w:marRight w:val="0"/>
          <w:marTop w:val="0"/>
          <w:marBottom w:val="0"/>
          <w:divBdr>
            <w:top w:val="none" w:sz="0" w:space="0" w:color="auto"/>
            <w:left w:val="none" w:sz="0" w:space="0" w:color="auto"/>
            <w:bottom w:val="none" w:sz="0" w:space="0" w:color="auto"/>
            <w:right w:val="none" w:sz="0" w:space="0" w:color="auto"/>
          </w:divBdr>
        </w:div>
        <w:div w:id="1908682441">
          <w:marLeft w:val="0"/>
          <w:marRight w:val="0"/>
          <w:marTop w:val="0"/>
          <w:marBottom w:val="0"/>
          <w:divBdr>
            <w:top w:val="none" w:sz="0" w:space="0" w:color="auto"/>
            <w:left w:val="none" w:sz="0" w:space="0" w:color="auto"/>
            <w:bottom w:val="none" w:sz="0" w:space="0" w:color="auto"/>
            <w:right w:val="none" w:sz="0" w:space="0" w:color="auto"/>
          </w:divBdr>
        </w:div>
        <w:div w:id="1909412394">
          <w:marLeft w:val="0"/>
          <w:marRight w:val="0"/>
          <w:marTop w:val="0"/>
          <w:marBottom w:val="0"/>
          <w:divBdr>
            <w:top w:val="none" w:sz="0" w:space="0" w:color="auto"/>
            <w:left w:val="none" w:sz="0" w:space="0" w:color="auto"/>
            <w:bottom w:val="none" w:sz="0" w:space="0" w:color="auto"/>
            <w:right w:val="none" w:sz="0" w:space="0" w:color="auto"/>
          </w:divBdr>
        </w:div>
        <w:div w:id="1925919489">
          <w:marLeft w:val="0"/>
          <w:marRight w:val="0"/>
          <w:marTop w:val="0"/>
          <w:marBottom w:val="0"/>
          <w:divBdr>
            <w:top w:val="none" w:sz="0" w:space="0" w:color="auto"/>
            <w:left w:val="none" w:sz="0" w:space="0" w:color="auto"/>
            <w:bottom w:val="none" w:sz="0" w:space="0" w:color="auto"/>
            <w:right w:val="none" w:sz="0" w:space="0" w:color="auto"/>
          </w:divBdr>
        </w:div>
        <w:div w:id="1962371082">
          <w:marLeft w:val="0"/>
          <w:marRight w:val="0"/>
          <w:marTop w:val="0"/>
          <w:marBottom w:val="0"/>
          <w:divBdr>
            <w:top w:val="none" w:sz="0" w:space="0" w:color="auto"/>
            <w:left w:val="none" w:sz="0" w:space="0" w:color="auto"/>
            <w:bottom w:val="none" w:sz="0" w:space="0" w:color="auto"/>
            <w:right w:val="none" w:sz="0" w:space="0" w:color="auto"/>
          </w:divBdr>
        </w:div>
        <w:div w:id="1994211097">
          <w:marLeft w:val="0"/>
          <w:marRight w:val="0"/>
          <w:marTop w:val="0"/>
          <w:marBottom w:val="0"/>
          <w:divBdr>
            <w:top w:val="none" w:sz="0" w:space="0" w:color="auto"/>
            <w:left w:val="none" w:sz="0" w:space="0" w:color="auto"/>
            <w:bottom w:val="none" w:sz="0" w:space="0" w:color="auto"/>
            <w:right w:val="none" w:sz="0" w:space="0" w:color="auto"/>
          </w:divBdr>
        </w:div>
        <w:div w:id="2102414534">
          <w:marLeft w:val="0"/>
          <w:marRight w:val="0"/>
          <w:marTop w:val="0"/>
          <w:marBottom w:val="0"/>
          <w:divBdr>
            <w:top w:val="none" w:sz="0" w:space="0" w:color="auto"/>
            <w:left w:val="none" w:sz="0" w:space="0" w:color="auto"/>
            <w:bottom w:val="none" w:sz="0" w:space="0" w:color="auto"/>
            <w:right w:val="none" w:sz="0" w:space="0" w:color="auto"/>
          </w:divBdr>
        </w:div>
        <w:div w:id="2103447333">
          <w:marLeft w:val="0"/>
          <w:marRight w:val="0"/>
          <w:marTop w:val="0"/>
          <w:marBottom w:val="0"/>
          <w:divBdr>
            <w:top w:val="none" w:sz="0" w:space="0" w:color="auto"/>
            <w:left w:val="none" w:sz="0" w:space="0" w:color="auto"/>
            <w:bottom w:val="none" w:sz="0" w:space="0" w:color="auto"/>
            <w:right w:val="none" w:sz="0" w:space="0" w:color="auto"/>
          </w:divBdr>
        </w:div>
        <w:div w:id="2134866077">
          <w:marLeft w:val="0"/>
          <w:marRight w:val="0"/>
          <w:marTop w:val="0"/>
          <w:marBottom w:val="0"/>
          <w:divBdr>
            <w:top w:val="none" w:sz="0" w:space="0" w:color="auto"/>
            <w:left w:val="none" w:sz="0" w:space="0" w:color="auto"/>
            <w:bottom w:val="none" w:sz="0" w:space="0" w:color="auto"/>
            <w:right w:val="none" w:sz="0" w:space="0" w:color="auto"/>
          </w:divBdr>
        </w:div>
      </w:divsChild>
    </w:div>
    <w:div w:id="975066371">
      <w:bodyDiv w:val="1"/>
      <w:marLeft w:val="0"/>
      <w:marRight w:val="0"/>
      <w:marTop w:val="0"/>
      <w:marBottom w:val="0"/>
      <w:divBdr>
        <w:top w:val="none" w:sz="0" w:space="0" w:color="auto"/>
        <w:left w:val="none" w:sz="0" w:space="0" w:color="auto"/>
        <w:bottom w:val="none" w:sz="0" w:space="0" w:color="auto"/>
        <w:right w:val="none" w:sz="0" w:space="0" w:color="auto"/>
      </w:divBdr>
    </w:div>
    <w:div w:id="991758048">
      <w:bodyDiv w:val="1"/>
      <w:marLeft w:val="0"/>
      <w:marRight w:val="0"/>
      <w:marTop w:val="0"/>
      <w:marBottom w:val="0"/>
      <w:divBdr>
        <w:top w:val="none" w:sz="0" w:space="0" w:color="auto"/>
        <w:left w:val="none" w:sz="0" w:space="0" w:color="auto"/>
        <w:bottom w:val="none" w:sz="0" w:space="0" w:color="auto"/>
        <w:right w:val="none" w:sz="0" w:space="0" w:color="auto"/>
      </w:divBdr>
      <w:divsChild>
        <w:div w:id="91123418">
          <w:marLeft w:val="0"/>
          <w:marRight w:val="0"/>
          <w:marTop w:val="0"/>
          <w:marBottom w:val="0"/>
          <w:divBdr>
            <w:top w:val="none" w:sz="0" w:space="0" w:color="auto"/>
            <w:left w:val="none" w:sz="0" w:space="0" w:color="auto"/>
            <w:bottom w:val="none" w:sz="0" w:space="0" w:color="auto"/>
            <w:right w:val="none" w:sz="0" w:space="0" w:color="auto"/>
          </w:divBdr>
        </w:div>
      </w:divsChild>
    </w:div>
    <w:div w:id="999964033">
      <w:bodyDiv w:val="1"/>
      <w:marLeft w:val="0"/>
      <w:marRight w:val="0"/>
      <w:marTop w:val="0"/>
      <w:marBottom w:val="0"/>
      <w:divBdr>
        <w:top w:val="none" w:sz="0" w:space="0" w:color="auto"/>
        <w:left w:val="none" w:sz="0" w:space="0" w:color="auto"/>
        <w:bottom w:val="none" w:sz="0" w:space="0" w:color="auto"/>
        <w:right w:val="none" w:sz="0" w:space="0" w:color="auto"/>
      </w:divBdr>
      <w:divsChild>
        <w:div w:id="1208183997">
          <w:marLeft w:val="0"/>
          <w:marRight w:val="0"/>
          <w:marTop w:val="0"/>
          <w:marBottom w:val="0"/>
          <w:divBdr>
            <w:top w:val="none" w:sz="0" w:space="0" w:color="auto"/>
            <w:left w:val="none" w:sz="0" w:space="0" w:color="auto"/>
            <w:bottom w:val="none" w:sz="0" w:space="0" w:color="auto"/>
            <w:right w:val="none" w:sz="0" w:space="0" w:color="auto"/>
          </w:divBdr>
          <w:divsChild>
            <w:div w:id="17873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8784">
      <w:bodyDiv w:val="1"/>
      <w:marLeft w:val="0"/>
      <w:marRight w:val="0"/>
      <w:marTop w:val="0"/>
      <w:marBottom w:val="0"/>
      <w:divBdr>
        <w:top w:val="none" w:sz="0" w:space="0" w:color="auto"/>
        <w:left w:val="none" w:sz="0" w:space="0" w:color="auto"/>
        <w:bottom w:val="none" w:sz="0" w:space="0" w:color="auto"/>
        <w:right w:val="none" w:sz="0" w:space="0" w:color="auto"/>
      </w:divBdr>
      <w:divsChild>
        <w:div w:id="397896663">
          <w:marLeft w:val="0"/>
          <w:marRight w:val="0"/>
          <w:marTop w:val="0"/>
          <w:marBottom w:val="0"/>
          <w:divBdr>
            <w:top w:val="none" w:sz="0" w:space="0" w:color="auto"/>
            <w:left w:val="none" w:sz="0" w:space="0" w:color="auto"/>
            <w:bottom w:val="none" w:sz="0" w:space="0" w:color="auto"/>
            <w:right w:val="none" w:sz="0" w:space="0" w:color="auto"/>
          </w:divBdr>
          <w:divsChild>
            <w:div w:id="208998196">
              <w:marLeft w:val="0"/>
              <w:marRight w:val="0"/>
              <w:marTop w:val="0"/>
              <w:marBottom w:val="0"/>
              <w:divBdr>
                <w:top w:val="none" w:sz="0" w:space="0" w:color="auto"/>
                <w:left w:val="none" w:sz="0" w:space="0" w:color="auto"/>
                <w:bottom w:val="none" w:sz="0" w:space="0" w:color="auto"/>
                <w:right w:val="none" w:sz="0" w:space="0" w:color="auto"/>
              </w:divBdr>
            </w:div>
            <w:div w:id="331612306">
              <w:marLeft w:val="0"/>
              <w:marRight w:val="0"/>
              <w:marTop w:val="0"/>
              <w:marBottom w:val="0"/>
              <w:divBdr>
                <w:top w:val="none" w:sz="0" w:space="0" w:color="auto"/>
                <w:left w:val="none" w:sz="0" w:space="0" w:color="auto"/>
                <w:bottom w:val="none" w:sz="0" w:space="0" w:color="auto"/>
                <w:right w:val="none" w:sz="0" w:space="0" w:color="auto"/>
              </w:divBdr>
            </w:div>
            <w:div w:id="470562746">
              <w:marLeft w:val="0"/>
              <w:marRight w:val="0"/>
              <w:marTop w:val="0"/>
              <w:marBottom w:val="0"/>
              <w:divBdr>
                <w:top w:val="none" w:sz="0" w:space="0" w:color="auto"/>
                <w:left w:val="none" w:sz="0" w:space="0" w:color="auto"/>
                <w:bottom w:val="none" w:sz="0" w:space="0" w:color="auto"/>
                <w:right w:val="none" w:sz="0" w:space="0" w:color="auto"/>
              </w:divBdr>
            </w:div>
            <w:div w:id="646476291">
              <w:marLeft w:val="0"/>
              <w:marRight w:val="0"/>
              <w:marTop w:val="0"/>
              <w:marBottom w:val="0"/>
              <w:divBdr>
                <w:top w:val="none" w:sz="0" w:space="0" w:color="auto"/>
                <w:left w:val="none" w:sz="0" w:space="0" w:color="auto"/>
                <w:bottom w:val="none" w:sz="0" w:space="0" w:color="auto"/>
                <w:right w:val="none" w:sz="0" w:space="0" w:color="auto"/>
              </w:divBdr>
            </w:div>
            <w:div w:id="1035689966">
              <w:marLeft w:val="0"/>
              <w:marRight w:val="0"/>
              <w:marTop w:val="0"/>
              <w:marBottom w:val="0"/>
              <w:divBdr>
                <w:top w:val="none" w:sz="0" w:space="0" w:color="auto"/>
                <w:left w:val="none" w:sz="0" w:space="0" w:color="auto"/>
                <w:bottom w:val="none" w:sz="0" w:space="0" w:color="auto"/>
                <w:right w:val="none" w:sz="0" w:space="0" w:color="auto"/>
              </w:divBdr>
            </w:div>
            <w:div w:id="1100447076">
              <w:marLeft w:val="0"/>
              <w:marRight w:val="0"/>
              <w:marTop w:val="0"/>
              <w:marBottom w:val="0"/>
              <w:divBdr>
                <w:top w:val="none" w:sz="0" w:space="0" w:color="auto"/>
                <w:left w:val="none" w:sz="0" w:space="0" w:color="auto"/>
                <w:bottom w:val="none" w:sz="0" w:space="0" w:color="auto"/>
                <w:right w:val="none" w:sz="0" w:space="0" w:color="auto"/>
              </w:divBdr>
            </w:div>
            <w:div w:id="1162039467">
              <w:marLeft w:val="0"/>
              <w:marRight w:val="0"/>
              <w:marTop w:val="0"/>
              <w:marBottom w:val="0"/>
              <w:divBdr>
                <w:top w:val="none" w:sz="0" w:space="0" w:color="auto"/>
                <w:left w:val="none" w:sz="0" w:space="0" w:color="auto"/>
                <w:bottom w:val="none" w:sz="0" w:space="0" w:color="auto"/>
                <w:right w:val="none" w:sz="0" w:space="0" w:color="auto"/>
              </w:divBdr>
            </w:div>
            <w:div w:id="1232884704">
              <w:marLeft w:val="0"/>
              <w:marRight w:val="0"/>
              <w:marTop w:val="0"/>
              <w:marBottom w:val="0"/>
              <w:divBdr>
                <w:top w:val="none" w:sz="0" w:space="0" w:color="auto"/>
                <w:left w:val="none" w:sz="0" w:space="0" w:color="auto"/>
                <w:bottom w:val="none" w:sz="0" w:space="0" w:color="auto"/>
                <w:right w:val="none" w:sz="0" w:space="0" w:color="auto"/>
              </w:divBdr>
            </w:div>
            <w:div w:id="1692608187">
              <w:marLeft w:val="0"/>
              <w:marRight w:val="0"/>
              <w:marTop w:val="0"/>
              <w:marBottom w:val="0"/>
              <w:divBdr>
                <w:top w:val="none" w:sz="0" w:space="0" w:color="auto"/>
                <w:left w:val="none" w:sz="0" w:space="0" w:color="auto"/>
                <w:bottom w:val="none" w:sz="0" w:space="0" w:color="auto"/>
                <w:right w:val="none" w:sz="0" w:space="0" w:color="auto"/>
              </w:divBdr>
            </w:div>
            <w:div w:id="1771587763">
              <w:marLeft w:val="0"/>
              <w:marRight w:val="0"/>
              <w:marTop w:val="0"/>
              <w:marBottom w:val="0"/>
              <w:divBdr>
                <w:top w:val="none" w:sz="0" w:space="0" w:color="auto"/>
                <w:left w:val="none" w:sz="0" w:space="0" w:color="auto"/>
                <w:bottom w:val="none" w:sz="0" w:space="0" w:color="auto"/>
                <w:right w:val="none" w:sz="0" w:space="0" w:color="auto"/>
              </w:divBdr>
            </w:div>
            <w:div w:id="2059477206">
              <w:marLeft w:val="0"/>
              <w:marRight w:val="0"/>
              <w:marTop w:val="0"/>
              <w:marBottom w:val="0"/>
              <w:divBdr>
                <w:top w:val="none" w:sz="0" w:space="0" w:color="auto"/>
                <w:left w:val="none" w:sz="0" w:space="0" w:color="auto"/>
                <w:bottom w:val="none" w:sz="0" w:space="0" w:color="auto"/>
                <w:right w:val="none" w:sz="0" w:space="0" w:color="auto"/>
              </w:divBdr>
            </w:div>
            <w:div w:id="21370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11531">
      <w:bodyDiv w:val="1"/>
      <w:marLeft w:val="0"/>
      <w:marRight w:val="0"/>
      <w:marTop w:val="0"/>
      <w:marBottom w:val="0"/>
      <w:divBdr>
        <w:top w:val="none" w:sz="0" w:space="0" w:color="auto"/>
        <w:left w:val="none" w:sz="0" w:space="0" w:color="auto"/>
        <w:bottom w:val="none" w:sz="0" w:space="0" w:color="auto"/>
        <w:right w:val="none" w:sz="0" w:space="0" w:color="auto"/>
      </w:divBdr>
      <w:divsChild>
        <w:div w:id="2002999921">
          <w:marLeft w:val="0"/>
          <w:marRight w:val="0"/>
          <w:marTop w:val="0"/>
          <w:marBottom w:val="0"/>
          <w:divBdr>
            <w:top w:val="none" w:sz="0" w:space="0" w:color="auto"/>
            <w:left w:val="none" w:sz="0" w:space="0" w:color="auto"/>
            <w:bottom w:val="none" w:sz="0" w:space="0" w:color="auto"/>
            <w:right w:val="none" w:sz="0" w:space="0" w:color="auto"/>
          </w:divBdr>
          <w:divsChild>
            <w:div w:id="304167778">
              <w:marLeft w:val="0"/>
              <w:marRight w:val="0"/>
              <w:marTop w:val="0"/>
              <w:marBottom w:val="0"/>
              <w:divBdr>
                <w:top w:val="none" w:sz="0" w:space="0" w:color="auto"/>
                <w:left w:val="none" w:sz="0" w:space="0" w:color="auto"/>
                <w:bottom w:val="none" w:sz="0" w:space="0" w:color="auto"/>
                <w:right w:val="none" w:sz="0" w:space="0" w:color="auto"/>
              </w:divBdr>
            </w:div>
            <w:div w:id="519659588">
              <w:marLeft w:val="0"/>
              <w:marRight w:val="0"/>
              <w:marTop w:val="0"/>
              <w:marBottom w:val="0"/>
              <w:divBdr>
                <w:top w:val="none" w:sz="0" w:space="0" w:color="auto"/>
                <w:left w:val="none" w:sz="0" w:space="0" w:color="auto"/>
                <w:bottom w:val="none" w:sz="0" w:space="0" w:color="auto"/>
                <w:right w:val="none" w:sz="0" w:space="0" w:color="auto"/>
              </w:divBdr>
            </w:div>
            <w:div w:id="776565755">
              <w:marLeft w:val="0"/>
              <w:marRight w:val="0"/>
              <w:marTop w:val="0"/>
              <w:marBottom w:val="0"/>
              <w:divBdr>
                <w:top w:val="none" w:sz="0" w:space="0" w:color="auto"/>
                <w:left w:val="none" w:sz="0" w:space="0" w:color="auto"/>
                <w:bottom w:val="none" w:sz="0" w:space="0" w:color="auto"/>
                <w:right w:val="none" w:sz="0" w:space="0" w:color="auto"/>
              </w:divBdr>
            </w:div>
            <w:div w:id="982738354">
              <w:marLeft w:val="0"/>
              <w:marRight w:val="0"/>
              <w:marTop w:val="0"/>
              <w:marBottom w:val="0"/>
              <w:divBdr>
                <w:top w:val="none" w:sz="0" w:space="0" w:color="auto"/>
                <w:left w:val="none" w:sz="0" w:space="0" w:color="auto"/>
                <w:bottom w:val="none" w:sz="0" w:space="0" w:color="auto"/>
                <w:right w:val="none" w:sz="0" w:space="0" w:color="auto"/>
              </w:divBdr>
            </w:div>
            <w:div w:id="999576388">
              <w:marLeft w:val="0"/>
              <w:marRight w:val="0"/>
              <w:marTop w:val="0"/>
              <w:marBottom w:val="0"/>
              <w:divBdr>
                <w:top w:val="none" w:sz="0" w:space="0" w:color="auto"/>
                <w:left w:val="none" w:sz="0" w:space="0" w:color="auto"/>
                <w:bottom w:val="none" w:sz="0" w:space="0" w:color="auto"/>
                <w:right w:val="none" w:sz="0" w:space="0" w:color="auto"/>
              </w:divBdr>
            </w:div>
            <w:div w:id="1011490973">
              <w:marLeft w:val="0"/>
              <w:marRight w:val="0"/>
              <w:marTop w:val="0"/>
              <w:marBottom w:val="0"/>
              <w:divBdr>
                <w:top w:val="none" w:sz="0" w:space="0" w:color="auto"/>
                <w:left w:val="none" w:sz="0" w:space="0" w:color="auto"/>
                <w:bottom w:val="none" w:sz="0" w:space="0" w:color="auto"/>
                <w:right w:val="none" w:sz="0" w:space="0" w:color="auto"/>
              </w:divBdr>
            </w:div>
            <w:div w:id="1065179320">
              <w:marLeft w:val="0"/>
              <w:marRight w:val="0"/>
              <w:marTop w:val="0"/>
              <w:marBottom w:val="0"/>
              <w:divBdr>
                <w:top w:val="none" w:sz="0" w:space="0" w:color="auto"/>
                <w:left w:val="none" w:sz="0" w:space="0" w:color="auto"/>
                <w:bottom w:val="none" w:sz="0" w:space="0" w:color="auto"/>
                <w:right w:val="none" w:sz="0" w:space="0" w:color="auto"/>
              </w:divBdr>
            </w:div>
            <w:div w:id="11090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57605">
      <w:bodyDiv w:val="1"/>
      <w:marLeft w:val="0"/>
      <w:marRight w:val="0"/>
      <w:marTop w:val="0"/>
      <w:marBottom w:val="0"/>
      <w:divBdr>
        <w:top w:val="none" w:sz="0" w:space="0" w:color="auto"/>
        <w:left w:val="none" w:sz="0" w:space="0" w:color="auto"/>
        <w:bottom w:val="none" w:sz="0" w:space="0" w:color="auto"/>
        <w:right w:val="none" w:sz="0" w:space="0" w:color="auto"/>
      </w:divBdr>
      <w:divsChild>
        <w:div w:id="607129949">
          <w:marLeft w:val="0"/>
          <w:marRight w:val="0"/>
          <w:marTop w:val="0"/>
          <w:marBottom w:val="0"/>
          <w:divBdr>
            <w:top w:val="none" w:sz="0" w:space="0" w:color="auto"/>
            <w:left w:val="none" w:sz="0" w:space="0" w:color="auto"/>
            <w:bottom w:val="none" w:sz="0" w:space="0" w:color="auto"/>
            <w:right w:val="none" w:sz="0" w:space="0" w:color="auto"/>
          </w:divBdr>
          <w:divsChild>
            <w:div w:id="1976370">
              <w:marLeft w:val="0"/>
              <w:marRight w:val="0"/>
              <w:marTop w:val="0"/>
              <w:marBottom w:val="0"/>
              <w:divBdr>
                <w:top w:val="none" w:sz="0" w:space="0" w:color="auto"/>
                <w:left w:val="none" w:sz="0" w:space="0" w:color="auto"/>
                <w:bottom w:val="none" w:sz="0" w:space="0" w:color="auto"/>
                <w:right w:val="none" w:sz="0" w:space="0" w:color="auto"/>
              </w:divBdr>
            </w:div>
            <w:div w:id="83495284">
              <w:marLeft w:val="0"/>
              <w:marRight w:val="0"/>
              <w:marTop w:val="0"/>
              <w:marBottom w:val="0"/>
              <w:divBdr>
                <w:top w:val="none" w:sz="0" w:space="0" w:color="auto"/>
                <w:left w:val="none" w:sz="0" w:space="0" w:color="auto"/>
                <w:bottom w:val="none" w:sz="0" w:space="0" w:color="auto"/>
                <w:right w:val="none" w:sz="0" w:space="0" w:color="auto"/>
              </w:divBdr>
            </w:div>
            <w:div w:id="413163828">
              <w:marLeft w:val="0"/>
              <w:marRight w:val="0"/>
              <w:marTop w:val="0"/>
              <w:marBottom w:val="0"/>
              <w:divBdr>
                <w:top w:val="none" w:sz="0" w:space="0" w:color="auto"/>
                <w:left w:val="none" w:sz="0" w:space="0" w:color="auto"/>
                <w:bottom w:val="none" w:sz="0" w:space="0" w:color="auto"/>
                <w:right w:val="none" w:sz="0" w:space="0" w:color="auto"/>
              </w:divBdr>
            </w:div>
            <w:div w:id="732042409">
              <w:marLeft w:val="0"/>
              <w:marRight w:val="0"/>
              <w:marTop w:val="0"/>
              <w:marBottom w:val="0"/>
              <w:divBdr>
                <w:top w:val="none" w:sz="0" w:space="0" w:color="auto"/>
                <w:left w:val="none" w:sz="0" w:space="0" w:color="auto"/>
                <w:bottom w:val="none" w:sz="0" w:space="0" w:color="auto"/>
                <w:right w:val="none" w:sz="0" w:space="0" w:color="auto"/>
              </w:divBdr>
            </w:div>
            <w:div w:id="737367401">
              <w:marLeft w:val="0"/>
              <w:marRight w:val="0"/>
              <w:marTop w:val="0"/>
              <w:marBottom w:val="0"/>
              <w:divBdr>
                <w:top w:val="none" w:sz="0" w:space="0" w:color="auto"/>
                <w:left w:val="none" w:sz="0" w:space="0" w:color="auto"/>
                <w:bottom w:val="none" w:sz="0" w:space="0" w:color="auto"/>
                <w:right w:val="none" w:sz="0" w:space="0" w:color="auto"/>
              </w:divBdr>
            </w:div>
            <w:div w:id="865486138">
              <w:marLeft w:val="0"/>
              <w:marRight w:val="0"/>
              <w:marTop w:val="0"/>
              <w:marBottom w:val="0"/>
              <w:divBdr>
                <w:top w:val="none" w:sz="0" w:space="0" w:color="auto"/>
                <w:left w:val="none" w:sz="0" w:space="0" w:color="auto"/>
                <w:bottom w:val="none" w:sz="0" w:space="0" w:color="auto"/>
                <w:right w:val="none" w:sz="0" w:space="0" w:color="auto"/>
              </w:divBdr>
            </w:div>
            <w:div w:id="908687921">
              <w:marLeft w:val="0"/>
              <w:marRight w:val="0"/>
              <w:marTop w:val="0"/>
              <w:marBottom w:val="0"/>
              <w:divBdr>
                <w:top w:val="none" w:sz="0" w:space="0" w:color="auto"/>
                <w:left w:val="none" w:sz="0" w:space="0" w:color="auto"/>
                <w:bottom w:val="none" w:sz="0" w:space="0" w:color="auto"/>
                <w:right w:val="none" w:sz="0" w:space="0" w:color="auto"/>
              </w:divBdr>
            </w:div>
            <w:div w:id="1029261907">
              <w:marLeft w:val="0"/>
              <w:marRight w:val="0"/>
              <w:marTop w:val="0"/>
              <w:marBottom w:val="0"/>
              <w:divBdr>
                <w:top w:val="none" w:sz="0" w:space="0" w:color="auto"/>
                <w:left w:val="none" w:sz="0" w:space="0" w:color="auto"/>
                <w:bottom w:val="none" w:sz="0" w:space="0" w:color="auto"/>
                <w:right w:val="none" w:sz="0" w:space="0" w:color="auto"/>
              </w:divBdr>
            </w:div>
            <w:div w:id="1425688904">
              <w:marLeft w:val="0"/>
              <w:marRight w:val="0"/>
              <w:marTop w:val="0"/>
              <w:marBottom w:val="0"/>
              <w:divBdr>
                <w:top w:val="none" w:sz="0" w:space="0" w:color="auto"/>
                <w:left w:val="none" w:sz="0" w:space="0" w:color="auto"/>
                <w:bottom w:val="none" w:sz="0" w:space="0" w:color="auto"/>
                <w:right w:val="none" w:sz="0" w:space="0" w:color="auto"/>
              </w:divBdr>
            </w:div>
            <w:div w:id="1551111574">
              <w:marLeft w:val="0"/>
              <w:marRight w:val="0"/>
              <w:marTop w:val="0"/>
              <w:marBottom w:val="0"/>
              <w:divBdr>
                <w:top w:val="none" w:sz="0" w:space="0" w:color="auto"/>
                <w:left w:val="none" w:sz="0" w:space="0" w:color="auto"/>
                <w:bottom w:val="none" w:sz="0" w:space="0" w:color="auto"/>
                <w:right w:val="none" w:sz="0" w:space="0" w:color="auto"/>
              </w:divBdr>
            </w:div>
            <w:div w:id="15858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5942">
      <w:bodyDiv w:val="1"/>
      <w:marLeft w:val="0"/>
      <w:marRight w:val="0"/>
      <w:marTop w:val="0"/>
      <w:marBottom w:val="0"/>
      <w:divBdr>
        <w:top w:val="none" w:sz="0" w:space="0" w:color="auto"/>
        <w:left w:val="none" w:sz="0" w:space="0" w:color="auto"/>
        <w:bottom w:val="none" w:sz="0" w:space="0" w:color="auto"/>
        <w:right w:val="none" w:sz="0" w:space="0" w:color="auto"/>
      </w:divBdr>
      <w:divsChild>
        <w:div w:id="352995054">
          <w:marLeft w:val="0"/>
          <w:marRight w:val="0"/>
          <w:marTop w:val="0"/>
          <w:marBottom w:val="0"/>
          <w:divBdr>
            <w:top w:val="none" w:sz="0" w:space="0" w:color="auto"/>
            <w:left w:val="none" w:sz="0" w:space="0" w:color="auto"/>
            <w:bottom w:val="none" w:sz="0" w:space="0" w:color="auto"/>
            <w:right w:val="none" w:sz="0" w:space="0" w:color="auto"/>
          </w:divBdr>
        </w:div>
      </w:divsChild>
    </w:div>
    <w:div w:id="1050568167">
      <w:bodyDiv w:val="1"/>
      <w:marLeft w:val="0"/>
      <w:marRight w:val="0"/>
      <w:marTop w:val="0"/>
      <w:marBottom w:val="0"/>
      <w:divBdr>
        <w:top w:val="none" w:sz="0" w:space="0" w:color="auto"/>
        <w:left w:val="none" w:sz="0" w:space="0" w:color="auto"/>
        <w:bottom w:val="none" w:sz="0" w:space="0" w:color="auto"/>
        <w:right w:val="none" w:sz="0" w:space="0" w:color="auto"/>
      </w:divBdr>
      <w:divsChild>
        <w:div w:id="1573924328">
          <w:marLeft w:val="0"/>
          <w:marRight w:val="0"/>
          <w:marTop w:val="0"/>
          <w:marBottom w:val="0"/>
          <w:divBdr>
            <w:top w:val="none" w:sz="0" w:space="0" w:color="auto"/>
            <w:left w:val="none" w:sz="0" w:space="0" w:color="auto"/>
            <w:bottom w:val="none" w:sz="0" w:space="0" w:color="auto"/>
            <w:right w:val="none" w:sz="0" w:space="0" w:color="auto"/>
          </w:divBdr>
        </w:div>
      </w:divsChild>
    </w:div>
    <w:div w:id="1052537306">
      <w:bodyDiv w:val="1"/>
      <w:marLeft w:val="0"/>
      <w:marRight w:val="0"/>
      <w:marTop w:val="0"/>
      <w:marBottom w:val="0"/>
      <w:divBdr>
        <w:top w:val="none" w:sz="0" w:space="0" w:color="auto"/>
        <w:left w:val="none" w:sz="0" w:space="0" w:color="auto"/>
        <w:bottom w:val="none" w:sz="0" w:space="0" w:color="auto"/>
        <w:right w:val="none" w:sz="0" w:space="0" w:color="auto"/>
      </w:divBdr>
    </w:div>
    <w:div w:id="1085224673">
      <w:bodyDiv w:val="1"/>
      <w:marLeft w:val="0"/>
      <w:marRight w:val="0"/>
      <w:marTop w:val="0"/>
      <w:marBottom w:val="0"/>
      <w:divBdr>
        <w:top w:val="none" w:sz="0" w:space="0" w:color="auto"/>
        <w:left w:val="none" w:sz="0" w:space="0" w:color="auto"/>
        <w:bottom w:val="none" w:sz="0" w:space="0" w:color="auto"/>
        <w:right w:val="none" w:sz="0" w:space="0" w:color="auto"/>
      </w:divBdr>
      <w:divsChild>
        <w:div w:id="119418538">
          <w:marLeft w:val="0"/>
          <w:marRight w:val="0"/>
          <w:marTop w:val="0"/>
          <w:marBottom w:val="0"/>
          <w:divBdr>
            <w:top w:val="none" w:sz="0" w:space="0" w:color="auto"/>
            <w:left w:val="none" w:sz="0" w:space="0" w:color="auto"/>
            <w:bottom w:val="none" w:sz="0" w:space="0" w:color="auto"/>
            <w:right w:val="none" w:sz="0" w:space="0" w:color="auto"/>
          </w:divBdr>
        </w:div>
      </w:divsChild>
    </w:div>
    <w:div w:id="1086923814">
      <w:bodyDiv w:val="1"/>
      <w:marLeft w:val="0"/>
      <w:marRight w:val="0"/>
      <w:marTop w:val="0"/>
      <w:marBottom w:val="0"/>
      <w:divBdr>
        <w:top w:val="none" w:sz="0" w:space="0" w:color="auto"/>
        <w:left w:val="none" w:sz="0" w:space="0" w:color="auto"/>
        <w:bottom w:val="none" w:sz="0" w:space="0" w:color="auto"/>
        <w:right w:val="none" w:sz="0" w:space="0" w:color="auto"/>
      </w:divBdr>
    </w:div>
    <w:div w:id="1105811260">
      <w:bodyDiv w:val="1"/>
      <w:marLeft w:val="0"/>
      <w:marRight w:val="0"/>
      <w:marTop w:val="0"/>
      <w:marBottom w:val="0"/>
      <w:divBdr>
        <w:top w:val="none" w:sz="0" w:space="0" w:color="auto"/>
        <w:left w:val="none" w:sz="0" w:space="0" w:color="auto"/>
        <w:bottom w:val="none" w:sz="0" w:space="0" w:color="auto"/>
        <w:right w:val="none" w:sz="0" w:space="0" w:color="auto"/>
      </w:divBdr>
    </w:div>
    <w:div w:id="1123301995">
      <w:bodyDiv w:val="1"/>
      <w:marLeft w:val="0"/>
      <w:marRight w:val="0"/>
      <w:marTop w:val="0"/>
      <w:marBottom w:val="0"/>
      <w:divBdr>
        <w:top w:val="none" w:sz="0" w:space="0" w:color="auto"/>
        <w:left w:val="none" w:sz="0" w:space="0" w:color="auto"/>
        <w:bottom w:val="none" w:sz="0" w:space="0" w:color="auto"/>
        <w:right w:val="none" w:sz="0" w:space="0" w:color="auto"/>
      </w:divBdr>
      <w:divsChild>
        <w:div w:id="1280651105">
          <w:marLeft w:val="0"/>
          <w:marRight w:val="0"/>
          <w:marTop w:val="0"/>
          <w:marBottom w:val="0"/>
          <w:divBdr>
            <w:top w:val="none" w:sz="0" w:space="0" w:color="auto"/>
            <w:left w:val="none" w:sz="0" w:space="0" w:color="auto"/>
            <w:bottom w:val="none" w:sz="0" w:space="0" w:color="auto"/>
            <w:right w:val="none" w:sz="0" w:space="0" w:color="auto"/>
          </w:divBdr>
          <w:divsChild>
            <w:div w:id="78868048">
              <w:marLeft w:val="0"/>
              <w:marRight w:val="0"/>
              <w:marTop w:val="0"/>
              <w:marBottom w:val="0"/>
              <w:divBdr>
                <w:top w:val="none" w:sz="0" w:space="0" w:color="auto"/>
                <w:left w:val="none" w:sz="0" w:space="0" w:color="auto"/>
                <w:bottom w:val="none" w:sz="0" w:space="0" w:color="auto"/>
                <w:right w:val="none" w:sz="0" w:space="0" w:color="auto"/>
              </w:divBdr>
            </w:div>
            <w:div w:id="144510430">
              <w:marLeft w:val="0"/>
              <w:marRight w:val="0"/>
              <w:marTop w:val="0"/>
              <w:marBottom w:val="0"/>
              <w:divBdr>
                <w:top w:val="none" w:sz="0" w:space="0" w:color="auto"/>
                <w:left w:val="none" w:sz="0" w:space="0" w:color="auto"/>
                <w:bottom w:val="none" w:sz="0" w:space="0" w:color="auto"/>
                <w:right w:val="none" w:sz="0" w:space="0" w:color="auto"/>
              </w:divBdr>
            </w:div>
            <w:div w:id="190846405">
              <w:marLeft w:val="0"/>
              <w:marRight w:val="0"/>
              <w:marTop w:val="0"/>
              <w:marBottom w:val="0"/>
              <w:divBdr>
                <w:top w:val="none" w:sz="0" w:space="0" w:color="auto"/>
                <w:left w:val="none" w:sz="0" w:space="0" w:color="auto"/>
                <w:bottom w:val="none" w:sz="0" w:space="0" w:color="auto"/>
                <w:right w:val="none" w:sz="0" w:space="0" w:color="auto"/>
              </w:divBdr>
            </w:div>
            <w:div w:id="371655800">
              <w:marLeft w:val="0"/>
              <w:marRight w:val="0"/>
              <w:marTop w:val="0"/>
              <w:marBottom w:val="0"/>
              <w:divBdr>
                <w:top w:val="none" w:sz="0" w:space="0" w:color="auto"/>
                <w:left w:val="none" w:sz="0" w:space="0" w:color="auto"/>
                <w:bottom w:val="none" w:sz="0" w:space="0" w:color="auto"/>
                <w:right w:val="none" w:sz="0" w:space="0" w:color="auto"/>
              </w:divBdr>
            </w:div>
            <w:div w:id="374892767">
              <w:marLeft w:val="0"/>
              <w:marRight w:val="0"/>
              <w:marTop w:val="0"/>
              <w:marBottom w:val="0"/>
              <w:divBdr>
                <w:top w:val="none" w:sz="0" w:space="0" w:color="auto"/>
                <w:left w:val="none" w:sz="0" w:space="0" w:color="auto"/>
                <w:bottom w:val="none" w:sz="0" w:space="0" w:color="auto"/>
                <w:right w:val="none" w:sz="0" w:space="0" w:color="auto"/>
              </w:divBdr>
            </w:div>
            <w:div w:id="621499816">
              <w:marLeft w:val="0"/>
              <w:marRight w:val="0"/>
              <w:marTop w:val="0"/>
              <w:marBottom w:val="0"/>
              <w:divBdr>
                <w:top w:val="none" w:sz="0" w:space="0" w:color="auto"/>
                <w:left w:val="none" w:sz="0" w:space="0" w:color="auto"/>
                <w:bottom w:val="none" w:sz="0" w:space="0" w:color="auto"/>
                <w:right w:val="none" w:sz="0" w:space="0" w:color="auto"/>
              </w:divBdr>
            </w:div>
            <w:div w:id="667560626">
              <w:marLeft w:val="0"/>
              <w:marRight w:val="0"/>
              <w:marTop w:val="0"/>
              <w:marBottom w:val="0"/>
              <w:divBdr>
                <w:top w:val="none" w:sz="0" w:space="0" w:color="auto"/>
                <w:left w:val="none" w:sz="0" w:space="0" w:color="auto"/>
                <w:bottom w:val="none" w:sz="0" w:space="0" w:color="auto"/>
                <w:right w:val="none" w:sz="0" w:space="0" w:color="auto"/>
              </w:divBdr>
            </w:div>
            <w:div w:id="745230863">
              <w:marLeft w:val="0"/>
              <w:marRight w:val="0"/>
              <w:marTop w:val="0"/>
              <w:marBottom w:val="0"/>
              <w:divBdr>
                <w:top w:val="none" w:sz="0" w:space="0" w:color="auto"/>
                <w:left w:val="none" w:sz="0" w:space="0" w:color="auto"/>
                <w:bottom w:val="none" w:sz="0" w:space="0" w:color="auto"/>
                <w:right w:val="none" w:sz="0" w:space="0" w:color="auto"/>
              </w:divBdr>
            </w:div>
            <w:div w:id="860624915">
              <w:marLeft w:val="0"/>
              <w:marRight w:val="0"/>
              <w:marTop w:val="0"/>
              <w:marBottom w:val="0"/>
              <w:divBdr>
                <w:top w:val="none" w:sz="0" w:space="0" w:color="auto"/>
                <w:left w:val="none" w:sz="0" w:space="0" w:color="auto"/>
                <w:bottom w:val="none" w:sz="0" w:space="0" w:color="auto"/>
                <w:right w:val="none" w:sz="0" w:space="0" w:color="auto"/>
              </w:divBdr>
            </w:div>
            <w:div w:id="986394475">
              <w:marLeft w:val="0"/>
              <w:marRight w:val="0"/>
              <w:marTop w:val="0"/>
              <w:marBottom w:val="0"/>
              <w:divBdr>
                <w:top w:val="none" w:sz="0" w:space="0" w:color="auto"/>
                <w:left w:val="none" w:sz="0" w:space="0" w:color="auto"/>
                <w:bottom w:val="none" w:sz="0" w:space="0" w:color="auto"/>
                <w:right w:val="none" w:sz="0" w:space="0" w:color="auto"/>
              </w:divBdr>
            </w:div>
            <w:div w:id="1940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33091">
      <w:bodyDiv w:val="1"/>
      <w:marLeft w:val="0"/>
      <w:marRight w:val="0"/>
      <w:marTop w:val="0"/>
      <w:marBottom w:val="0"/>
      <w:divBdr>
        <w:top w:val="none" w:sz="0" w:space="0" w:color="auto"/>
        <w:left w:val="none" w:sz="0" w:space="0" w:color="auto"/>
        <w:bottom w:val="none" w:sz="0" w:space="0" w:color="auto"/>
        <w:right w:val="none" w:sz="0" w:space="0" w:color="auto"/>
      </w:divBdr>
      <w:divsChild>
        <w:div w:id="1686520371">
          <w:marLeft w:val="0"/>
          <w:marRight w:val="0"/>
          <w:marTop w:val="0"/>
          <w:marBottom w:val="0"/>
          <w:divBdr>
            <w:top w:val="none" w:sz="0" w:space="0" w:color="auto"/>
            <w:left w:val="none" w:sz="0" w:space="0" w:color="auto"/>
            <w:bottom w:val="none" w:sz="0" w:space="0" w:color="auto"/>
            <w:right w:val="none" w:sz="0" w:space="0" w:color="auto"/>
          </w:divBdr>
          <w:divsChild>
            <w:div w:id="21592037">
              <w:marLeft w:val="0"/>
              <w:marRight w:val="0"/>
              <w:marTop w:val="0"/>
              <w:marBottom w:val="0"/>
              <w:divBdr>
                <w:top w:val="none" w:sz="0" w:space="0" w:color="auto"/>
                <w:left w:val="none" w:sz="0" w:space="0" w:color="auto"/>
                <w:bottom w:val="none" w:sz="0" w:space="0" w:color="auto"/>
                <w:right w:val="none" w:sz="0" w:space="0" w:color="auto"/>
              </w:divBdr>
            </w:div>
            <w:div w:id="260258300">
              <w:marLeft w:val="0"/>
              <w:marRight w:val="0"/>
              <w:marTop w:val="0"/>
              <w:marBottom w:val="0"/>
              <w:divBdr>
                <w:top w:val="none" w:sz="0" w:space="0" w:color="auto"/>
                <w:left w:val="none" w:sz="0" w:space="0" w:color="auto"/>
                <w:bottom w:val="none" w:sz="0" w:space="0" w:color="auto"/>
                <w:right w:val="none" w:sz="0" w:space="0" w:color="auto"/>
              </w:divBdr>
            </w:div>
            <w:div w:id="487984882">
              <w:marLeft w:val="0"/>
              <w:marRight w:val="0"/>
              <w:marTop w:val="0"/>
              <w:marBottom w:val="0"/>
              <w:divBdr>
                <w:top w:val="none" w:sz="0" w:space="0" w:color="auto"/>
                <w:left w:val="none" w:sz="0" w:space="0" w:color="auto"/>
                <w:bottom w:val="none" w:sz="0" w:space="0" w:color="auto"/>
                <w:right w:val="none" w:sz="0" w:space="0" w:color="auto"/>
              </w:divBdr>
            </w:div>
            <w:div w:id="489902485">
              <w:marLeft w:val="0"/>
              <w:marRight w:val="0"/>
              <w:marTop w:val="0"/>
              <w:marBottom w:val="0"/>
              <w:divBdr>
                <w:top w:val="none" w:sz="0" w:space="0" w:color="auto"/>
                <w:left w:val="none" w:sz="0" w:space="0" w:color="auto"/>
                <w:bottom w:val="none" w:sz="0" w:space="0" w:color="auto"/>
                <w:right w:val="none" w:sz="0" w:space="0" w:color="auto"/>
              </w:divBdr>
            </w:div>
            <w:div w:id="528642529">
              <w:marLeft w:val="0"/>
              <w:marRight w:val="0"/>
              <w:marTop w:val="0"/>
              <w:marBottom w:val="0"/>
              <w:divBdr>
                <w:top w:val="none" w:sz="0" w:space="0" w:color="auto"/>
                <w:left w:val="none" w:sz="0" w:space="0" w:color="auto"/>
                <w:bottom w:val="none" w:sz="0" w:space="0" w:color="auto"/>
                <w:right w:val="none" w:sz="0" w:space="0" w:color="auto"/>
              </w:divBdr>
            </w:div>
            <w:div w:id="669480595">
              <w:marLeft w:val="0"/>
              <w:marRight w:val="0"/>
              <w:marTop w:val="0"/>
              <w:marBottom w:val="0"/>
              <w:divBdr>
                <w:top w:val="none" w:sz="0" w:space="0" w:color="auto"/>
                <w:left w:val="none" w:sz="0" w:space="0" w:color="auto"/>
                <w:bottom w:val="none" w:sz="0" w:space="0" w:color="auto"/>
                <w:right w:val="none" w:sz="0" w:space="0" w:color="auto"/>
              </w:divBdr>
            </w:div>
            <w:div w:id="833229742">
              <w:marLeft w:val="0"/>
              <w:marRight w:val="0"/>
              <w:marTop w:val="0"/>
              <w:marBottom w:val="0"/>
              <w:divBdr>
                <w:top w:val="none" w:sz="0" w:space="0" w:color="auto"/>
                <w:left w:val="none" w:sz="0" w:space="0" w:color="auto"/>
                <w:bottom w:val="none" w:sz="0" w:space="0" w:color="auto"/>
                <w:right w:val="none" w:sz="0" w:space="0" w:color="auto"/>
              </w:divBdr>
            </w:div>
            <w:div w:id="840585873">
              <w:marLeft w:val="0"/>
              <w:marRight w:val="0"/>
              <w:marTop w:val="0"/>
              <w:marBottom w:val="0"/>
              <w:divBdr>
                <w:top w:val="none" w:sz="0" w:space="0" w:color="auto"/>
                <w:left w:val="none" w:sz="0" w:space="0" w:color="auto"/>
                <w:bottom w:val="none" w:sz="0" w:space="0" w:color="auto"/>
                <w:right w:val="none" w:sz="0" w:space="0" w:color="auto"/>
              </w:divBdr>
            </w:div>
            <w:div w:id="1341276591">
              <w:marLeft w:val="0"/>
              <w:marRight w:val="0"/>
              <w:marTop w:val="0"/>
              <w:marBottom w:val="0"/>
              <w:divBdr>
                <w:top w:val="none" w:sz="0" w:space="0" w:color="auto"/>
                <w:left w:val="none" w:sz="0" w:space="0" w:color="auto"/>
                <w:bottom w:val="none" w:sz="0" w:space="0" w:color="auto"/>
                <w:right w:val="none" w:sz="0" w:space="0" w:color="auto"/>
              </w:divBdr>
            </w:div>
            <w:div w:id="1359696212">
              <w:marLeft w:val="0"/>
              <w:marRight w:val="0"/>
              <w:marTop w:val="0"/>
              <w:marBottom w:val="0"/>
              <w:divBdr>
                <w:top w:val="none" w:sz="0" w:space="0" w:color="auto"/>
                <w:left w:val="none" w:sz="0" w:space="0" w:color="auto"/>
                <w:bottom w:val="none" w:sz="0" w:space="0" w:color="auto"/>
                <w:right w:val="none" w:sz="0" w:space="0" w:color="auto"/>
              </w:divBdr>
            </w:div>
            <w:div w:id="1443962181">
              <w:marLeft w:val="0"/>
              <w:marRight w:val="0"/>
              <w:marTop w:val="0"/>
              <w:marBottom w:val="0"/>
              <w:divBdr>
                <w:top w:val="none" w:sz="0" w:space="0" w:color="auto"/>
                <w:left w:val="none" w:sz="0" w:space="0" w:color="auto"/>
                <w:bottom w:val="none" w:sz="0" w:space="0" w:color="auto"/>
                <w:right w:val="none" w:sz="0" w:space="0" w:color="auto"/>
              </w:divBdr>
            </w:div>
            <w:div w:id="1974671279">
              <w:marLeft w:val="0"/>
              <w:marRight w:val="0"/>
              <w:marTop w:val="0"/>
              <w:marBottom w:val="0"/>
              <w:divBdr>
                <w:top w:val="none" w:sz="0" w:space="0" w:color="auto"/>
                <w:left w:val="none" w:sz="0" w:space="0" w:color="auto"/>
                <w:bottom w:val="none" w:sz="0" w:space="0" w:color="auto"/>
                <w:right w:val="none" w:sz="0" w:space="0" w:color="auto"/>
              </w:divBdr>
            </w:div>
            <w:div w:id="2010592687">
              <w:marLeft w:val="0"/>
              <w:marRight w:val="0"/>
              <w:marTop w:val="0"/>
              <w:marBottom w:val="0"/>
              <w:divBdr>
                <w:top w:val="none" w:sz="0" w:space="0" w:color="auto"/>
                <w:left w:val="none" w:sz="0" w:space="0" w:color="auto"/>
                <w:bottom w:val="none" w:sz="0" w:space="0" w:color="auto"/>
                <w:right w:val="none" w:sz="0" w:space="0" w:color="auto"/>
              </w:divBdr>
            </w:div>
            <w:div w:id="21177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6450">
      <w:bodyDiv w:val="1"/>
      <w:marLeft w:val="0"/>
      <w:marRight w:val="0"/>
      <w:marTop w:val="0"/>
      <w:marBottom w:val="0"/>
      <w:divBdr>
        <w:top w:val="none" w:sz="0" w:space="0" w:color="auto"/>
        <w:left w:val="none" w:sz="0" w:space="0" w:color="auto"/>
        <w:bottom w:val="none" w:sz="0" w:space="0" w:color="auto"/>
        <w:right w:val="none" w:sz="0" w:space="0" w:color="auto"/>
      </w:divBdr>
      <w:divsChild>
        <w:div w:id="1742563010">
          <w:marLeft w:val="0"/>
          <w:marRight w:val="0"/>
          <w:marTop w:val="0"/>
          <w:marBottom w:val="0"/>
          <w:divBdr>
            <w:top w:val="none" w:sz="0" w:space="0" w:color="auto"/>
            <w:left w:val="none" w:sz="0" w:space="0" w:color="auto"/>
            <w:bottom w:val="none" w:sz="0" w:space="0" w:color="auto"/>
            <w:right w:val="none" w:sz="0" w:space="0" w:color="auto"/>
          </w:divBdr>
        </w:div>
      </w:divsChild>
    </w:div>
    <w:div w:id="1141073500">
      <w:bodyDiv w:val="1"/>
      <w:marLeft w:val="0"/>
      <w:marRight w:val="0"/>
      <w:marTop w:val="0"/>
      <w:marBottom w:val="0"/>
      <w:divBdr>
        <w:top w:val="none" w:sz="0" w:space="0" w:color="auto"/>
        <w:left w:val="none" w:sz="0" w:space="0" w:color="auto"/>
        <w:bottom w:val="none" w:sz="0" w:space="0" w:color="auto"/>
        <w:right w:val="none" w:sz="0" w:space="0" w:color="auto"/>
      </w:divBdr>
      <w:divsChild>
        <w:div w:id="1758749755">
          <w:marLeft w:val="0"/>
          <w:marRight w:val="0"/>
          <w:marTop w:val="0"/>
          <w:marBottom w:val="0"/>
          <w:divBdr>
            <w:top w:val="none" w:sz="0" w:space="0" w:color="auto"/>
            <w:left w:val="none" w:sz="0" w:space="0" w:color="auto"/>
            <w:bottom w:val="none" w:sz="0" w:space="0" w:color="auto"/>
            <w:right w:val="none" w:sz="0" w:space="0" w:color="auto"/>
          </w:divBdr>
        </w:div>
      </w:divsChild>
    </w:div>
    <w:div w:id="1171291685">
      <w:bodyDiv w:val="1"/>
      <w:marLeft w:val="0"/>
      <w:marRight w:val="0"/>
      <w:marTop w:val="0"/>
      <w:marBottom w:val="0"/>
      <w:divBdr>
        <w:top w:val="none" w:sz="0" w:space="0" w:color="auto"/>
        <w:left w:val="none" w:sz="0" w:space="0" w:color="auto"/>
        <w:bottom w:val="none" w:sz="0" w:space="0" w:color="auto"/>
        <w:right w:val="none" w:sz="0" w:space="0" w:color="auto"/>
      </w:divBdr>
      <w:divsChild>
        <w:div w:id="1047796970">
          <w:marLeft w:val="0"/>
          <w:marRight w:val="0"/>
          <w:marTop w:val="0"/>
          <w:marBottom w:val="0"/>
          <w:divBdr>
            <w:top w:val="none" w:sz="0" w:space="0" w:color="auto"/>
            <w:left w:val="none" w:sz="0" w:space="0" w:color="auto"/>
            <w:bottom w:val="none" w:sz="0" w:space="0" w:color="auto"/>
            <w:right w:val="none" w:sz="0" w:space="0" w:color="auto"/>
          </w:divBdr>
        </w:div>
      </w:divsChild>
    </w:div>
    <w:div w:id="1183665410">
      <w:bodyDiv w:val="1"/>
      <w:marLeft w:val="0"/>
      <w:marRight w:val="0"/>
      <w:marTop w:val="0"/>
      <w:marBottom w:val="0"/>
      <w:divBdr>
        <w:top w:val="none" w:sz="0" w:space="0" w:color="auto"/>
        <w:left w:val="none" w:sz="0" w:space="0" w:color="auto"/>
        <w:bottom w:val="none" w:sz="0" w:space="0" w:color="auto"/>
        <w:right w:val="none" w:sz="0" w:space="0" w:color="auto"/>
      </w:divBdr>
      <w:divsChild>
        <w:div w:id="1660619989">
          <w:marLeft w:val="547"/>
          <w:marRight w:val="0"/>
          <w:marTop w:val="288"/>
          <w:marBottom w:val="58"/>
          <w:divBdr>
            <w:top w:val="none" w:sz="0" w:space="0" w:color="auto"/>
            <w:left w:val="none" w:sz="0" w:space="0" w:color="auto"/>
            <w:bottom w:val="none" w:sz="0" w:space="0" w:color="auto"/>
            <w:right w:val="none" w:sz="0" w:space="0" w:color="auto"/>
          </w:divBdr>
        </w:div>
        <w:div w:id="1265846842">
          <w:marLeft w:val="547"/>
          <w:marRight w:val="0"/>
          <w:marTop w:val="288"/>
          <w:marBottom w:val="58"/>
          <w:divBdr>
            <w:top w:val="none" w:sz="0" w:space="0" w:color="auto"/>
            <w:left w:val="none" w:sz="0" w:space="0" w:color="auto"/>
            <w:bottom w:val="none" w:sz="0" w:space="0" w:color="auto"/>
            <w:right w:val="none" w:sz="0" w:space="0" w:color="auto"/>
          </w:divBdr>
        </w:div>
        <w:div w:id="635987862">
          <w:marLeft w:val="547"/>
          <w:marRight w:val="0"/>
          <w:marTop w:val="288"/>
          <w:marBottom w:val="58"/>
          <w:divBdr>
            <w:top w:val="none" w:sz="0" w:space="0" w:color="auto"/>
            <w:left w:val="none" w:sz="0" w:space="0" w:color="auto"/>
            <w:bottom w:val="none" w:sz="0" w:space="0" w:color="auto"/>
            <w:right w:val="none" w:sz="0" w:space="0" w:color="auto"/>
          </w:divBdr>
        </w:div>
        <w:div w:id="385417631">
          <w:marLeft w:val="547"/>
          <w:marRight w:val="0"/>
          <w:marTop w:val="288"/>
          <w:marBottom w:val="58"/>
          <w:divBdr>
            <w:top w:val="none" w:sz="0" w:space="0" w:color="auto"/>
            <w:left w:val="none" w:sz="0" w:space="0" w:color="auto"/>
            <w:bottom w:val="none" w:sz="0" w:space="0" w:color="auto"/>
            <w:right w:val="none" w:sz="0" w:space="0" w:color="auto"/>
          </w:divBdr>
        </w:div>
      </w:divsChild>
    </w:div>
    <w:div w:id="1206985766">
      <w:bodyDiv w:val="1"/>
      <w:marLeft w:val="0"/>
      <w:marRight w:val="0"/>
      <w:marTop w:val="0"/>
      <w:marBottom w:val="0"/>
      <w:divBdr>
        <w:top w:val="none" w:sz="0" w:space="0" w:color="auto"/>
        <w:left w:val="none" w:sz="0" w:space="0" w:color="auto"/>
        <w:bottom w:val="none" w:sz="0" w:space="0" w:color="auto"/>
        <w:right w:val="none" w:sz="0" w:space="0" w:color="auto"/>
      </w:divBdr>
      <w:divsChild>
        <w:div w:id="1691443939">
          <w:marLeft w:val="0"/>
          <w:marRight w:val="0"/>
          <w:marTop w:val="0"/>
          <w:marBottom w:val="0"/>
          <w:divBdr>
            <w:top w:val="none" w:sz="0" w:space="0" w:color="auto"/>
            <w:left w:val="none" w:sz="0" w:space="0" w:color="auto"/>
            <w:bottom w:val="none" w:sz="0" w:space="0" w:color="auto"/>
            <w:right w:val="none" w:sz="0" w:space="0" w:color="auto"/>
          </w:divBdr>
          <w:divsChild>
            <w:div w:id="396368719">
              <w:marLeft w:val="0"/>
              <w:marRight w:val="0"/>
              <w:marTop w:val="0"/>
              <w:marBottom w:val="0"/>
              <w:divBdr>
                <w:top w:val="none" w:sz="0" w:space="0" w:color="auto"/>
                <w:left w:val="none" w:sz="0" w:space="0" w:color="auto"/>
                <w:bottom w:val="none" w:sz="0" w:space="0" w:color="auto"/>
                <w:right w:val="none" w:sz="0" w:space="0" w:color="auto"/>
              </w:divBdr>
            </w:div>
            <w:div w:id="1041899353">
              <w:marLeft w:val="0"/>
              <w:marRight w:val="0"/>
              <w:marTop w:val="0"/>
              <w:marBottom w:val="0"/>
              <w:divBdr>
                <w:top w:val="none" w:sz="0" w:space="0" w:color="auto"/>
                <w:left w:val="none" w:sz="0" w:space="0" w:color="auto"/>
                <w:bottom w:val="none" w:sz="0" w:space="0" w:color="auto"/>
                <w:right w:val="none" w:sz="0" w:space="0" w:color="auto"/>
              </w:divBdr>
            </w:div>
            <w:div w:id="1117723198">
              <w:marLeft w:val="0"/>
              <w:marRight w:val="0"/>
              <w:marTop w:val="0"/>
              <w:marBottom w:val="0"/>
              <w:divBdr>
                <w:top w:val="none" w:sz="0" w:space="0" w:color="auto"/>
                <w:left w:val="none" w:sz="0" w:space="0" w:color="auto"/>
                <w:bottom w:val="none" w:sz="0" w:space="0" w:color="auto"/>
                <w:right w:val="none" w:sz="0" w:space="0" w:color="auto"/>
              </w:divBdr>
            </w:div>
            <w:div w:id="1134444004">
              <w:marLeft w:val="0"/>
              <w:marRight w:val="0"/>
              <w:marTop w:val="0"/>
              <w:marBottom w:val="0"/>
              <w:divBdr>
                <w:top w:val="none" w:sz="0" w:space="0" w:color="auto"/>
                <w:left w:val="none" w:sz="0" w:space="0" w:color="auto"/>
                <w:bottom w:val="none" w:sz="0" w:space="0" w:color="auto"/>
                <w:right w:val="none" w:sz="0" w:space="0" w:color="auto"/>
              </w:divBdr>
            </w:div>
            <w:div w:id="1312295610">
              <w:marLeft w:val="0"/>
              <w:marRight w:val="0"/>
              <w:marTop w:val="0"/>
              <w:marBottom w:val="0"/>
              <w:divBdr>
                <w:top w:val="none" w:sz="0" w:space="0" w:color="auto"/>
                <w:left w:val="none" w:sz="0" w:space="0" w:color="auto"/>
                <w:bottom w:val="none" w:sz="0" w:space="0" w:color="auto"/>
                <w:right w:val="none" w:sz="0" w:space="0" w:color="auto"/>
              </w:divBdr>
            </w:div>
            <w:div w:id="1387679872">
              <w:marLeft w:val="0"/>
              <w:marRight w:val="0"/>
              <w:marTop w:val="0"/>
              <w:marBottom w:val="0"/>
              <w:divBdr>
                <w:top w:val="none" w:sz="0" w:space="0" w:color="auto"/>
                <w:left w:val="none" w:sz="0" w:space="0" w:color="auto"/>
                <w:bottom w:val="none" w:sz="0" w:space="0" w:color="auto"/>
                <w:right w:val="none" w:sz="0" w:space="0" w:color="auto"/>
              </w:divBdr>
            </w:div>
            <w:div w:id="1586723440">
              <w:marLeft w:val="0"/>
              <w:marRight w:val="0"/>
              <w:marTop w:val="0"/>
              <w:marBottom w:val="0"/>
              <w:divBdr>
                <w:top w:val="none" w:sz="0" w:space="0" w:color="auto"/>
                <w:left w:val="none" w:sz="0" w:space="0" w:color="auto"/>
                <w:bottom w:val="none" w:sz="0" w:space="0" w:color="auto"/>
                <w:right w:val="none" w:sz="0" w:space="0" w:color="auto"/>
              </w:divBdr>
            </w:div>
            <w:div w:id="1728608507">
              <w:marLeft w:val="0"/>
              <w:marRight w:val="0"/>
              <w:marTop w:val="0"/>
              <w:marBottom w:val="0"/>
              <w:divBdr>
                <w:top w:val="none" w:sz="0" w:space="0" w:color="auto"/>
                <w:left w:val="none" w:sz="0" w:space="0" w:color="auto"/>
                <w:bottom w:val="none" w:sz="0" w:space="0" w:color="auto"/>
                <w:right w:val="none" w:sz="0" w:space="0" w:color="auto"/>
              </w:divBdr>
            </w:div>
            <w:div w:id="1795781898">
              <w:marLeft w:val="0"/>
              <w:marRight w:val="0"/>
              <w:marTop w:val="0"/>
              <w:marBottom w:val="0"/>
              <w:divBdr>
                <w:top w:val="none" w:sz="0" w:space="0" w:color="auto"/>
                <w:left w:val="none" w:sz="0" w:space="0" w:color="auto"/>
                <w:bottom w:val="none" w:sz="0" w:space="0" w:color="auto"/>
                <w:right w:val="none" w:sz="0" w:space="0" w:color="auto"/>
              </w:divBdr>
            </w:div>
            <w:div w:id="21140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3401">
      <w:bodyDiv w:val="1"/>
      <w:marLeft w:val="0"/>
      <w:marRight w:val="0"/>
      <w:marTop w:val="0"/>
      <w:marBottom w:val="0"/>
      <w:divBdr>
        <w:top w:val="none" w:sz="0" w:space="0" w:color="auto"/>
        <w:left w:val="none" w:sz="0" w:space="0" w:color="auto"/>
        <w:bottom w:val="none" w:sz="0" w:space="0" w:color="auto"/>
        <w:right w:val="none" w:sz="0" w:space="0" w:color="auto"/>
      </w:divBdr>
      <w:divsChild>
        <w:div w:id="1728068644">
          <w:marLeft w:val="0"/>
          <w:marRight w:val="0"/>
          <w:marTop w:val="0"/>
          <w:marBottom w:val="0"/>
          <w:divBdr>
            <w:top w:val="none" w:sz="0" w:space="0" w:color="auto"/>
            <w:left w:val="none" w:sz="0" w:space="0" w:color="auto"/>
            <w:bottom w:val="none" w:sz="0" w:space="0" w:color="auto"/>
            <w:right w:val="none" w:sz="0" w:space="0" w:color="auto"/>
          </w:divBdr>
          <w:divsChild>
            <w:div w:id="184826145">
              <w:marLeft w:val="0"/>
              <w:marRight w:val="0"/>
              <w:marTop w:val="0"/>
              <w:marBottom w:val="0"/>
              <w:divBdr>
                <w:top w:val="none" w:sz="0" w:space="0" w:color="auto"/>
                <w:left w:val="none" w:sz="0" w:space="0" w:color="auto"/>
                <w:bottom w:val="none" w:sz="0" w:space="0" w:color="auto"/>
                <w:right w:val="none" w:sz="0" w:space="0" w:color="auto"/>
              </w:divBdr>
            </w:div>
            <w:div w:id="485785149">
              <w:marLeft w:val="0"/>
              <w:marRight w:val="0"/>
              <w:marTop w:val="0"/>
              <w:marBottom w:val="0"/>
              <w:divBdr>
                <w:top w:val="none" w:sz="0" w:space="0" w:color="auto"/>
                <w:left w:val="none" w:sz="0" w:space="0" w:color="auto"/>
                <w:bottom w:val="none" w:sz="0" w:space="0" w:color="auto"/>
                <w:right w:val="none" w:sz="0" w:space="0" w:color="auto"/>
              </w:divBdr>
            </w:div>
            <w:div w:id="493452803">
              <w:marLeft w:val="0"/>
              <w:marRight w:val="0"/>
              <w:marTop w:val="0"/>
              <w:marBottom w:val="0"/>
              <w:divBdr>
                <w:top w:val="none" w:sz="0" w:space="0" w:color="auto"/>
                <w:left w:val="none" w:sz="0" w:space="0" w:color="auto"/>
                <w:bottom w:val="none" w:sz="0" w:space="0" w:color="auto"/>
                <w:right w:val="none" w:sz="0" w:space="0" w:color="auto"/>
              </w:divBdr>
            </w:div>
            <w:div w:id="925960055">
              <w:marLeft w:val="0"/>
              <w:marRight w:val="0"/>
              <w:marTop w:val="0"/>
              <w:marBottom w:val="0"/>
              <w:divBdr>
                <w:top w:val="none" w:sz="0" w:space="0" w:color="auto"/>
                <w:left w:val="none" w:sz="0" w:space="0" w:color="auto"/>
                <w:bottom w:val="none" w:sz="0" w:space="0" w:color="auto"/>
                <w:right w:val="none" w:sz="0" w:space="0" w:color="auto"/>
              </w:divBdr>
            </w:div>
            <w:div w:id="1069376738">
              <w:marLeft w:val="0"/>
              <w:marRight w:val="0"/>
              <w:marTop w:val="0"/>
              <w:marBottom w:val="0"/>
              <w:divBdr>
                <w:top w:val="none" w:sz="0" w:space="0" w:color="auto"/>
                <w:left w:val="none" w:sz="0" w:space="0" w:color="auto"/>
                <w:bottom w:val="none" w:sz="0" w:space="0" w:color="auto"/>
                <w:right w:val="none" w:sz="0" w:space="0" w:color="auto"/>
              </w:divBdr>
            </w:div>
            <w:div w:id="1302466820">
              <w:marLeft w:val="0"/>
              <w:marRight w:val="0"/>
              <w:marTop w:val="0"/>
              <w:marBottom w:val="0"/>
              <w:divBdr>
                <w:top w:val="none" w:sz="0" w:space="0" w:color="auto"/>
                <w:left w:val="none" w:sz="0" w:space="0" w:color="auto"/>
                <w:bottom w:val="none" w:sz="0" w:space="0" w:color="auto"/>
                <w:right w:val="none" w:sz="0" w:space="0" w:color="auto"/>
              </w:divBdr>
            </w:div>
            <w:div w:id="1409427410">
              <w:marLeft w:val="0"/>
              <w:marRight w:val="0"/>
              <w:marTop w:val="0"/>
              <w:marBottom w:val="0"/>
              <w:divBdr>
                <w:top w:val="none" w:sz="0" w:space="0" w:color="auto"/>
                <w:left w:val="none" w:sz="0" w:space="0" w:color="auto"/>
                <w:bottom w:val="none" w:sz="0" w:space="0" w:color="auto"/>
                <w:right w:val="none" w:sz="0" w:space="0" w:color="auto"/>
              </w:divBdr>
            </w:div>
            <w:div w:id="1537042478">
              <w:marLeft w:val="0"/>
              <w:marRight w:val="0"/>
              <w:marTop w:val="0"/>
              <w:marBottom w:val="0"/>
              <w:divBdr>
                <w:top w:val="none" w:sz="0" w:space="0" w:color="auto"/>
                <w:left w:val="none" w:sz="0" w:space="0" w:color="auto"/>
                <w:bottom w:val="none" w:sz="0" w:space="0" w:color="auto"/>
                <w:right w:val="none" w:sz="0" w:space="0" w:color="auto"/>
              </w:divBdr>
            </w:div>
            <w:div w:id="15547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9495">
      <w:bodyDiv w:val="1"/>
      <w:marLeft w:val="0"/>
      <w:marRight w:val="0"/>
      <w:marTop w:val="0"/>
      <w:marBottom w:val="0"/>
      <w:divBdr>
        <w:top w:val="none" w:sz="0" w:space="0" w:color="auto"/>
        <w:left w:val="none" w:sz="0" w:space="0" w:color="auto"/>
        <w:bottom w:val="none" w:sz="0" w:space="0" w:color="auto"/>
        <w:right w:val="none" w:sz="0" w:space="0" w:color="auto"/>
      </w:divBdr>
      <w:divsChild>
        <w:div w:id="1777015805">
          <w:marLeft w:val="0"/>
          <w:marRight w:val="0"/>
          <w:marTop w:val="0"/>
          <w:marBottom w:val="0"/>
          <w:divBdr>
            <w:top w:val="none" w:sz="0" w:space="0" w:color="auto"/>
            <w:left w:val="none" w:sz="0" w:space="0" w:color="auto"/>
            <w:bottom w:val="none" w:sz="0" w:space="0" w:color="auto"/>
            <w:right w:val="none" w:sz="0" w:space="0" w:color="auto"/>
          </w:divBdr>
          <w:divsChild>
            <w:div w:id="806046437">
              <w:marLeft w:val="0"/>
              <w:marRight w:val="0"/>
              <w:marTop w:val="0"/>
              <w:marBottom w:val="0"/>
              <w:divBdr>
                <w:top w:val="none" w:sz="0" w:space="0" w:color="auto"/>
                <w:left w:val="none" w:sz="0" w:space="0" w:color="auto"/>
                <w:bottom w:val="none" w:sz="0" w:space="0" w:color="auto"/>
                <w:right w:val="none" w:sz="0" w:space="0" w:color="auto"/>
              </w:divBdr>
            </w:div>
            <w:div w:id="832524201">
              <w:marLeft w:val="0"/>
              <w:marRight w:val="0"/>
              <w:marTop w:val="0"/>
              <w:marBottom w:val="0"/>
              <w:divBdr>
                <w:top w:val="none" w:sz="0" w:space="0" w:color="auto"/>
                <w:left w:val="none" w:sz="0" w:space="0" w:color="auto"/>
                <w:bottom w:val="none" w:sz="0" w:space="0" w:color="auto"/>
                <w:right w:val="none" w:sz="0" w:space="0" w:color="auto"/>
              </w:divBdr>
            </w:div>
            <w:div w:id="1300769457">
              <w:marLeft w:val="0"/>
              <w:marRight w:val="0"/>
              <w:marTop w:val="0"/>
              <w:marBottom w:val="0"/>
              <w:divBdr>
                <w:top w:val="none" w:sz="0" w:space="0" w:color="auto"/>
                <w:left w:val="none" w:sz="0" w:space="0" w:color="auto"/>
                <w:bottom w:val="none" w:sz="0" w:space="0" w:color="auto"/>
                <w:right w:val="none" w:sz="0" w:space="0" w:color="auto"/>
              </w:divBdr>
            </w:div>
            <w:div w:id="1534537019">
              <w:marLeft w:val="0"/>
              <w:marRight w:val="0"/>
              <w:marTop w:val="0"/>
              <w:marBottom w:val="0"/>
              <w:divBdr>
                <w:top w:val="none" w:sz="0" w:space="0" w:color="auto"/>
                <w:left w:val="none" w:sz="0" w:space="0" w:color="auto"/>
                <w:bottom w:val="none" w:sz="0" w:space="0" w:color="auto"/>
                <w:right w:val="none" w:sz="0" w:space="0" w:color="auto"/>
              </w:divBdr>
            </w:div>
            <w:div w:id="16540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0934">
      <w:bodyDiv w:val="1"/>
      <w:marLeft w:val="0"/>
      <w:marRight w:val="0"/>
      <w:marTop w:val="0"/>
      <w:marBottom w:val="0"/>
      <w:divBdr>
        <w:top w:val="none" w:sz="0" w:space="0" w:color="auto"/>
        <w:left w:val="none" w:sz="0" w:space="0" w:color="auto"/>
        <w:bottom w:val="none" w:sz="0" w:space="0" w:color="auto"/>
        <w:right w:val="none" w:sz="0" w:space="0" w:color="auto"/>
      </w:divBdr>
    </w:div>
    <w:div w:id="1217736621">
      <w:bodyDiv w:val="1"/>
      <w:marLeft w:val="0"/>
      <w:marRight w:val="0"/>
      <w:marTop w:val="0"/>
      <w:marBottom w:val="0"/>
      <w:divBdr>
        <w:top w:val="none" w:sz="0" w:space="0" w:color="auto"/>
        <w:left w:val="none" w:sz="0" w:space="0" w:color="auto"/>
        <w:bottom w:val="none" w:sz="0" w:space="0" w:color="auto"/>
        <w:right w:val="none" w:sz="0" w:space="0" w:color="auto"/>
      </w:divBdr>
      <w:divsChild>
        <w:div w:id="892812841">
          <w:marLeft w:val="0"/>
          <w:marRight w:val="0"/>
          <w:marTop w:val="0"/>
          <w:marBottom w:val="0"/>
          <w:divBdr>
            <w:top w:val="none" w:sz="0" w:space="0" w:color="auto"/>
            <w:left w:val="none" w:sz="0" w:space="0" w:color="auto"/>
            <w:bottom w:val="none" w:sz="0" w:space="0" w:color="auto"/>
            <w:right w:val="none" w:sz="0" w:space="0" w:color="auto"/>
          </w:divBdr>
        </w:div>
      </w:divsChild>
    </w:div>
    <w:div w:id="1222793133">
      <w:bodyDiv w:val="1"/>
      <w:marLeft w:val="0"/>
      <w:marRight w:val="0"/>
      <w:marTop w:val="0"/>
      <w:marBottom w:val="0"/>
      <w:divBdr>
        <w:top w:val="none" w:sz="0" w:space="0" w:color="auto"/>
        <w:left w:val="none" w:sz="0" w:space="0" w:color="auto"/>
        <w:bottom w:val="none" w:sz="0" w:space="0" w:color="auto"/>
        <w:right w:val="none" w:sz="0" w:space="0" w:color="auto"/>
      </w:divBdr>
      <w:divsChild>
        <w:div w:id="801190257">
          <w:marLeft w:val="0"/>
          <w:marRight w:val="0"/>
          <w:marTop w:val="0"/>
          <w:marBottom w:val="0"/>
          <w:divBdr>
            <w:top w:val="none" w:sz="0" w:space="0" w:color="auto"/>
            <w:left w:val="none" w:sz="0" w:space="0" w:color="auto"/>
            <w:bottom w:val="none" w:sz="0" w:space="0" w:color="auto"/>
            <w:right w:val="none" w:sz="0" w:space="0" w:color="auto"/>
          </w:divBdr>
          <w:divsChild>
            <w:div w:id="45033355">
              <w:marLeft w:val="0"/>
              <w:marRight w:val="0"/>
              <w:marTop w:val="0"/>
              <w:marBottom w:val="0"/>
              <w:divBdr>
                <w:top w:val="none" w:sz="0" w:space="0" w:color="auto"/>
                <w:left w:val="none" w:sz="0" w:space="0" w:color="auto"/>
                <w:bottom w:val="none" w:sz="0" w:space="0" w:color="auto"/>
                <w:right w:val="none" w:sz="0" w:space="0" w:color="auto"/>
              </w:divBdr>
            </w:div>
            <w:div w:id="229969849">
              <w:marLeft w:val="0"/>
              <w:marRight w:val="0"/>
              <w:marTop w:val="0"/>
              <w:marBottom w:val="0"/>
              <w:divBdr>
                <w:top w:val="none" w:sz="0" w:space="0" w:color="auto"/>
                <w:left w:val="none" w:sz="0" w:space="0" w:color="auto"/>
                <w:bottom w:val="none" w:sz="0" w:space="0" w:color="auto"/>
                <w:right w:val="none" w:sz="0" w:space="0" w:color="auto"/>
              </w:divBdr>
            </w:div>
            <w:div w:id="368920128">
              <w:marLeft w:val="0"/>
              <w:marRight w:val="0"/>
              <w:marTop w:val="0"/>
              <w:marBottom w:val="0"/>
              <w:divBdr>
                <w:top w:val="none" w:sz="0" w:space="0" w:color="auto"/>
                <w:left w:val="none" w:sz="0" w:space="0" w:color="auto"/>
                <w:bottom w:val="none" w:sz="0" w:space="0" w:color="auto"/>
                <w:right w:val="none" w:sz="0" w:space="0" w:color="auto"/>
              </w:divBdr>
            </w:div>
            <w:div w:id="532961836">
              <w:marLeft w:val="0"/>
              <w:marRight w:val="0"/>
              <w:marTop w:val="0"/>
              <w:marBottom w:val="0"/>
              <w:divBdr>
                <w:top w:val="none" w:sz="0" w:space="0" w:color="auto"/>
                <w:left w:val="none" w:sz="0" w:space="0" w:color="auto"/>
                <w:bottom w:val="none" w:sz="0" w:space="0" w:color="auto"/>
                <w:right w:val="none" w:sz="0" w:space="0" w:color="auto"/>
              </w:divBdr>
            </w:div>
            <w:div w:id="685789416">
              <w:marLeft w:val="0"/>
              <w:marRight w:val="0"/>
              <w:marTop w:val="0"/>
              <w:marBottom w:val="0"/>
              <w:divBdr>
                <w:top w:val="none" w:sz="0" w:space="0" w:color="auto"/>
                <w:left w:val="none" w:sz="0" w:space="0" w:color="auto"/>
                <w:bottom w:val="none" w:sz="0" w:space="0" w:color="auto"/>
                <w:right w:val="none" w:sz="0" w:space="0" w:color="auto"/>
              </w:divBdr>
            </w:div>
            <w:div w:id="697783224">
              <w:marLeft w:val="0"/>
              <w:marRight w:val="0"/>
              <w:marTop w:val="0"/>
              <w:marBottom w:val="0"/>
              <w:divBdr>
                <w:top w:val="none" w:sz="0" w:space="0" w:color="auto"/>
                <w:left w:val="none" w:sz="0" w:space="0" w:color="auto"/>
                <w:bottom w:val="none" w:sz="0" w:space="0" w:color="auto"/>
                <w:right w:val="none" w:sz="0" w:space="0" w:color="auto"/>
              </w:divBdr>
            </w:div>
            <w:div w:id="715012184">
              <w:marLeft w:val="0"/>
              <w:marRight w:val="0"/>
              <w:marTop w:val="0"/>
              <w:marBottom w:val="0"/>
              <w:divBdr>
                <w:top w:val="none" w:sz="0" w:space="0" w:color="auto"/>
                <w:left w:val="none" w:sz="0" w:space="0" w:color="auto"/>
                <w:bottom w:val="none" w:sz="0" w:space="0" w:color="auto"/>
                <w:right w:val="none" w:sz="0" w:space="0" w:color="auto"/>
              </w:divBdr>
            </w:div>
            <w:div w:id="1526479590">
              <w:marLeft w:val="0"/>
              <w:marRight w:val="0"/>
              <w:marTop w:val="0"/>
              <w:marBottom w:val="0"/>
              <w:divBdr>
                <w:top w:val="none" w:sz="0" w:space="0" w:color="auto"/>
                <w:left w:val="none" w:sz="0" w:space="0" w:color="auto"/>
                <w:bottom w:val="none" w:sz="0" w:space="0" w:color="auto"/>
                <w:right w:val="none" w:sz="0" w:space="0" w:color="auto"/>
              </w:divBdr>
            </w:div>
            <w:div w:id="1694068767">
              <w:marLeft w:val="0"/>
              <w:marRight w:val="0"/>
              <w:marTop w:val="0"/>
              <w:marBottom w:val="0"/>
              <w:divBdr>
                <w:top w:val="none" w:sz="0" w:space="0" w:color="auto"/>
                <w:left w:val="none" w:sz="0" w:space="0" w:color="auto"/>
                <w:bottom w:val="none" w:sz="0" w:space="0" w:color="auto"/>
                <w:right w:val="none" w:sz="0" w:space="0" w:color="auto"/>
              </w:divBdr>
            </w:div>
            <w:div w:id="1911959823">
              <w:marLeft w:val="0"/>
              <w:marRight w:val="0"/>
              <w:marTop w:val="0"/>
              <w:marBottom w:val="0"/>
              <w:divBdr>
                <w:top w:val="none" w:sz="0" w:space="0" w:color="auto"/>
                <w:left w:val="none" w:sz="0" w:space="0" w:color="auto"/>
                <w:bottom w:val="none" w:sz="0" w:space="0" w:color="auto"/>
                <w:right w:val="none" w:sz="0" w:space="0" w:color="auto"/>
              </w:divBdr>
            </w:div>
            <w:div w:id="20791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5121">
      <w:bodyDiv w:val="1"/>
      <w:marLeft w:val="0"/>
      <w:marRight w:val="0"/>
      <w:marTop w:val="0"/>
      <w:marBottom w:val="0"/>
      <w:divBdr>
        <w:top w:val="none" w:sz="0" w:space="0" w:color="auto"/>
        <w:left w:val="none" w:sz="0" w:space="0" w:color="auto"/>
        <w:bottom w:val="none" w:sz="0" w:space="0" w:color="auto"/>
        <w:right w:val="none" w:sz="0" w:space="0" w:color="auto"/>
      </w:divBdr>
      <w:divsChild>
        <w:div w:id="29694773">
          <w:marLeft w:val="0"/>
          <w:marRight w:val="0"/>
          <w:marTop w:val="0"/>
          <w:marBottom w:val="0"/>
          <w:divBdr>
            <w:top w:val="none" w:sz="0" w:space="0" w:color="auto"/>
            <w:left w:val="none" w:sz="0" w:space="0" w:color="auto"/>
            <w:bottom w:val="none" w:sz="0" w:space="0" w:color="auto"/>
            <w:right w:val="none" w:sz="0" w:space="0" w:color="auto"/>
          </w:divBdr>
          <w:divsChild>
            <w:div w:id="56829103">
              <w:marLeft w:val="0"/>
              <w:marRight w:val="0"/>
              <w:marTop w:val="0"/>
              <w:marBottom w:val="0"/>
              <w:divBdr>
                <w:top w:val="none" w:sz="0" w:space="0" w:color="auto"/>
                <w:left w:val="none" w:sz="0" w:space="0" w:color="auto"/>
                <w:bottom w:val="none" w:sz="0" w:space="0" w:color="auto"/>
                <w:right w:val="none" w:sz="0" w:space="0" w:color="auto"/>
              </w:divBdr>
            </w:div>
            <w:div w:id="138349291">
              <w:marLeft w:val="0"/>
              <w:marRight w:val="0"/>
              <w:marTop w:val="0"/>
              <w:marBottom w:val="0"/>
              <w:divBdr>
                <w:top w:val="none" w:sz="0" w:space="0" w:color="auto"/>
                <w:left w:val="none" w:sz="0" w:space="0" w:color="auto"/>
                <w:bottom w:val="none" w:sz="0" w:space="0" w:color="auto"/>
                <w:right w:val="none" w:sz="0" w:space="0" w:color="auto"/>
              </w:divBdr>
            </w:div>
            <w:div w:id="165095954">
              <w:marLeft w:val="0"/>
              <w:marRight w:val="0"/>
              <w:marTop w:val="0"/>
              <w:marBottom w:val="0"/>
              <w:divBdr>
                <w:top w:val="none" w:sz="0" w:space="0" w:color="auto"/>
                <w:left w:val="none" w:sz="0" w:space="0" w:color="auto"/>
                <w:bottom w:val="none" w:sz="0" w:space="0" w:color="auto"/>
                <w:right w:val="none" w:sz="0" w:space="0" w:color="auto"/>
              </w:divBdr>
            </w:div>
            <w:div w:id="166404540">
              <w:marLeft w:val="0"/>
              <w:marRight w:val="0"/>
              <w:marTop w:val="0"/>
              <w:marBottom w:val="0"/>
              <w:divBdr>
                <w:top w:val="none" w:sz="0" w:space="0" w:color="auto"/>
                <w:left w:val="none" w:sz="0" w:space="0" w:color="auto"/>
                <w:bottom w:val="none" w:sz="0" w:space="0" w:color="auto"/>
                <w:right w:val="none" w:sz="0" w:space="0" w:color="auto"/>
              </w:divBdr>
            </w:div>
            <w:div w:id="183057764">
              <w:marLeft w:val="0"/>
              <w:marRight w:val="0"/>
              <w:marTop w:val="0"/>
              <w:marBottom w:val="0"/>
              <w:divBdr>
                <w:top w:val="none" w:sz="0" w:space="0" w:color="auto"/>
                <w:left w:val="none" w:sz="0" w:space="0" w:color="auto"/>
                <w:bottom w:val="none" w:sz="0" w:space="0" w:color="auto"/>
                <w:right w:val="none" w:sz="0" w:space="0" w:color="auto"/>
              </w:divBdr>
            </w:div>
            <w:div w:id="348676158">
              <w:marLeft w:val="0"/>
              <w:marRight w:val="0"/>
              <w:marTop w:val="0"/>
              <w:marBottom w:val="0"/>
              <w:divBdr>
                <w:top w:val="none" w:sz="0" w:space="0" w:color="auto"/>
                <w:left w:val="none" w:sz="0" w:space="0" w:color="auto"/>
                <w:bottom w:val="none" w:sz="0" w:space="0" w:color="auto"/>
                <w:right w:val="none" w:sz="0" w:space="0" w:color="auto"/>
              </w:divBdr>
            </w:div>
            <w:div w:id="786509224">
              <w:marLeft w:val="0"/>
              <w:marRight w:val="0"/>
              <w:marTop w:val="0"/>
              <w:marBottom w:val="0"/>
              <w:divBdr>
                <w:top w:val="none" w:sz="0" w:space="0" w:color="auto"/>
                <w:left w:val="none" w:sz="0" w:space="0" w:color="auto"/>
                <w:bottom w:val="none" w:sz="0" w:space="0" w:color="auto"/>
                <w:right w:val="none" w:sz="0" w:space="0" w:color="auto"/>
              </w:divBdr>
            </w:div>
            <w:div w:id="1039015984">
              <w:marLeft w:val="0"/>
              <w:marRight w:val="0"/>
              <w:marTop w:val="0"/>
              <w:marBottom w:val="0"/>
              <w:divBdr>
                <w:top w:val="none" w:sz="0" w:space="0" w:color="auto"/>
                <w:left w:val="none" w:sz="0" w:space="0" w:color="auto"/>
                <w:bottom w:val="none" w:sz="0" w:space="0" w:color="auto"/>
                <w:right w:val="none" w:sz="0" w:space="0" w:color="auto"/>
              </w:divBdr>
            </w:div>
            <w:div w:id="1175652831">
              <w:marLeft w:val="0"/>
              <w:marRight w:val="0"/>
              <w:marTop w:val="0"/>
              <w:marBottom w:val="0"/>
              <w:divBdr>
                <w:top w:val="none" w:sz="0" w:space="0" w:color="auto"/>
                <w:left w:val="none" w:sz="0" w:space="0" w:color="auto"/>
                <w:bottom w:val="none" w:sz="0" w:space="0" w:color="auto"/>
                <w:right w:val="none" w:sz="0" w:space="0" w:color="auto"/>
              </w:divBdr>
            </w:div>
            <w:div w:id="1226836281">
              <w:marLeft w:val="0"/>
              <w:marRight w:val="0"/>
              <w:marTop w:val="0"/>
              <w:marBottom w:val="0"/>
              <w:divBdr>
                <w:top w:val="none" w:sz="0" w:space="0" w:color="auto"/>
                <w:left w:val="none" w:sz="0" w:space="0" w:color="auto"/>
                <w:bottom w:val="none" w:sz="0" w:space="0" w:color="auto"/>
                <w:right w:val="none" w:sz="0" w:space="0" w:color="auto"/>
              </w:divBdr>
            </w:div>
            <w:div w:id="1622498497">
              <w:marLeft w:val="0"/>
              <w:marRight w:val="0"/>
              <w:marTop w:val="0"/>
              <w:marBottom w:val="0"/>
              <w:divBdr>
                <w:top w:val="none" w:sz="0" w:space="0" w:color="auto"/>
                <w:left w:val="none" w:sz="0" w:space="0" w:color="auto"/>
                <w:bottom w:val="none" w:sz="0" w:space="0" w:color="auto"/>
                <w:right w:val="none" w:sz="0" w:space="0" w:color="auto"/>
              </w:divBdr>
            </w:div>
            <w:div w:id="1789162075">
              <w:marLeft w:val="0"/>
              <w:marRight w:val="0"/>
              <w:marTop w:val="0"/>
              <w:marBottom w:val="0"/>
              <w:divBdr>
                <w:top w:val="none" w:sz="0" w:space="0" w:color="auto"/>
                <w:left w:val="none" w:sz="0" w:space="0" w:color="auto"/>
                <w:bottom w:val="none" w:sz="0" w:space="0" w:color="auto"/>
                <w:right w:val="none" w:sz="0" w:space="0" w:color="auto"/>
              </w:divBdr>
            </w:div>
            <w:div w:id="18015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7907">
      <w:bodyDiv w:val="1"/>
      <w:marLeft w:val="0"/>
      <w:marRight w:val="0"/>
      <w:marTop w:val="0"/>
      <w:marBottom w:val="0"/>
      <w:divBdr>
        <w:top w:val="none" w:sz="0" w:space="0" w:color="auto"/>
        <w:left w:val="none" w:sz="0" w:space="0" w:color="auto"/>
        <w:bottom w:val="none" w:sz="0" w:space="0" w:color="auto"/>
        <w:right w:val="none" w:sz="0" w:space="0" w:color="auto"/>
      </w:divBdr>
      <w:divsChild>
        <w:div w:id="275984846">
          <w:marLeft w:val="0"/>
          <w:marRight w:val="0"/>
          <w:marTop w:val="0"/>
          <w:marBottom w:val="0"/>
          <w:divBdr>
            <w:top w:val="none" w:sz="0" w:space="0" w:color="auto"/>
            <w:left w:val="none" w:sz="0" w:space="0" w:color="auto"/>
            <w:bottom w:val="none" w:sz="0" w:space="0" w:color="auto"/>
            <w:right w:val="none" w:sz="0" w:space="0" w:color="auto"/>
          </w:divBdr>
        </w:div>
      </w:divsChild>
    </w:div>
    <w:div w:id="1268388107">
      <w:bodyDiv w:val="1"/>
      <w:marLeft w:val="0"/>
      <w:marRight w:val="0"/>
      <w:marTop w:val="0"/>
      <w:marBottom w:val="0"/>
      <w:divBdr>
        <w:top w:val="none" w:sz="0" w:space="0" w:color="auto"/>
        <w:left w:val="none" w:sz="0" w:space="0" w:color="auto"/>
        <w:bottom w:val="none" w:sz="0" w:space="0" w:color="auto"/>
        <w:right w:val="none" w:sz="0" w:space="0" w:color="auto"/>
      </w:divBdr>
      <w:divsChild>
        <w:div w:id="921765086">
          <w:marLeft w:val="0"/>
          <w:marRight w:val="0"/>
          <w:marTop w:val="0"/>
          <w:marBottom w:val="0"/>
          <w:divBdr>
            <w:top w:val="none" w:sz="0" w:space="0" w:color="auto"/>
            <w:left w:val="none" w:sz="0" w:space="0" w:color="auto"/>
            <w:bottom w:val="none" w:sz="0" w:space="0" w:color="auto"/>
            <w:right w:val="none" w:sz="0" w:space="0" w:color="auto"/>
          </w:divBdr>
        </w:div>
      </w:divsChild>
    </w:div>
    <w:div w:id="1269506286">
      <w:bodyDiv w:val="1"/>
      <w:marLeft w:val="0"/>
      <w:marRight w:val="0"/>
      <w:marTop w:val="0"/>
      <w:marBottom w:val="0"/>
      <w:divBdr>
        <w:top w:val="none" w:sz="0" w:space="0" w:color="auto"/>
        <w:left w:val="none" w:sz="0" w:space="0" w:color="auto"/>
        <w:bottom w:val="none" w:sz="0" w:space="0" w:color="auto"/>
        <w:right w:val="none" w:sz="0" w:space="0" w:color="auto"/>
      </w:divBdr>
      <w:divsChild>
        <w:div w:id="529949922">
          <w:marLeft w:val="0"/>
          <w:marRight w:val="0"/>
          <w:marTop w:val="0"/>
          <w:marBottom w:val="0"/>
          <w:divBdr>
            <w:top w:val="none" w:sz="0" w:space="0" w:color="auto"/>
            <w:left w:val="none" w:sz="0" w:space="0" w:color="auto"/>
            <w:bottom w:val="none" w:sz="0" w:space="0" w:color="auto"/>
            <w:right w:val="none" w:sz="0" w:space="0" w:color="auto"/>
          </w:divBdr>
        </w:div>
      </w:divsChild>
    </w:div>
    <w:div w:id="1285190762">
      <w:bodyDiv w:val="1"/>
      <w:marLeft w:val="0"/>
      <w:marRight w:val="0"/>
      <w:marTop w:val="0"/>
      <w:marBottom w:val="0"/>
      <w:divBdr>
        <w:top w:val="none" w:sz="0" w:space="0" w:color="auto"/>
        <w:left w:val="none" w:sz="0" w:space="0" w:color="auto"/>
        <w:bottom w:val="none" w:sz="0" w:space="0" w:color="auto"/>
        <w:right w:val="none" w:sz="0" w:space="0" w:color="auto"/>
      </w:divBdr>
      <w:divsChild>
        <w:div w:id="165632832">
          <w:marLeft w:val="0"/>
          <w:marRight w:val="0"/>
          <w:marTop w:val="0"/>
          <w:marBottom w:val="0"/>
          <w:divBdr>
            <w:top w:val="none" w:sz="0" w:space="0" w:color="auto"/>
            <w:left w:val="none" w:sz="0" w:space="0" w:color="auto"/>
            <w:bottom w:val="none" w:sz="0" w:space="0" w:color="auto"/>
            <w:right w:val="none" w:sz="0" w:space="0" w:color="auto"/>
          </w:divBdr>
          <w:divsChild>
            <w:div w:id="265770768">
              <w:marLeft w:val="0"/>
              <w:marRight w:val="0"/>
              <w:marTop w:val="0"/>
              <w:marBottom w:val="0"/>
              <w:divBdr>
                <w:top w:val="none" w:sz="0" w:space="0" w:color="auto"/>
                <w:left w:val="none" w:sz="0" w:space="0" w:color="auto"/>
                <w:bottom w:val="none" w:sz="0" w:space="0" w:color="auto"/>
                <w:right w:val="none" w:sz="0" w:space="0" w:color="auto"/>
              </w:divBdr>
            </w:div>
            <w:div w:id="322052749">
              <w:marLeft w:val="0"/>
              <w:marRight w:val="0"/>
              <w:marTop w:val="0"/>
              <w:marBottom w:val="0"/>
              <w:divBdr>
                <w:top w:val="none" w:sz="0" w:space="0" w:color="auto"/>
                <w:left w:val="none" w:sz="0" w:space="0" w:color="auto"/>
                <w:bottom w:val="none" w:sz="0" w:space="0" w:color="auto"/>
                <w:right w:val="none" w:sz="0" w:space="0" w:color="auto"/>
              </w:divBdr>
            </w:div>
            <w:div w:id="17322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7756">
      <w:bodyDiv w:val="1"/>
      <w:marLeft w:val="0"/>
      <w:marRight w:val="0"/>
      <w:marTop w:val="0"/>
      <w:marBottom w:val="0"/>
      <w:divBdr>
        <w:top w:val="none" w:sz="0" w:space="0" w:color="auto"/>
        <w:left w:val="none" w:sz="0" w:space="0" w:color="auto"/>
        <w:bottom w:val="none" w:sz="0" w:space="0" w:color="auto"/>
        <w:right w:val="none" w:sz="0" w:space="0" w:color="auto"/>
      </w:divBdr>
      <w:divsChild>
        <w:div w:id="2042825581">
          <w:marLeft w:val="0"/>
          <w:marRight w:val="0"/>
          <w:marTop w:val="0"/>
          <w:marBottom w:val="0"/>
          <w:divBdr>
            <w:top w:val="none" w:sz="0" w:space="0" w:color="auto"/>
            <w:left w:val="none" w:sz="0" w:space="0" w:color="auto"/>
            <w:bottom w:val="none" w:sz="0" w:space="0" w:color="auto"/>
            <w:right w:val="none" w:sz="0" w:space="0" w:color="auto"/>
          </w:divBdr>
        </w:div>
      </w:divsChild>
    </w:div>
    <w:div w:id="1303579295">
      <w:bodyDiv w:val="1"/>
      <w:marLeft w:val="0"/>
      <w:marRight w:val="0"/>
      <w:marTop w:val="0"/>
      <w:marBottom w:val="0"/>
      <w:divBdr>
        <w:top w:val="none" w:sz="0" w:space="0" w:color="auto"/>
        <w:left w:val="none" w:sz="0" w:space="0" w:color="auto"/>
        <w:bottom w:val="none" w:sz="0" w:space="0" w:color="auto"/>
        <w:right w:val="none" w:sz="0" w:space="0" w:color="auto"/>
      </w:divBdr>
      <w:divsChild>
        <w:div w:id="1908300421">
          <w:marLeft w:val="0"/>
          <w:marRight w:val="0"/>
          <w:marTop w:val="0"/>
          <w:marBottom w:val="0"/>
          <w:divBdr>
            <w:top w:val="none" w:sz="0" w:space="0" w:color="auto"/>
            <w:left w:val="none" w:sz="0" w:space="0" w:color="auto"/>
            <w:bottom w:val="none" w:sz="0" w:space="0" w:color="auto"/>
            <w:right w:val="none" w:sz="0" w:space="0" w:color="auto"/>
          </w:divBdr>
          <w:divsChild>
            <w:div w:id="105388893">
              <w:marLeft w:val="0"/>
              <w:marRight w:val="0"/>
              <w:marTop w:val="0"/>
              <w:marBottom w:val="0"/>
              <w:divBdr>
                <w:top w:val="none" w:sz="0" w:space="0" w:color="auto"/>
                <w:left w:val="none" w:sz="0" w:space="0" w:color="auto"/>
                <w:bottom w:val="none" w:sz="0" w:space="0" w:color="auto"/>
                <w:right w:val="none" w:sz="0" w:space="0" w:color="auto"/>
              </w:divBdr>
            </w:div>
            <w:div w:id="208222039">
              <w:marLeft w:val="0"/>
              <w:marRight w:val="0"/>
              <w:marTop w:val="0"/>
              <w:marBottom w:val="0"/>
              <w:divBdr>
                <w:top w:val="none" w:sz="0" w:space="0" w:color="auto"/>
                <w:left w:val="none" w:sz="0" w:space="0" w:color="auto"/>
                <w:bottom w:val="none" w:sz="0" w:space="0" w:color="auto"/>
                <w:right w:val="none" w:sz="0" w:space="0" w:color="auto"/>
              </w:divBdr>
            </w:div>
            <w:div w:id="260651604">
              <w:marLeft w:val="0"/>
              <w:marRight w:val="0"/>
              <w:marTop w:val="0"/>
              <w:marBottom w:val="0"/>
              <w:divBdr>
                <w:top w:val="none" w:sz="0" w:space="0" w:color="auto"/>
                <w:left w:val="none" w:sz="0" w:space="0" w:color="auto"/>
                <w:bottom w:val="none" w:sz="0" w:space="0" w:color="auto"/>
                <w:right w:val="none" w:sz="0" w:space="0" w:color="auto"/>
              </w:divBdr>
            </w:div>
            <w:div w:id="391268295">
              <w:marLeft w:val="0"/>
              <w:marRight w:val="0"/>
              <w:marTop w:val="0"/>
              <w:marBottom w:val="0"/>
              <w:divBdr>
                <w:top w:val="none" w:sz="0" w:space="0" w:color="auto"/>
                <w:left w:val="none" w:sz="0" w:space="0" w:color="auto"/>
                <w:bottom w:val="none" w:sz="0" w:space="0" w:color="auto"/>
                <w:right w:val="none" w:sz="0" w:space="0" w:color="auto"/>
              </w:divBdr>
            </w:div>
            <w:div w:id="723069070">
              <w:marLeft w:val="0"/>
              <w:marRight w:val="0"/>
              <w:marTop w:val="0"/>
              <w:marBottom w:val="0"/>
              <w:divBdr>
                <w:top w:val="none" w:sz="0" w:space="0" w:color="auto"/>
                <w:left w:val="none" w:sz="0" w:space="0" w:color="auto"/>
                <w:bottom w:val="none" w:sz="0" w:space="0" w:color="auto"/>
                <w:right w:val="none" w:sz="0" w:space="0" w:color="auto"/>
              </w:divBdr>
            </w:div>
            <w:div w:id="957371613">
              <w:marLeft w:val="0"/>
              <w:marRight w:val="0"/>
              <w:marTop w:val="0"/>
              <w:marBottom w:val="0"/>
              <w:divBdr>
                <w:top w:val="none" w:sz="0" w:space="0" w:color="auto"/>
                <w:left w:val="none" w:sz="0" w:space="0" w:color="auto"/>
                <w:bottom w:val="none" w:sz="0" w:space="0" w:color="auto"/>
                <w:right w:val="none" w:sz="0" w:space="0" w:color="auto"/>
              </w:divBdr>
            </w:div>
            <w:div w:id="1060446332">
              <w:marLeft w:val="0"/>
              <w:marRight w:val="0"/>
              <w:marTop w:val="0"/>
              <w:marBottom w:val="0"/>
              <w:divBdr>
                <w:top w:val="none" w:sz="0" w:space="0" w:color="auto"/>
                <w:left w:val="none" w:sz="0" w:space="0" w:color="auto"/>
                <w:bottom w:val="none" w:sz="0" w:space="0" w:color="auto"/>
                <w:right w:val="none" w:sz="0" w:space="0" w:color="auto"/>
              </w:divBdr>
            </w:div>
            <w:div w:id="1121152513">
              <w:marLeft w:val="0"/>
              <w:marRight w:val="0"/>
              <w:marTop w:val="0"/>
              <w:marBottom w:val="0"/>
              <w:divBdr>
                <w:top w:val="none" w:sz="0" w:space="0" w:color="auto"/>
                <w:left w:val="none" w:sz="0" w:space="0" w:color="auto"/>
                <w:bottom w:val="none" w:sz="0" w:space="0" w:color="auto"/>
                <w:right w:val="none" w:sz="0" w:space="0" w:color="auto"/>
              </w:divBdr>
            </w:div>
            <w:div w:id="1298993303">
              <w:marLeft w:val="0"/>
              <w:marRight w:val="0"/>
              <w:marTop w:val="0"/>
              <w:marBottom w:val="0"/>
              <w:divBdr>
                <w:top w:val="none" w:sz="0" w:space="0" w:color="auto"/>
                <w:left w:val="none" w:sz="0" w:space="0" w:color="auto"/>
                <w:bottom w:val="none" w:sz="0" w:space="0" w:color="auto"/>
                <w:right w:val="none" w:sz="0" w:space="0" w:color="auto"/>
              </w:divBdr>
            </w:div>
            <w:div w:id="1450081579">
              <w:marLeft w:val="0"/>
              <w:marRight w:val="0"/>
              <w:marTop w:val="0"/>
              <w:marBottom w:val="0"/>
              <w:divBdr>
                <w:top w:val="none" w:sz="0" w:space="0" w:color="auto"/>
                <w:left w:val="none" w:sz="0" w:space="0" w:color="auto"/>
                <w:bottom w:val="none" w:sz="0" w:space="0" w:color="auto"/>
                <w:right w:val="none" w:sz="0" w:space="0" w:color="auto"/>
              </w:divBdr>
            </w:div>
            <w:div w:id="1834753703">
              <w:marLeft w:val="0"/>
              <w:marRight w:val="0"/>
              <w:marTop w:val="0"/>
              <w:marBottom w:val="0"/>
              <w:divBdr>
                <w:top w:val="none" w:sz="0" w:space="0" w:color="auto"/>
                <w:left w:val="none" w:sz="0" w:space="0" w:color="auto"/>
                <w:bottom w:val="none" w:sz="0" w:space="0" w:color="auto"/>
                <w:right w:val="none" w:sz="0" w:space="0" w:color="auto"/>
              </w:divBdr>
            </w:div>
            <w:div w:id="1855614029">
              <w:marLeft w:val="0"/>
              <w:marRight w:val="0"/>
              <w:marTop w:val="0"/>
              <w:marBottom w:val="0"/>
              <w:divBdr>
                <w:top w:val="none" w:sz="0" w:space="0" w:color="auto"/>
                <w:left w:val="none" w:sz="0" w:space="0" w:color="auto"/>
                <w:bottom w:val="none" w:sz="0" w:space="0" w:color="auto"/>
                <w:right w:val="none" w:sz="0" w:space="0" w:color="auto"/>
              </w:divBdr>
            </w:div>
            <w:div w:id="1920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29493">
      <w:bodyDiv w:val="1"/>
      <w:marLeft w:val="0"/>
      <w:marRight w:val="0"/>
      <w:marTop w:val="0"/>
      <w:marBottom w:val="0"/>
      <w:divBdr>
        <w:top w:val="none" w:sz="0" w:space="0" w:color="auto"/>
        <w:left w:val="none" w:sz="0" w:space="0" w:color="auto"/>
        <w:bottom w:val="none" w:sz="0" w:space="0" w:color="auto"/>
        <w:right w:val="none" w:sz="0" w:space="0" w:color="auto"/>
      </w:divBdr>
      <w:divsChild>
        <w:div w:id="1730417861">
          <w:marLeft w:val="0"/>
          <w:marRight w:val="0"/>
          <w:marTop w:val="0"/>
          <w:marBottom w:val="0"/>
          <w:divBdr>
            <w:top w:val="none" w:sz="0" w:space="0" w:color="auto"/>
            <w:left w:val="none" w:sz="0" w:space="0" w:color="auto"/>
            <w:bottom w:val="none" w:sz="0" w:space="0" w:color="auto"/>
            <w:right w:val="none" w:sz="0" w:space="0" w:color="auto"/>
          </w:divBdr>
          <w:divsChild>
            <w:div w:id="118232281">
              <w:marLeft w:val="0"/>
              <w:marRight w:val="0"/>
              <w:marTop w:val="0"/>
              <w:marBottom w:val="0"/>
              <w:divBdr>
                <w:top w:val="none" w:sz="0" w:space="0" w:color="auto"/>
                <w:left w:val="none" w:sz="0" w:space="0" w:color="auto"/>
                <w:bottom w:val="none" w:sz="0" w:space="0" w:color="auto"/>
                <w:right w:val="none" w:sz="0" w:space="0" w:color="auto"/>
              </w:divBdr>
            </w:div>
            <w:div w:id="15023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9418">
      <w:bodyDiv w:val="1"/>
      <w:marLeft w:val="0"/>
      <w:marRight w:val="0"/>
      <w:marTop w:val="0"/>
      <w:marBottom w:val="0"/>
      <w:divBdr>
        <w:top w:val="none" w:sz="0" w:space="0" w:color="auto"/>
        <w:left w:val="none" w:sz="0" w:space="0" w:color="auto"/>
        <w:bottom w:val="none" w:sz="0" w:space="0" w:color="auto"/>
        <w:right w:val="none" w:sz="0" w:space="0" w:color="auto"/>
      </w:divBdr>
      <w:divsChild>
        <w:div w:id="195437062">
          <w:marLeft w:val="0"/>
          <w:marRight w:val="0"/>
          <w:marTop w:val="0"/>
          <w:marBottom w:val="0"/>
          <w:divBdr>
            <w:top w:val="none" w:sz="0" w:space="0" w:color="auto"/>
            <w:left w:val="none" w:sz="0" w:space="0" w:color="auto"/>
            <w:bottom w:val="none" w:sz="0" w:space="0" w:color="auto"/>
            <w:right w:val="none" w:sz="0" w:space="0" w:color="auto"/>
          </w:divBdr>
          <w:divsChild>
            <w:div w:id="109401451">
              <w:marLeft w:val="0"/>
              <w:marRight w:val="0"/>
              <w:marTop w:val="0"/>
              <w:marBottom w:val="0"/>
              <w:divBdr>
                <w:top w:val="none" w:sz="0" w:space="0" w:color="auto"/>
                <w:left w:val="none" w:sz="0" w:space="0" w:color="auto"/>
                <w:bottom w:val="none" w:sz="0" w:space="0" w:color="auto"/>
                <w:right w:val="none" w:sz="0" w:space="0" w:color="auto"/>
              </w:divBdr>
            </w:div>
            <w:div w:id="1207716548">
              <w:marLeft w:val="0"/>
              <w:marRight w:val="0"/>
              <w:marTop w:val="0"/>
              <w:marBottom w:val="0"/>
              <w:divBdr>
                <w:top w:val="none" w:sz="0" w:space="0" w:color="auto"/>
                <w:left w:val="none" w:sz="0" w:space="0" w:color="auto"/>
                <w:bottom w:val="none" w:sz="0" w:space="0" w:color="auto"/>
                <w:right w:val="none" w:sz="0" w:space="0" w:color="auto"/>
              </w:divBdr>
            </w:div>
            <w:div w:id="1732727480">
              <w:marLeft w:val="0"/>
              <w:marRight w:val="0"/>
              <w:marTop w:val="0"/>
              <w:marBottom w:val="0"/>
              <w:divBdr>
                <w:top w:val="none" w:sz="0" w:space="0" w:color="auto"/>
                <w:left w:val="none" w:sz="0" w:space="0" w:color="auto"/>
                <w:bottom w:val="none" w:sz="0" w:space="0" w:color="auto"/>
                <w:right w:val="none" w:sz="0" w:space="0" w:color="auto"/>
              </w:divBdr>
            </w:div>
            <w:div w:id="20921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3991">
      <w:bodyDiv w:val="1"/>
      <w:marLeft w:val="0"/>
      <w:marRight w:val="0"/>
      <w:marTop w:val="0"/>
      <w:marBottom w:val="0"/>
      <w:divBdr>
        <w:top w:val="none" w:sz="0" w:space="0" w:color="auto"/>
        <w:left w:val="none" w:sz="0" w:space="0" w:color="auto"/>
        <w:bottom w:val="none" w:sz="0" w:space="0" w:color="auto"/>
        <w:right w:val="none" w:sz="0" w:space="0" w:color="auto"/>
      </w:divBdr>
      <w:divsChild>
        <w:div w:id="184028486">
          <w:marLeft w:val="0"/>
          <w:marRight w:val="0"/>
          <w:marTop w:val="0"/>
          <w:marBottom w:val="0"/>
          <w:divBdr>
            <w:top w:val="none" w:sz="0" w:space="0" w:color="auto"/>
            <w:left w:val="none" w:sz="0" w:space="0" w:color="auto"/>
            <w:bottom w:val="none" w:sz="0" w:space="0" w:color="auto"/>
            <w:right w:val="none" w:sz="0" w:space="0" w:color="auto"/>
          </w:divBdr>
        </w:div>
      </w:divsChild>
    </w:div>
    <w:div w:id="1356804489">
      <w:bodyDiv w:val="1"/>
      <w:marLeft w:val="0"/>
      <w:marRight w:val="0"/>
      <w:marTop w:val="0"/>
      <w:marBottom w:val="0"/>
      <w:divBdr>
        <w:top w:val="none" w:sz="0" w:space="0" w:color="auto"/>
        <w:left w:val="none" w:sz="0" w:space="0" w:color="auto"/>
        <w:bottom w:val="none" w:sz="0" w:space="0" w:color="auto"/>
        <w:right w:val="none" w:sz="0" w:space="0" w:color="auto"/>
      </w:divBdr>
      <w:divsChild>
        <w:div w:id="1550608987">
          <w:marLeft w:val="0"/>
          <w:marRight w:val="0"/>
          <w:marTop w:val="0"/>
          <w:marBottom w:val="0"/>
          <w:divBdr>
            <w:top w:val="none" w:sz="0" w:space="0" w:color="auto"/>
            <w:left w:val="none" w:sz="0" w:space="0" w:color="auto"/>
            <w:bottom w:val="none" w:sz="0" w:space="0" w:color="auto"/>
            <w:right w:val="none" w:sz="0" w:space="0" w:color="auto"/>
          </w:divBdr>
          <w:divsChild>
            <w:div w:id="48117181">
              <w:marLeft w:val="0"/>
              <w:marRight w:val="0"/>
              <w:marTop w:val="0"/>
              <w:marBottom w:val="0"/>
              <w:divBdr>
                <w:top w:val="none" w:sz="0" w:space="0" w:color="auto"/>
                <w:left w:val="none" w:sz="0" w:space="0" w:color="auto"/>
                <w:bottom w:val="none" w:sz="0" w:space="0" w:color="auto"/>
                <w:right w:val="none" w:sz="0" w:space="0" w:color="auto"/>
              </w:divBdr>
            </w:div>
            <w:div w:id="70281234">
              <w:marLeft w:val="0"/>
              <w:marRight w:val="0"/>
              <w:marTop w:val="0"/>
              <w:marBottom w:val="0"/>
              <w:divBdr>
                <w:top w:val="none" w:sz="0" w:space="0" w:color="auto"/>
                <w:left w:val="none" w:sz="0" w:space="0" w:color="auto"/>
                <w:bottom w:val="none" w:sz="0" w:space="0" w:color="auto"/>
                <w:right w:val="none" w:sz="0" w:space="0" w:color="auto"/>
              </w:divBdr>
            </w:div>
            <w:div w:id="806820741">
              <w:marLeft w:val="0"/>
              <w:marRight w:val="0"/>
              <w:marTop w:val="0"/>
              <w:marBottom w:val="0"/>
              <w:divBdr>
                <w:top w:val="none" w:sz="0" w:space="0" w:color="auto"/>
                <w:left w:val="none" w:sz="0" w:space="0" w:color="auto"/>
                <w:bottom w:val="none" w:sz="0" w:space="0" w:color="auto"/>
                <w:right w:val="none" w:sz="0" w:space="0" w:color="auto"/>
              </w:divBdr>
            </w:div>
            <w:div w:id="879975871">
              <w:marLeft w:val="0"/>
              <w:marRight w:val="0"/>
              <w:marTop w:val="0"/>
              <w:marBottom w:val="0"/>
              <w:divBdr>
                <w:top w:val="none" w:sz="0" w:space="0" w:color="auto"/>
                <w:left w:val="none" w:sz="0" w:space="0" w:color="auto"/>
                <w:bottom w:val="none" w:sz="0" w:space="0" w:color="auto"/>
                <w:right w:val="none" w:sz="0" w:space="0" w:color="auto"/>
              </w:divBdr>
            </w:div>
            <w:div w:id="973608523">
              <w:marLeft w:val="0"/>
              <w:marRight w:val="0"/>
              <w:marTop w:val="0"/>
              <w:marBottom w:val="0"/>
              <w:divBdr>
                <w:top w:val="none" w:sz="0" w:space="0" w:color="auto"/>
                <w:left w:val="none" w:sz="0" w:space="0" w:color="auto"/>
                <w:bottom w:val="none" w:sz="0" w:space="0" w:color="auto"/>
                <w:right w:val="none" w:sz="0" w:space="0" w:color="auto"/>
              </w:divBdr>
            </w:div>
            <w:div w:id="14692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1578">
      <w:bodyDiv w:val="1"/>
      <w:marLeft w:val="0"/>
      <w:marRight w:val="0"/>
      <w:marTop w:val="0"/>
      <w:marBottom w:val="0"/>
      <w:divBdr>
        <w:top w:val="none" w:sz="0" w:space="0" w:color="auto"/>
        <w:left w:val="none" w:sz="0" w:space="0" w:color="auto"/>
        <w:bottom w:val="none" w:sz="0" w:space="0" w:color="auto"/>
        <w:right w:val="none" w:sz="0" w:space="0" w:color="auto"/>
      </w:divBdr>
      <w:divsChild>
        <w:div w:id="1198081907">
          <w:marLeft w:val="547"/>
          <w:marRight w:val="0"/>
          <w:marTop w:val="288"/>
          <w:marBottom w:val="0"/>
          <w:divBdr>
            <w:top w:val="none" w:sz="0" w:space="0" w:color="auto"/>
            <w:left w:val="none" w:sz="0" w:space="0" w:color="auto"/>
            <w:bottom w:val="none" w:sz="0" w:space="0" w:color="auto"/>
            <w:right w:val="none" w:sz="0" w:space="0" w:color="auto"/>
          </w:divBdr>
        </w:div>
        <w:div w:id="1366710535">
          <w:marLeft w:val="547"/>
          <w:marRight w:val="0"/>
          <w:marTop w:val="288"/>
          <w:marBottom w:val="0"/>
          <w:divBdr>
            <w:top w:val="none" w:sz="0" w:space="0" w:color="auto"/>
            <w:left w:val="none" w:sz="0" w:space="0" w:color="auto"/>
            <w:bottom w:val="none" w:sz="0" w:space="0" w:color="auto"/>
            <w:right w:val="none" w:sz="0" w:space="0" w:color="auto"/>
          </w:divBdr>
        </w:div>
        <w:div w:id="2058772115">
          <w:marLeft w:val="547"/>
          <w:marRight w:val="0"/>
          <w:marTop w:val="288"/>
          <w:marBottom w:val="0"/>
          <w:divBdr>
            <w:top w:val="none" w:sz="0" w:space="0" w:color="auto"/>
            <w:left w:val="none" w:sz="0" w:space="0" w:color="auto"/>
            <w:bottom w:val="none" w:sz="0" w:space="0" w:color="auto"/>
            <w:right w:val="none" w:sz="0" w:space="0" w:color="auto"/>
          </w:divBdr>
        </w:div>
        <w:div w:id="1057320366">
          <w:marLeft w:val="547"/>
          <w:marRight w:val="0"/>
          <w:marTop w:val="288"/>
          <w:marBottom w:val="0"/>
          <w:divBdr>
            <w:top w:val="none" w:sz="0" w:space="0" w:color="auto"/>
            <w:left w:val="none" w:sz="0" w:space="0" w:color="auto"/>
            <w:bottom w:val="none" w:sz="0" w:space="0" w:color="auto"/>
            <w:right w:val="none" w:sz="0" w:space="0" w:color="auto"/>
          </w:divBdr>
        </w:div>
      </w:divsChild>
    </w:div>
    <w:div w:id="1383095354">
      <w:bodyDiv w:val="1"/>
      <w:marLeft w:val="0"/>
      <w:marRight w:val="0"/>
      <w:marTop w:val="0"/>
      <w:marBottom w:val="0"/>
      <w:divBdr>
        <w:top w:val="none" w:sz="0" w:space="0" w:color="auto"/>
        <w:left w:val="none" w:sz="0" w:space="0" w:color="auto"/>
        <w:bottom w:val="none" w:sz="0" w:space="0" w:color="auto"/>
        <w:right w:val="none" w:sz="0" w:space="0" w:color="auto"/>
      </w:divBdr>
      <w:divsChild>
        <w:div w:id="881984531">
          <w:marLeft w:val="0"/>
          <w:marRight w:val="0"/>
          <w:marTop w:val="0"/>
          <w:marBottom w:val="0"/>
          <w:divBdr>
            <w:top w:val="none" w:sz="0" w:space="0" w:color="auto"/>
            <w:left w:val="none" w:sz="0" w:space="0" w:color="auto"/>
            <w:bottom w:val="none" w:sz="0" w:space="0" w:color="auto"/>
            <w:right w:val="none" w:sz="0" w:space="0" w:color="auto"/>
          </w:divBdr>
          <w:divsChild>
            <w:div w:id="165826724">
              <w:marLeft w:val="0"/>
              <w:marRight w:val="0"/>
              <w:marTop w:val="0"/>
              <w:marBottom w:val="0"/>
              <w:divBdr>
                <w:top w:val="none" w:sz="0" w:space="0" w:color="auto"/>
                <w:left w:val="none" w:sz="0" w:space="0" w:color="auto"/>
                <w:bottom w:val="none" w:sz="0" w:space="0" w:color="auto"/>
                <w:right w:val="none" w:sz="0" w:space="0" w:color="auto"/>
              </w:divBdr>
            </w:div>
            <w:div w:id="293409504">
              <w:marLeft w:val="0"/>
              <w:marRight w:val="0"/>
              <w:marTop w:val="0"/>
              <w:marBottom w:val="0"/>
              <w:divBdr>
                <w:top w:val="none" w:sz="0" w:space="0" w:color="auto"/>
                <w:left w:val="none" w:sz="0" w:space="0" w:color="auto"/>
                <w:bottom w:val="none" w:sz="0" w:space="0" w:color="auto"/>
                <w:right w:val="none" w:sz="0" w:space="0" w:color="auto"/>
              </w:divBdr>
            </w:div>
            <w:div w:id="408700224">
              <w:marLeft w:val="0"/>
              <w:marRight w:val="0"/>
              <w:marTop w:val="0"/>
              <w:marBottom w:val="0"/>
              <w:divBdr>
                <w:top w:val="none" w:sz="0" w:space="0" w:color="auto"/>
                <w:left w:val="none" w:sz="0" w:space="0" w:color="auto"/>
                <w:bottom w:val="none" w:sz="0" w:space="0" w:color="auto"/>
                <w:right w:val="none" w:sz="0" w:space="0" w:color="auto"/>
              </w:divBdr>
            </w:div>
            <w:div w:id="892809947">
              <w:marLeft w:val="0"/>
              <w:marRight w:val="0"/>
              <w:marTop w:val="0"/>
              <w:marBottom w:val="0"/>
              <w:divBdr>
                <w:top w:val="none" w:sz="0" w:space="0" w:color="auto"/>
                <w:left w:val="none" w:sz="0" w:space="0" w:color="auto"/>
                <w:bottom w:val="none" w:sz="0" w:space="0" w:color="auto"/>
                <w:right w:val="none" w:sz="0" w:space="0" w:color="auto"/>
              </w:divBdr>
            </w:div>
            <w:div w:id="1013803704">
              <w:marLeft w:val="0"/>
              <w:marRight w:val="0"/>
              <w:marTop w:val="0"/>
              <w:marBottom w:val="0"/>
              <w:divBdr>
                <w:top w:val="none" w:sz="0" w:space="0" w:color="auto"/>
                <w:left w:val="none" w:sz="0" w:space="0" w:color="auto"/>
                <w:bottom w:val="none" w:sz="0" w:space="0" w:color="auto"/>
                <w:right w:val="none" w:sz="0" w:space="0" w:color="auto"/>
              </w:divBdr>
            </w:div>
            <w:div w:id="1032345805">
              <w:marLeft w:val="0"/>
              <w:marRight w:val="0"/>
              <w:marTop w:val="0"/>
              <w:marBottom w:val="0"/>
              <w:divBdr>
                <w:top w:val="none" w:sz="0" w:space="0" w:color="auto"/>
                <w:left w:val="none" w:sz="0" w:space="0" w:color="auto"/>
                <w:bottom w:val="none" w:sz="0" w:space="0" w:color="auto"/>
                <w:right w:val="none" w:sz="0" w:space="0" w:color="auto"/>
              </w:divBdr>
            </w:div>
            <w:div w:id="1195800936">
              <w:marLeft w:val="0"/>
              <w:marRight w:val="0"/>
              <w:marTop w:val="0"/>
              <w:marBottom w:val="0"/>
              <w:divBdr>
                <w:top w:val="none" w:sz="0" w:space="0" w:color="auto"/>
                <w:left w:val="none" w:sz="0" w:space="0" w:color="auto"/>
                <w:bottom w:val="none" w:sz="0" w:space="0" w:color="auto"/>
                <w:right w:val="none" w:sz="0" w:space="0" w:color="auto"/>
              </w:divBdr>
            </w:div>
            <w:div w:id="1234048129">
              <w:marLeft w:val="0"/>
              <w:marRight w:val="0"/>
              <w:marTop w:val="0"/>
              <w:marBottom w:val="0"/>
              <w:divBdr>
                <w:top w:val="none" w:sz="0" w:space="0" w:color="auto"/>
                <w:left w:val="none" w:sz="0" w:space="0" w:color="auto"/>
                <w:bottom w:val="none" w:sz="0" w:space="0" w:color="auto"/>
                <w:right w:val="none" w:sz="0" w:space="0" w:color="auto"/>
              </w:divBdr>
            </w:div>
            <w:div w:id="1287083389">
              <w:marLeft w:val="0"/>
              <w:marRight w:val="0"/>
              <w:marTop w:val="0"/>
              <w:marBottom w:val="0"/>
              <w:divBdr>
                <w:top w:val="none" w:sz="0" w:space="0" w:color="auto"/>
                <w:left w:val="none" w:sz="0" w:space="0" w:color="auto"/>
                <w:bottom w:val="none" w:sz="0" w:space="0" w:color="auto"/>
                <w:right w:val="none" w:sz="0" w:space="0" w:color="auto"/>
              </w:divBdr>
            </w:div>
            <w:div w:id="1340237346">
              <w:marLeft w:val="0"/>
              <w:marRight w:val="0"/>
              <w:marTop w:val="0"/>
              <w:marBottom w:val="0"/>
              <w:divBdr>
                <w:top w:val="none" w:sz="0" w:space="0" w:color="auto"/>
                <w:left w:val="none" w:sz="0" w:space="0" w:color="auto"/>
                <w:bottom w:val="none" w:sz="0" w:space="0" w:color="auto"/>
                <w:right w:val="none" w:sz="0" w:space="0" w:color="auto"/>
              </w:divBdr>
            </w:div>
            <w:div w:id="19236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270">
      <w:bodyDiv w:val="1"/>
      <w:marLeft w:val="0"/>
      <w:marRight w:val="0"/>
      <w:marTop w:val="0"/>
      <w:marBottom w:val="0"/>
      <w:divBdr>
        <w:top w:val="none" w:sz="0" w:space="0" w:color="auto"/>
        <w:left w:val="none" w:sz="0" w:space="0" w:color="auto"/>
        <w:bottom w:val="none" w:sz="0" w:space="0" w:color="auto"/>
        <w:right w:val="none" w:sz="0" w:space="0" w:color="auto"/>
      </w:divBdr>
      <w:divsChild>
        <w:div w:id="1465537634">
          <w:marLeft w:val="0"/>
          <w:marRight w:val="0"/>
          <w:marTop w:val="0"/>
          <w:marBottom w:val="0"/>
          <w:divBdr>
            <w:top w:val="none" w:sz="0" w:space="0" w:color="auto"/>
            <w:left w:val="none" w:sz="0" w:space="0" w:color="auto"/>
            <w:bottom w:val="none" w:sz="0" w:space="0" w:color="auto"/>
            <w:right w:val="none" w:sz="0" w:space="0" w:color="auto"/>
          </w:divBdr>
        </w:div>
      </w:divsChild>
    </w:div>
    <w:div w:id="1433210688">
      <w:bodyDiv w:val="1"/>
      <w:marLeft w:val="0"/>
      <w:marRight w:val="0"/>
      <w:marTop w:val="0"/>
      <w:marBottom w:val="0"/>
      <w:divBdr>
        <w:top w:val="none" w:sz="0" w:space="0" w:color="auto"/>
        <w:left w:val="none" w:sz="0" w:space="0" w:color="auto"/>
        <w:bottom w:val="none" w:sz="0" w:space="0" w:color="auto"/>
        <w:right w:val="none" w:sz="0" w:space="0" w:color="auto"/>
      </w:divBdr>
      <w:divsChild>
        <w:div w:id="625090357">
          <w:marLeft w:val="0"/>
          <w:marRight w:val="0"/>
          <w:marTop w:val="0"/>
          <w:marBottom w:val="0"/>
          <w:divBdr>
            <w:top w:val="none" w:sz="0" w:space="0" w:color="auto"/>
            <w:left w:val="none" w:sz="0" w:space="0" w:color="auto"/>
            <w:bottom w:val="none" w:sz="0" w:space="0" w:color="auto"/>
            <w:right w:val="none" w:sz="0" w:space="0" w:color="auto"/>
          </w:divBdr>
        </w:div>
      </w:divsChild>
    </w:div>
    <w:div w:id="1437675726">
      <w:bodyDiv w:val="1"/>
      <w:marLeft w:val="0"/>
      <w:marRight w:val="0"/>
      <w:marTop w:val="0"/>
      <w:marBottom w:val="0"/>
      <w:divBdr>
        <w:top w:val="none" w:sz="0" w:space="0" w:color="auto"/>
        <w:left w:val="none" w:sz="0" w:space="0" w:color="auto"/>
        <w:bottom w:val="none" w:sz="0" w:space="0" w:color="auto"/>
        <w:right w:val="none" w:sz="0" w:space="0" w:color="auto"/>
      </w:divBdr>
      <w:divsChild>
        <w:div w:id="1924604903">
          <w:marLeft w:val="0"/>
          <w:marRight w:val="0"/>
          <w:marTop w:val="0"/>
          <w:marBottom w:val="0"/>
          <w:divBdr>
            <w:top w:val="none" w:sz="0" w:space="0" w:color="auto"/>
            <w:left w:val="none" w:sz="0" w:space="0" w:color="auto"/>
            <w:bottom w:val="none" w:sz="0" w:space="0" w:color="auto"/>
            <w:right w:val="none" w:sz="0" w:space="0" w:color="auto"/>
          </w:divBdr>
          <w:divsChild>
            <w:div w:id="235821123">
              <w:marLeft w:val="0"/>
              <w:marRight w:val="0"/>
              <w:marTop w:val="0"/>
              <w:marBottom w:val="0"/>
              <w:divBdr>
                <w:top w:val="none" w:sz="0" w:space="0" w:color="auto"/>
                <w:left w:val="none" w:sz="0" w:space="0" w:color="auto"/>
                <w:bottom w:val="none" w:sz="0" w:space="0" w:color="auto"/>
                <w:right w:val="none" w:sz="0" w:space="0" w:color="auto"/>
              </w:divBdr>
            </w:div>
            <w:div w:id="459802866">
              <w:marLeft w:val="0"/>
              <w:marRight w:val="0"/>
              <w:marTop w:val="0"/>
              <w:marBottom w:val="0"/>
              <w:divBdr>
                <w:top w:val="none" w:sz="0" w:space="0" w:color="auto"/>
                <w:left w:val="none" w:sz="0" w:space="0" w:color="auto"/>
                <w:bottom w:val="none" w:sz="0" w:space="0" w:color="auto"/>
                <w:right w:val="none" w:sz="0" w:space="0" w:color="auto"/>
              </w:divBdr>
            </w:div>
            <w:div w:id="601110165">
              <w:marLeft w:val="0"/>
              <w:marRight w:val="0"/>
              <w:marTop w:val="0"/>
              <w:marBottom w:val="0"/>
              <w:divBdr>
                <w:top w:val="none" w:sz="0" w:space="0" w:color="auto"/>
                <w:left w:val="none" w:sz="0" w:space="0" w:color="auto"/>
                <w:bottom w:val="none" w:sz="0" w:space="0" w:color="auto"/>
                <w:right w:val="none" w:sz="0" w:space="0" w:color="auto"/>
              </w:divBdr>
            </w:div>
            <w:div w:id="881987554">
              <w:marLeft w:val="0"/>
              <w:marRight w:val="0"/>
              <w:marTop w:val="0"/>
              <w:marBottom w:val="0"/>
              <w:divBdr>
                <w:top w:val="none" w:sz="0" w:space="0" w:color="auto"/>
                <w:left w:val="none" w:sz="0" w:space="0" w:color="auto"/>
                <w:bottom w:val="none" w:sz="0" w:space="0" w:color="auto"/>
                <w:right w:val="none" w:sz="0" w:space="0" w:color="auto"/>
              </w:divBdr>
            </w:div>
            <w:div w:id="1432504031">
              <w:marLeft w:val="0"/>
              <w:marRight w:val="0"/>
              <w:marTop w:val="0"/>
              <w:marBottom w:val="0"/>
              <w:divBdr>
                <w:top w:val="none" w:sz="0" w:space="0" w:color="auto"/>
                <w:left w:val="none" w:sz="0" w:space="0" w:color="auto"/>
                <w:bottom w:val="none" w:sz="0" w:space="0" w:color="auto"/>
                <w:right w:val="none" w:sz="0" w:space="0" w:color="auto"/>
              </w:divBdr>
            </w:div>
            <w:div w:id="168991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161">
      <w:bodyDiv w:val="1"/>
      <w:marLeft w:val="0"/>
      <w:marRight w:val="0"/>
      <w:marTop w:val="0"/>
      <w:marBottom w:val="0"/>
      <w:divBdr>
        <w:top w:val="none" w:sz="0" w:space="0" w:color="auto"/>
        <w:left w:val="none" w:sz="0" w:space="0" w:color="auto"/>
        <w:bottom w:val="none" w:sz="0" w:space="0" w:color="auto"/>
        <w:right w:val="none" w:sz="0" w:space="0" w:color="auto"/>
      </w:divBdr>
      <w:divsChild>
        <w:div w:id="795216272">
          <w:marLeft w:val="0"/>
          <w:marRight w:val="0"/>
          <w:marTop w:val="0"/>
          <w:marBottom w:val="0"/>
          <w:divBdr>
            <w:top w:val="none" w:sz="0" w:space="0" w:color="auto"/>
            <w:left w:val="none" w:sz="0" w:space="0" w:color="auto"/>
            <w:bottom w:val="none" w:sz="0" w:space="0" w:color="auto"/>
            <w:right w:val="none" w:sz="0" w:space="0" w:color="auto"/>
          </w:divBdr>
          <w:divsChild>
            <w:div w:id="1096286370">
              <w:marLeft w:val="0"/>
              <w:marRight w:val="0"/>
              <w:marTop w:val="0"/>
              <w:marBottom w:val="0"/>
              <w:divBdr>
                <w:top w:val="none" w:sz="0" w:space="0" w:color="auto"/>
                <w:left w:val="none" w:sz="0" w:space="0" w:color="auto"/>
                <w:bottom w:val="none" w:sz="0" w:space="0" w:color="auto"/>
                <w:right w:val="none" w:sz="0" w:space="0" w:color="auto"/>
              </w:divBdr>
            </w:div>
            <w:div w:id="1494181066">
              <w:marLeft w:val="0"/>
              <w:marRight w:val="0"/>
              <w:marTop w:val="0"/>
              <w:marBottom w:val="0"/>
              <w:divBdr>
                <w:top w:val="none" w:sz="0" w:space="0" w:color="auto"/>
                <w:left w:val="none" w:sz="0" w:space="0" w:color="auto"/>
                <w:bottom w:val="none" w:sz="0" w:space="0" w:color="auto"/>
                <w:right w:val="none" w:sz="0" w:space="0" w:color="auto"/>
              </w:divBdr>
            </w:div>
            <w:div w:id="17198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5330">
      <w:bodyDiv w:val="1"/>
      <w:marLeft w:val="0"/>
      <w:marRight w:val="0"/>
      <w:marTop w:val="0"/>
      <w:marBottom w:val="0"/>
      <w:divBdr>
        <w:top w:val="none" w:sz="0" w:space="0" w:color="auto"/>
        <w:left w:val="none" w:sz="0" w:space="0" w:color="auto"/>
        <w:bottom w:val="none" w:sz="0" w:space="0" w:color="auto"/>
        <w:right w:val="none" w:sz="0" w:space="0" w:color="auto"/>
      </w:divBdr>
    </w:div>
    <w:div w:id="1524660895">
      <w:bodyDiv w:val="1"/>
      <w:marLeft w:val="0"/>
      <w:marRight w:val="0"/>
      <w:marTop w:val="0"/>
      <w:marBottom w:val="0"/>
      <w:divBdr>
        <w:top w:val="none" w:sz="0" w:space="0" w:color="auto"/>
        <w:left w:val="none" w:sz="0" w:space="0" w:color="auto"/>
        <w:bottom w:val="none" w:sz="0" w:space="0" w:color="auto"/>
        <w:right w:val="none" w:sz="0" w:space="0" w:color="auto"/>
      </w:divBdr>
      <w:divsChild>
        <w:div w:id="1445342874">
          <w:marLeft w:val="0"/>
          <w:marRight w:val="0"/>
          <w:marTop w:val="0"/>
          <w:marBottom w:val="0"/>
          <w:divBdr>
            <w:top w:val="none" w:sz="0" w:space="0" w:color="auto"/>
            <w:left w:val="none" w:sz="0" w:space="0" w:color="auto"/>
            <w:bottom w:val="none" w:sz="0" w:space="0" w:color="auto"/>
            <w:right w:val="none" w:sz="0" w:space="0" w:color="auto"/>
          </w:divBdr>
        </w:div>
      </w:divsChild>
    </w:div>
    <w:div w:id="1550141764">
      <w:bodyDiv w:val="1"/>
      <w:marLeft w:val="0"/>
      <w:marRight w:val="0"/>
      <w:marTop w:val="0"/>
      <w:marBottom w:val="0"/>
      <w:divBdr>
        <w:top w:val="none" w:sz="0" w:space="0" w:color="auto"/>
        <w:left w:val="none" w:sz="0" w:space="0" w:color="auto"/>
        <w:bottom w:val="none" w:sz="0" w:space="0" w:color="auto"/>
        <w:right w:val="none" w:sz="0" w:space="0" w:color="auto"/>
      </w:divBdr>
      <w:divsChild>
        <w:div w:id="902642825">
          <w:marLeft w:val="0"/>
          <w:marRight w:val="0"/>
          <w:marTop w:val="0"/>
          <w:marBottom w:val="0"/>
          <w:divBdr>
            <w:top w:val="none" w:sz="0" w:space="0" w:color="auto"/>
            <w:left w:val="none" w:sz="0" w:space="0" w:color="auto"/>
            <w:bottom w:val="none" w:sz="0" w:space="0" w:color="auto"/>
            <w:right w:val="none" w:sz="0" w:space="0" w:color="auto"/>
          </w:divBdr>
        </w:div>
      </w:divsChild>
    </w:div>
    <w:div w:id="1591624799">
      <w:bodyDiv w:val="1"/>
      <w:marLeft w:val="0"/>
      <w:marRight w:val="0"/>
      <w:marTop w:val="0"/>
      <w:marBottom w:val="0"/>
      <w:divBdr>
        <w:top w:val="none" w:sz="0" w:space="0" w:color="auto"/>
        <w:left w:val="none" w:sz="0" w:space="0" w:color="auto"/>
        <w:bottom w:val="none" w:sz="0" w:space="0" w:color="auto"/>
        <w:right w:val="none" w:sz="0" w:space="0" w:color="auto"/>
      </w:divBdr>
      <w:divsChild>
        <w:div w:id="274364186">
          <w:marLeft w:val="0"/>
          <w:marRight w:val="0"/>
          <w:marTop w:val="0"/>
          <w:marBottom w:val="0"/>
          <w:divBdr>
            <w:top w:val="none" w:sz="0" w:space="0" w:color="auto"/>
            <w:left w:val="none" w:sz="0" w:space="0" w:color="auto"/>
            <w:bottom w:val="none" w:sz="0" w:space="0" w:color="auto"/>
            <w:right w:val="none" w:sz="0" w:space="0" w:color="auto"/>
          </w:divBdr>
        </w:div>
      </w:divsChild>
    </w:div>
    <w:div w:id="1607539162">
      <w:bodyDiv w:val="1"/>
      <w:marLeft w:val="0"/>
      <w:marRight w:val="0"/>
      <w:marTop w:val="0"/>
      <w:marBottom w:val="0"/>
      <w:divBdr>
        <w:top w:val="none" w:sz="0" w:space="0" w:color="auto"/>
        <w:left w:val="none" w:sz="0" w:space="0" w:color="auto"/>
        <w:bottom w:val="none" w:sz="0" w:space="0" w:color="auto"/>
        <w:right w:val="none" w:sz="0" w:space="0" w:color="auto"/>
      </w:divBdr>
      <w:divsChild>
        <w:div w:id="1595092294">
          <w:marLeft w:val="0"/>
          <w:marRight w:val="0"/>
          <w:marTop w:val="0"/>
          <w:marBottom w:val="0"/>
          <w:divBdr>
            <w:top w:val="none" w:sz="0" w:space="0" w:color="auto"/>
            <w:left w:val="none" w:sz="0" w:space="0" w:color="auto"/>
            <w:bottom w:val="none" w:sz="0" w:space="0" w:color="auto"/>
            <w:right w:val="none" w:sz="0" w:space="0" w:color="auto"/>
          </w:divBdr>
        </w:div>
      </w:divsChild>
    </w:div>
    <w:div w:id="1615360369">
      <w:bodyDiv w:val="1"/>
      <w:marLeft w:val="0"/>
      <w:marRight w:val="0"/>
      <w:marTop w:val="0"/>
      <w:marBottom w:val="0"/>
      <w:divBdr>
        <w:top w:val="none" w:sz="0" w:space="0" w:color="auto"/>
        <w:left w:val="none" w:sz="0" w:space="0" w:color="auto"/>
        <w:bottom w:val="none" w:sz="0" w:space="0" w:color="auto"/>
        <w:right w:val="none" w:sz="0" w:space="0" w:color="auto"/>
      </w:divBdr>
      <w:divsChild>
        <w:div w:id="1904177065">
          <w:marLeft w:val="0"/>
          <w:marRight w:val="0"/>
          <w:marTop w:val="0"/>
          <w:marBottom w:val="0"/>
          <w:divBdr>
            <w:top w:val="none" w:sz="0" w:space="0" w:color="auto"/>
            <w:left w:val="none" w:sz="0" w:space="0" w:color="auto"/>
            <w:bottom w:val="none" w:sz="0" w:space="0" w:color="auto"/>
            <w:right w:val="none" w:sz="0" w:space="0" w:color="auto"/>
          </w:divBdr>
          <w:divsChild>
            <w:div w:id="81802870">
              <w:marLeft w:val="0"/>
              <w:marRight w:val="0"/>
              <w:marTop w:val="0"/>
              <w:marBottom w:val="0"/>
              <w:divBdr>
                <w:top w:val="none" w:sz="0" w:space="0" w:color="auto"/>
                <w:left w:val="none" w:sz="0" w:space="0" w:color="auto"/>
                <w:bottom w:val="none" w:sz="0" w:space="0" w:color="auto"/>
                <w:right w:val="none" w:sz="0" w:space="0" w:color="auto"/>
              </w:divBdr>
            </w:div>
            <w:div w:id="552471923">
              <w:marLeft w:val="0"/>
              <w:marRight w:val="0"/>
              <w:marTop w:val="0"/>
              <w:marBottom w:val="0"/>
              <w:divBdr>
                <w:top w:val="none" w:sz="0" w:space="0" w:color="auto"/>
                <w:left w:val="none" w:sz="0" w:space="0" w:color="auto"/>
                <w:bottom w:val="none" w:sz="0" w:space="0" w:color="auto"/>
                <w:right w:val="none" w:sz="0" w:space="0" w:color="auto"/>
              </w:divBdr>
            </w:div>
            <w:div w:id="1395589478">
              <w:marLeft w:val="0"/>
              <w:marRight w:val="0"/>
              <w:marTop w:val="0"/>
              <w:marBottom w:val="0"/>
              <w:divBdr>
                <w:top w:val="none" w:sz="0" w:space="0" w:color="auto"/>
                <w:left w:val="none" w:sz="0" w:space="0" w:color="auto"/>
                <w:bottom w:val="none" w:sz="0" w:space="0" w:color="auto"/>
                <w:right w:val="none" w:sz="0" w:space="0" w:color="auto"/>
              </w:divBdr>
            </w:div>
            <w:div w:id="19643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7523">
      <w:bodyDiv w:val="1"/>
      <w:marLeft w:val="0"/>
      <w:marRight w:val="0"/>
      <w:marTop w:val="0"/>
      <w:marBottom w:val="0"/>
      <w:divBdr>
        <w:top w:val="none" w:sz="0" w:space="0" w:color="auto"/>
        <w:left w:val="none" w:sz="0" w:space="0" w:color="auto"/>
        <w:bottom w:val="none" w:sz="0" w:space="0" w:color="auto"/>
        <w:right w:val="none" w:sz="0" w:space="0" w:color="auto"/>
      </w:divBdr>
      <w:divsChild>
        <w:div w:id="119692427">
          <w:marLeft w:val="0"/>
          <w:marRight w:val="0"/>
          <w:marTop w:val="0"/>
          <w:marBottom w:val="0"/>
          <w:divBdr>
            <w:top w:val="none" w:sz="0" w:space="0" w:color="auto"/>
            <w:left w:val="none" w:sz="0" w:space="0" w:color="auto"/>
            <w:bottom w:val="none" w:sz="0" w:space="0" w:color="auto"/>
            <w:right w:val="none" w:sz="0" w:space="0" w:color="auto"/>
          </w:divBdr>
        </w:div>
      </w:divsChild>
    </w:div>
    <w:div w:id="1650788718">
      <w:bodyDiv w:val="1"/>
      <w:marLeft w:val="0"/>
      <w:marRight w:val="0"/>
      <w:marTop w:val="0"/>
      <w:marBottom w:val="0"/>
      <w:divBdr>
        <w:top w:val="none" w:sz="0" w:space="0" w:color="auto"/>
        <w:left w:val="none" w:sz="0" w:space="0" w:color="auto"/>
        <w:bottom w:val="none" w:sz="0" w:space="0" w:color="auto"/>
        <w:right w:val="none" w:sz="0" w:space="0" w:color="auto"/>
      </w:divBdr>
      <w:divsChild>
        <w:div w:id="664433958">
          <w:marLeft w:val="0"/>
          <w:marRight w:val="0"/>
          <w:marTop w:val="0"/>
          <w:marBottom w:val="0"/>
          <w:divBdr>
            <w:top w:val="none" w:sz="0" w:space="0" w:color="auto"/>
            <w:left w:val="none" w:sz="0" w:space="0" w:color="auto"/>
            <w:bottom w:val="none" w:sz="0" w:space="0" w:color="auto"/>
            <w:right w:val="none" w:sz="0" w:space="0" w:color="auto"/>
          </w:divBdr>
          <w:divsChild>
            <w:div w:id="11310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08285">
      <w:bodyDiv w:val="1"/>
      <w:marLeft w:val="0"/>
      <w:marRight w:val="0"/>
      <w:marTop w:val="0"/>
      <w:marBottom w:val="0"/>
      <w:divBdr>
        <w:top w:val="none" w:sz="0" w:space="0" w:color="auto"/>
        <w:left w:val="none" w:sz="0" w:space="0" w:color="auto"/>
        <w:bottom w:val="none" w:sz="0" w:space="0" w:color="auto"/>
        <w:right w:val="none" w:sz="0" w:space="0" w:color="auto"/>
      </w:divBdr>
      <w:divsChild>
        <w:div w:id="1699817741">
          <w:marLeft w:val="0"/>
          <w:marRight w:val="0"/>
          <w:marTop w:val="0"/>
          <w:marBottom w:val="0"/>
          <w:divBdr>
            <w:top w:val="none" w:sz="0" w:space="0" w:color="auto"/>
            <w:left w:val="none" w:sz="0" w:space="0" w:color="auto"/>
            <w:bottom w:val="none" w:sz="0" w:space="0" w:color="auto"/>
            <w:right w:val="none" w:sz="0" w:space="0" w:color="auto"/>
          </w:divBdr>
        </w:div>
      </w:divsChild>
    </w:div>
    <w:div w:id="1667322839">
      <w:bodyDiv w:val="1"/>
      <w:marLeft w:val="0"/>
      <w:marRight w:val="0"/>
      <w:marTop w:val="0"/>
      <w:marBottom w:val="0"/>
      <w:divBdr>
        <w:top w:val="none" w:sz="0" w:space="0" w:color="auto"/>
        <w:left w:val="none" w:sz="0" w:space="0" w:color="auto"/>
        <w:bottom w:val="none" w:sz="0" w:space="0" w:color="auto"/>
        <w:right w:val="none" w:sz="0" w:space="0" w:color="auto"/>
      </w:divBdr>
      <w:divsChild>
        <w:div w:id="728387055">
          <w:marLeft w:val="0"/>
          <w:marRight w:val="0"/>
          <w:marTop w:val="0"/>
          <w:marBottom w:val="0"/>
          <w:divBdr>
            <w:top w:val="none" w:sz="0" w:space="0" w:color="auto"/>
            <w:left w:val="none" w:sz="0" w:space="0" w:color="auto"/>
            <w:bottom w:val="none" w:sz="0" w:space="0" w:color="auto"/>
            <w:right w:val="none" w:sz="0" w:space="0" w:color="auto"/>
          </w:divBdr>
        </w:div>
      </w:divsChild>
    </w:div>
    <w:div w:id="1668627585">
      <w:bodyDiv w:val="1"/>
      <w:marLeft w:val="0"/>
      <w:marRight w:val="0"/>
      <w:marTop w:val="0"/>
      <w:marBottom w:val="0"/>
      <w:divBdr>
        <w:top w:val="none" w:sz="0" w:space="0" w:color="auto"/>
        <w:left w:val="none" w:sz="0" w:space="0" w:color="auto"/>
        <w:bottom w:val="none" w:sz="0" w:space="0" w:color="auto"/>
        <w:right w:val="none" w:sz="0" w:space="0" w:color="auto"/>
      </w:divBdr>
      <w:divsChild>
        <w:div w:id="41444188">
          <w:marLeft w:val="0"/>
          <w:marRight w:val="0"/>
          <w:marTop w:val="0"/>
          <w:marBottom w:val="0"/>
          <w:divBdr>
            <w:top w:val="none" w:sz="0" w:space="0" w:color="auto"/>
            <w:left w:val="none" w:sz="0" w:space="0" w:color="auto"/>
            <w:bottom w:val="none" w:sz="0" w:space="0" w:color="auto"/>
            <w:right w:val="none" w:sz="0" w:space="0" w:color="auto"/>
          </w:divBdr>
          <w:divsChild>
            <w:div w:id="274870718">
              <w:marLeft w:val="0"/>
              <w:marRight w:val="0"/>
              <w:marTop w:val="0"/>
              <w:marBottom w:val="0"/>
              <w:divBdr>
                <w:top w:val="none" w:sz="0" w:space="0" w:color="auto"/>
                <w:left w:val="none" w:sz="0" w:space="0" w:color="auto"/>
                <w:bottom w:val="none" w:sz="0" w:space="0" w:color="auto"/>
                <w:right w:val="none" w:sz="0" w:space="0" w:color="auto"/>
              </w:divBdr>
            </w:div>
            <w:div w:id="595865699">
              <w:marLeft w:val="0"/>
              <w:marRight w:val="0"/>
              <w:marTop w:val="0"/>
              <w:marBottom w:val="0"/>
              <w:divBdr>
                <w:top w:val="none" w:sz="0" w:space="0" w:color="auto"/>
                <w:left w:val="none" w:sz="0" w:space="0" w:color="auto"/>
                <w:bottom w:val="none" w:sz="0" w:space="0" w:color="auto"/>
                <w:right w:val="none" w:sz="0" w:space="0" w:color="auto"/>
              </w:divBdr>
            </w:div>
            <w:div w:id="831261934">
              <w:marLeft w:val="0"/>
              <w:marRight w:val="0"/>
              <w:marTop w:val="0"/>
              <w:marBottom w:val="0"/>
              <w:divBdr>
                <w:top w:val="none" w:sz="0" w:space="0" w:color="auto"/>
                <w:left w:val="none" w:sz="0" w:space="0" w:color="auto"/>
                <w:bottom w:val="none" w:sz="0" w:space="0" w:color="auto"/>
                <w:right w:val="none" w:sz="0" w:space="0" w:color="auto"/>
              </w:divBdr>
            </w:div>
            <w:div w:id="1267301779">
              <w:marLeft w:val="0"/>
              <w:marRight w:val="0"/>
              <w:marTop w:val="0"/>
              <w:marBottom w:val="0"/>
              <w:divBdr>
                <w:top w:val="none" w:sz="0" w:space="0" w:color="auto"/>
                <w:left w:val="none" w:sz="0" w:space="0" w:color="auto"/>
                <w:bottom w:val="none" w:sz="0" w:space="0" w:color="auto"/>
                <w:right w:val="none" w:sz="0" w:space="0" w:color="auto"/>
              </w:divBdr>
            </w:div>
            <w:div w:id="18526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9277">
      <w:bodyDiv w:val="1"/>
      <w:marLeft w:val="0"/>
      <w:marRight w:val="0"/>
      <w:marTop w:val="0"/>
      <w:marBottom w:val="0"/>
      <w:divBdr>
        <w:top w:val="none" w:sz="0" w:space="0" w:color="auto"/>
        <w:left w:val="none" w:sz="0" w:space="0" w:color="auto"/>
        <w:bottom w:val="none" w:sz="0" w:space="0" w:color="auto"/>
        <w:right w:val="none" w:sz="0" w:space="0" w:color="auto"/>
      </w:divBdr>
    </w:div>
    <w:div w:id="1699358311">
      <w:bodyDiv w:val="1"/>
      <w:marLeft w:val="0"/>
      <w:marRight w:val="0"/>
      <w:marTop w:val="0"/>
      <w:marBottom w:val="0"/>
      <w:divBdr>
        <w:top w:val="none" w:sz="0" w:space="0" w:color="auto"/>
        <w:left w:val="none" w:sz="0" w:space="0" w:color="auto"/>
        <w:bottom w:val="none" w:sz="0" w:space="0" w:color="auto"/>
        <w:right w:val="none" w:sz="0" w:space="0" w:color="auto"/>
      </w:divBdr>
      <w:divsChild>
        <w:div w:id="627509134">
          <w:marLeft w:val="0"/>
          <w:marRight w:val="0"/>
          <w:marTop w:val="0"/>
          <w:marBottom w:val="0"/>
          <w:divBdr>
            <w:top w:val="none" w:sz="0" w:space="0" w:color="auto"/>
            <w:left w:val="none" w:sz="0" w:space="0" w:color="auto"/>
            <w:bottom w:val="none" w:sz="0" w:space="0" w:color="auto"/>
            <w:right w:val="none" w:sz="0" w:space="0" w:color="auto"/>
          </w:divBdr>
          <w:divsChild>
            <w:div w:id="14063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7508">
      <w:bodyDiv w:val="1"/>
      <w:marLeft w:val="0"/>
      <w:marRight w:val="0"/>
      <w:marTop w:val="0"/>
      <w:marBottom w:val="0"/>
      <w:divBdr>
        <w:top w:val="none" w:sz="0" w:space="0" w:color="auto"/>
        <w:left w:val="none" w:sz="0" w:space="0" w:color="auto"/>
        <w:bottom w:val="none" w:sz="0" w:space="0" w:color="auto"/>
        <w:right w:val="none" w:sz="0" w:space="0" w:color="auto"/>
      </w:divBdr>
      <w:divsChild>
        <w:div w:id="1747340272">
          <w:marLeft w:val="0"/>
          <w:marRight w:val="0"/>
          <w:marTop w:val="0"/>
          <w:marBottom w:val="0"/>
          <w:divBdr>
            <w:top w:val="none" w:sz="0" w:space="0" w:color="auto"/>
            <w:left w:val="none" w:sz="0" w:space="0" w:color="auto"/>
            <w:bottom w:val="none" w:sz="0" w:space="0" w:color="auto"/>
            <w:right w:val="none" w:sz="0" w:space="0" w:color="auto"/>
          </w:divBdr>
          <w:divsChild>
            <w:div w:id="59182736">
              <w:marLeft w:val="0"/>
              <w:marRight w:val="0"/>
              <w:marTop w:val="0"/>
              <w:marBottom w:val="0"/>
              <w:divBdr>
                <w:top w:val="none" w:sz="0" w:space="0" w:color="auto"/>
                <w:left w:val="none" w:sz="0" w:space="0" w:color="auto"/>
                <w:bottom w:val="none" w:sz="0" w:space="0" w:color="auto"/>
                <w:right w:val="none" w:sz="0" w:space="0" w:color="auto"/>
              </w:divBdr>
            </w:div>
            <w:div w:id="196623500">
              <w:marLeft w:val="0"/>
              <w:marRight w:val="0"/>
              <w:marTop w:val="0"/>
              <w:marBottom w:val="0"/>
              <w:divBdr>
                <w:top w:val="none" w:sz="0" w:space="0" w:color="auto"/>
                <w:left w:val="none" w:sz="0" w:space="0" w:color="auto"/>
                <w:bottom w:val="none" w:sz="0" w:space="0" w:color="auto"/>
                <w:right w:val="none" w:sz="0" w:space="0" w:color="auto"/>
              </w:divBdr>
            </w:div>
            <w:div w:id="626281910">
              <w:marLeft w:val="0"/>
              <w:marRight w:val="0"/>
              <w:marTop w:val="0"/>
              <w:marBottom w:val="0"/>
              <w:divBdr>
                <w:top w:val="none" w:sz="0" w:space="0" w:color="auto"/>
                <w:left w:val="none" w:sz="0" w:space="0" w:color="auto"/>
                <w:bottom w:val="none" w:sz="0" w:space="0" w:color="auto"/>
                <w:right w:val="none" w:sz="0" w:space="0" w:color="auto"/>
              </w:divBdr>
            </w:div>
            <w:div w:id="928544057">
              <w:marLeft w:val="0"/>
              <w:marRight w:val="0"/>
              <w:marTop w:val="0"/>
              <w:marBottom w:val="0"/>
              <w:divBdr>
                <w:top w:val="none" w:sz="0" w:space="0" w:color="auto"/>
                <w:left w:val="none" w:sz="0" w:space="0" w:color="auto"/>
                <w:bottom w:val="none" w:sz="0" w:space="0" w:color="auto"/>
                <w:right w:val="none" w:sz="0" w:space="0" w:color="auto"/>
              </w:divBdr>
            </w:div>
            <w:div w:id="940382940">
              <w:marLeft w:val="0"/>
              <w:marRight w:val="0"/>
              <w:marTop w:val="0"/>
              <w:marBottom w:val="0"/>
              <w:divBdr>
                <w:top w:val="none" w:sz="0" w:space="0" w:color="auto"/>
                <w:left w:val="none" w:sz="0" w:space="0" w:color="auto"/>
                <w:bottom w:val="none" w:sz="0" w:space="0" w:color="auto"/>
                <w:right w:val="none" w:sz="0" w:space="0" w:color="auto"/>
              </w:divBdr>
            </w:div>
            <w:div w:id="1112439256">
              <w:marLeft w:val="0"/>
              <w:marRight w:val="0"/>
              <w:marTop w:val="0"/>
              <w:marBottom w:val="0"/>
              <w:divBdr>
                <w:top w:val="none" w:sz="0" w:space="0" w:color="auto"/>
                <w:left w:val="none" w:sz="0" w:space="0" w:color="auto"/>
                <w:bottom w:val="none" w:sz="0" w:space="0" w:color="auto"/>
                <w:right w:val="none" w:sz="0" w:space="0" w:color="auto"/>
              </w:divBdr>
            </w:div>
            <w:div w:id="1439565970">
              <w:marLeft w:val="0"/>
              <w:marRight w:val="0"/>
              <w:marTop w:val="0"/>
              <w:marBottom w:val="0"/>
              <w:divBdr>
                <w:top w:val="none" w:sz="0" w:space="0" w:color="auto"/>
                <w:left w:val="none" w:sz="0" w:space="0" w:color="auto"/>
                <w:bottom w:val="none" w:sz="0" w:space="0" w:color="auto"/>
                <w:right w:val="none" w:sz="0" w:space="0" w:color="auto"/>
              </w:divBdr>
            </w:div>
            <w:div w:id="1783721321">
              <w:marLeft w:val="0"/>
              <w:marRight w:val="0"/>
              <w:marTop w:val="0"/>
              <w:marBottom w:val="0"/>
              <w:divBdr>
                <w:top w:val="none" w:sz="0" w:space="0" w:color="auto"/>
                <w:left w:val="none" w:sz="0" w:space="0" w:color="auto"/>
                <w:bottom w:val="none" w:sz="0" w:space="0" w:color="auto"/>
                <w:right w:val="none" w:sz="0" w:space="0" w:color="auto"/>
              </w:divBdr>
            </w:div>
            <w:div w:id="1801416295">
              <w:marLeft w:val="0"/>
              <w:marRight w:val="0"/>
              <w:marTop w:val="0"/>
              <w:marBottom w:val="0"/>
              <w:divBdr>
                <w:top w:val="none" w:sz="0" w:space="0" w:color="auto"/>
                <w:left w:val="none" w:sz="0" w:space="0" w:color="auto"/>
                <w:bottom w:val="none" w:sz="0" w:space="0" w:color="auto"/>
                <w:right w:val="none" w:sz="0" w:space="0" w:color="auto"/>
              </w:divBdr>
            </w:div>
            <w:div w:id="19358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194">
      <w:bodyDiv w:val="1"/>
      <w:marLeft w:val="0"/>
      <w:marRight w:val="0"/>
      <w:marTop w:val="0"/>
      <w:marBottom w:val="0"/>
      <w:divBdr>
        <w:top w:val="none" w:sz="0" w:space="0" w:color="auto"/>
        <w:left w:val="none" w:sz="0" w:space="0" w:color="auto"/>
        <w:bottom w:val="none" w:sz="0" w:space="0" w:color="auto"/>
        <w:right w:val="none" w:sz="0" w:space="0" w:color="auto"/>
      </w:divBdr>
      <w:divsChild>
        <w:div w:id="1695841138">
          <w:marLeft w:val="0"/>
          <w:marRight w:val="0"/>
          <w:marTop w:val="0"/>
          <w:marBottom w:val="0"/>
          <w:divBdr>
            <w:top w:val="none" w:sz="0" w:space="0" w:color="auto"/>
            <w:left w:val="none" w:sz="0" w:space="0" w:color="auto"/>
            <w:bottom w:val="none" w:sz="0" w:space="0" w:color="auto"/>
            <w:right w:val="none" w:sz="0" w:space="0" w:color="auto"/>
          </w:divBdr>
        </w:div>
      </w:divsChild>
    </w:div>
    <w:div w:id="1716007246">
      <w:bodyDiv w:val="1"/>
      <w:marLeft w:val="0"/>
      <w:marRight w:val="0"/>
      <w:marTop w:val="0"/>
      <w:marBottom w:val="0"/>
      <w:divBdr>
        <w:top w:val="none" w:sz="0" w:space="0" w:color="auto"/>
        <w:left w:val="none" w:sz="0" w:space="0" w:color="auto"/>
        <w:bottom w:val="none" w:sz="0" w:space="0" w:color="auto"/>
        <w:right w:val="none" w:sz="0" w:space="0" w:color="auto"/>
      </w:divBdr>
      <w:divsChild>
        <w:div w:id="333656140">
          <w:marLeft w:val="0"/>
          <w:marRight w:val="0"/>
          <w:marTop w:val="0"/>
          <w:marBottom w:val="0"/>
          <w:divBdr>
            <w:top w:val="none" w:sz="0" w:space="0" w:color="auto"/>
            <w:left w:val="none" w:sz="0" w:space="0" w:color="auto"/>
            <w:bottom w:val="none" w:sz="0" w:space="0" w:color="auto"/>
            <w:right w:val="none" w:sz="0" w:space="0" w:color="auto"/>
          </w:divBdr>
          <w:divsChild>
            <w:div w:id="273950485">
              <w:marLeft w:val="0"/>
              <w:marRight w:val="0"/>
              <w:marTop w:val="0"/>
              <w:marBottom w:val="0"/>
              <w:divBdr>
                <w:top w:val="none" w:sz="0" w:space="0" w:color="auto"/>
                <w:left w:val="none" w:sz="0" w:space="0" w:color="auto"/>
                <w:bottom w:val="none" w:sz="0" w:space="0" w:color="auto"/>
                <w:right w:val="none" w:sz="0" w:space="0" w:color="auto"/>
              </w:divBdr>
            </w:div>
            <w:div w:id="293143498">
              <w:marLeft w:val="0"/>
              <w:marRight w:val="0"/>
              <w:marTop w:val="0"/>
              <w:marBottom w:val="0"/>
              <w:divBdr>
                <w:top w:val="none" w:sz="0" w:space="0" w:color="auto"/>
                <w:left w:val="none" w:sz="0" w:space="0" w:color="auto"/>
                <w:bottom w:val="none" w:sz="0" w:space="0" w:color="auto"/>
                <w:right w:val="none" w:sz="0" w:space="0" w:color="auto"/>
              </w:divBdr>
            </w:div>
            <w:div w:id="335958623">
              <w:marLeft w:val="0"/>
              <w:marRight w:val="0"/>
              <w:marTop w:val="0"/>
              <w:marBottom w:val="0"/>
              <w:divBdr>
                <w:top w:val="none" w:sz="0" w:space="0" w:color="auto"/>
                <w:left w:val="none" w:sz="0" w:space="0" w:color="auto"/>
                <w:bottom w:val="none" w:sz="0" w:space="0" w:color="auto"/>
                <w:right w:val="none" w:sz="0" w:space="0" w:color="auto"/>
              </w:divBdr>
            </w:div>
            <w:div w:id="596449726">
              <w:marLeft w:val="0"/>
              <w:marRight w:val="0"/>
              <w:marTop w:val="0"/>
              <w:marBottom w:val="0"/>
              <w:divBdr>
                <w:top w:val="none" w:sz="0" w:space="0" w:color="auto"/>
                <w:left w:val="none" w:sz="0" w:space="0" w:color="auto"/>
                <w:bottom w:val="none" w:sz="0" w:space="0" w:color="auto"/>
                <w:right w:val="none" w:sz="0" w:space="0" w:color="auto"/>
              </w:divBdr>
            </w:div>
            <w:div w:id="722412096">
              <w:marLeft w:val="0"/>
              <w:marRight w:val="0"/>
              <w:marTop w:val="0"/>
              <w:marBottom w:val="0"/>
              <w:divBdr>
                <w:top w:val="none" w:sz="0" w:space="0" w:color="auto"/>
                <w:left w:val="none" w:sz="0" w:space="0" w:color="auto"/>
                <w:bottom w:val="none" w:sz="0" w:space="0" w:color="auto"/>
                <w:right w:val="none" w:sz="0" w:space="0" w:color="auto"/>
              </w:divBdr>
            </w:div>
            <w:div w:id="1511525299">
              <w:marLeft w:val="0"/>
              <w:marRight w:val="0"/>
              <w:marTop w:val="0"/>
              <w:marBottom w:val="0"/>
              <w:divBdr>
                <w:top w:val="none" w:sz="0" w:space="0" w:color="auto"/>
                <w:left w:val="none" w:sz="0" w:space="0" w:color="auto"/>
                <w:bottom w:val="none" w:sz="0" w:space="0" w:color="auto"/>
                <w:right w:val="none" w:sz="0" w:space="0" w:color="auto"/>
              </w:divBdr>
            </w:div>
            <w:div w:id="1577205191">
              <w:marLeft w:val="0"/>
              <w:marRight w:val="0"/>
              <w:marTop w:val="0"/>
              <w:marBottom w:val="0"/>
              <w:divBdr>
                <w:top w:val="none" w:sz="0" w:space="0" w:color="auto"/>
                <w:left w:val="none" w:sz="0" w:space="0" w:color="auto"/>
                <w:bottom w:val="none" w:sz="0" w:space="0" w:color="auto"/>
                <w:right w:val="none" w:sz="0" w:space="0" w:color="auto"/>
              </w:divBdr>
            </w:div>
            <w:div w:id="1706566505">
              <w:marLeft w:val="0"/>
              <w:marRight w:val="0"/>
              <w:marTop w:val="0"/>
              <w:marBottom w:val="0"/>
              <w:divBdr>
                <w:top w:val="none" w:sz="0" w:space="0" w:color="auto"/>
                <w:left w:val="none" w:sz="0" w:space="0" w:color="auto"/>
                <w:bottom w:val="none" w:sz="0" w:space="0" w:color="auto"/>
                <w:right w:val="none" w:sz="0" w:space="0" w:color="auto"/>
              </w:divBdr>
            </w:div>
            <w:div w:id="1799687713">
              <w:marLeft w:val="0"/>
              <w:marRight w:val="0"/>
              <w:marTop w:val="0"/>
              <w:marBottom w:val="0"/>
              <w:divBdr>
                <w:top w:val="none" w:sz="0" w:space="0" w:color="auto"/>
                <w:left w:val="none" w:sz="0" w:space="0" w:color="auto"/>
                <w:bottom w:val="none" w:sz="0" w:space="0" w:color="auto"/>
                <w:right w:val="none" w:sz="0" w:space="0" w:color="auto"/>
              </w:divBdr>
            </w:div>
            <w:div w:id="1940216849">
              <w:marLeft w:val="0"/>
              <w:marRight w:val="0"/>
              <w:marTop w:val="0"/>
              <w:marBottom w:val="0"/>
              <w:divBdr>
                <w:top w:val="none" w:sz="0" w:space="0" w:color="auto"/>
                <w:left w:val="none" w:sz="0" w:space="0" w:color="auto"/>
                <w:bottom w:val="none" w:sz="0" w:space="0" w:color="auto"/>
                <w:right w:val="none" w:sz="0" w:space="0" w:color="auto"/>
              </w:divBdr>
            </w:div>
            <w:div w:id="19780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5479">
      <w:bodyDiv w:val="1"/>
      <w:marLeft w:val="0"/>
      <w:marRight w:val="0"/>
      <w:marTop w:val="0"/>
      <w:marBottom w:val="0"/>
      <w:divBdr>
        <w:top w:val="none" w:sz="0" w:space="0" w:color="auto"/>
        <w:left w:val="none" w:sz="0" w:space="0" w:color="auto"/>
        <w:bottom w:val="none" w:sz="0" w:space="0" w:color="auto"/>
        <w:right w:val="none" w:sz="0" w:space="0" w:color="auto"/>
      </w:divBdr>
      <w:divsChild>
        <w:div w:id="358894129">
          <w:marLeft w:val="0"/>
          <w:marRight w:val="0"/>
          <w:marTop w:val="0"/>
          <w:marBottom w:val="0"/>
          <w:divBdr>
            <w:top w:val="none" w:sz="0" w:space="0" w:color="auto"/>
            <w:left w:val="none" w:sz="0" w:space="0" w:color="auto"/>
            <w:bottom w:val="none" w:sz="0" w:space="0" w:color="auto"/>
            <w:right w:val="none" w:sz="0" w:space="0" w:color="auto"/>
          </w:divBdr>
        </w:div>
      </w:divsChild>
    </w:div>
    <w:div w:id="1753434331">
      <w:bodyDiv w:val="1"/>
      <w:marLeft w:val="0"/>
      <w:marRight w:val="0"/>
      <w:marTop w:val="0"/>
      <w:marBottom w:val="0"/>
      <w:divBdr>
        <w:top w:val="none" w:sz="0" w:space="0" w:color="auto"/>
        <w:left w:val="none" w:sz="0" w:space="0" w:color="auto"/>
        <w:bottom w:val="none" w:sz="0" w:space="0" w:color="auto"/>
        <w:right w:val="none" w:sz="0" w:space="0" w:color="auto"/>
      </w:divBdr>
      <w:divsChild>
        <w:div w:id="1166673950">
          <w:marLeft w:val="0"/>
          <w:marRight w:val="0"/>
          <w:marTop w:val="0"/>
          <w:marBottom w:val="0"/>
          <w:divBdr>
            <w:top w:val="none" w:sz="0" w:space="0" w:color="auto"/>
            <w:left w:val="none" w:sz="0" w:space="0" w:color="auto"/>
            <w:bottom w:val="none" w:sz="0" w:space="0" w:color="auto"/>
            <w:right w:val="none" w:sz="0" w:space="0" w:color="auto"/>
          </w:divBdr>
        </w:div>
      </w:divsChild>
    </w:div>
    <w:div w:id="1787043529">
      <w:bodyDiv w:val="1"/>
      <w:marLeft w:val="0"/>
      <w:marRight w:val="0"/>
      <w:marTop w:val="0"/>
      <w:marBottom w:val="0"/>
      <w:divBdr>
        <w:top w:val="none" w:sz="0" w:space="0" w:color="auto"/>
        <w:left w:val="none" w:sz="0" w:space="0" w:color="auto"/>
        <w:bottom w:val="none" w:sz="0" w:space="0" w:color="auto"/>
        <w:right w:val="none" w:sz="0" w:space="0" w:color="auto"/>
      </w:divBdr>
      <w:divsChild>
        <w:div w:id="1133526416">
          <w:marLeft w:val="0"/>
          <w:marRight w:val="0"/>
          <w:marTop w:val="0"/>
          <w:marBottom w:val="0"/>
          <w:divBdr>
            <w:top w:val="none" w:sz="0" w:space="0" w:color="auto"/>
            <w:left w:val="none" w:sz="0" w:space="0" w:color="auto"/>
            <w:bottom w:val="none" w:sz="0" w:space="0" w:color="auto"/>
            <w:right w:val="none" w:sz="0" w:space="0" w:color="auto"/>
          </w:divBdr>
          <w:divsChild>
            <w:div w:id="63644357">
              <w:marLeft w:val="0"/>
              <w:marRight w:val="0"/>
              <w:marTop w:val="0"/>
              <w:marBottom w:val="0"/>
              <w:divBdr>
                <w:top w:val="none" w:sz="0" w:space="0" w:color="auto"/>
                <w:left w:val="none" w:sz="0" w:space="0" w:color="auto"/>
                <w:bottom w:val="none" w:sz="0" w:space="0" w:color="auto"/>
                <w:right w:val="none" w:sz="0" w:space="0" w:color="auto"/>
              </w:divBdr>
            </w:div>
            <w:div w:id="70977089">
              <w:marLeft w:val="0"/>
              <w:marRight w:val="0"/>
              <w:marTop w:val="0"/>
              <w:marBottom w:val="0"/>
              <w:divBdr>
                <w:top w:val="none" w:sz="0" w:space="0" w:color="auto"/>
                <w:left w:val="none" w:sz="0" w:space="0" w:color="auto"/>
                <w:bottom w:val="none" w:sz="0" w:space="0" w:color="auto"/>
                <w:right w:val="none" w:sz="0" w:space="0" w:color="auto"/>
              </w:divBdr>
            </w:div>
            <w:div w:id="17120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494">
      <w:bodyDiv w:val="1"/>
      <w:marLeft w:val="0"/>
      <w:marRight w:val="0"/>
      <w:marTop w:val="0"/>
      <w:marBottom w:val="0"/>
      <w:divBdr>
        <w:top w:val="none" w:sz="0" w:space="0" w:color="auto"/>
        <w:left w:val="none" w:sz="0" w:space="0" w:color="auto"/>
        <w:bottom w:val="none" w:sz="0" w:space="0" w:color="auto"/>
        <w:right w:val="none" w:sz="0" w:space="0" w:color="auto"/>
      </w:divBdr>
      <w:divsChild>
        <w:div w:id="1381518040">
          <w:marLeft w:val="0"/>
          <w:marRight w:val="0"/>
          <w:marTop w:val="0"/>
          <w:marBottom w:val="0"/>
          <w:divBdr>
            <w:top w:val="none" w:sz="0" w:space="0" w:color="auto"/>
            <w:left w:val="none" w:sz="0" w:space="0" w:color="auto"/>
            <w:bottom w:val="none" w:sz="0" w:space="0" w:color="auto"/>
            <w:right w:val="none" w:sz="0" w:space="0" w:color="auto"/>
          </w:divBdr>
        </w:div>
      </w:divsChild>
    </w:div>
    <w:div w:id="1802577005">
      <w:bodyDiv w:val="1"/>
      <w:marLeft w:val="0"/>
      <w:marRight w:val="0"/>
      <w:marTop w:val="0"/>
      <w:marBottom w:val="0"/>
      <w:divBdr>
        <w:top w:val="none" w:sz="0" w:space="0" w:color="auto"/>
        <w:left w:val="none" w:sz="0" w:space="0" w:color="auto"/>
        <w:bottom w:val="none" w:sz="0" w:space="0" w:color="auto"/>
        <w:right w:val="none" w:sz="0" w:space="0" w:color="auto"/>
      </w:divBdr>
      <w:divsChild>
        <w:div w:id="1418554362">
          <w:marLeft w:val="0"/>
          <w:marRight w:val="0"/>
          <w:marTop w:val="0"/>
          <w:marBottom w:val="0"/>
          <w:divBdr>
            <w:top w:val="none" w:sz="0" w:space="0" w:color="auto"/>
            <w:left w:val="none" w:sz="0" w:space="0" w:color="auto"/>
            <w:bottom w:val="none" w:sz="0" w:space="0" w:color="auto"/>
            <w:right w:val="none" w:sz="0" w:space="0" w:color="auto"/>
          </w:divBdr>
        </w:div>
      </w:divsChild>
    </w:div>
    <w:div w:id="1816070110">
      <w:bodyDiv w:val="1"/>
      <w:marLeft w:val="0"/>
      <w:marRight w:val="0"/>
      <w:marTop w:val="0"/>
      <w:marBottom w:val="0"/>
      <w:divBdr>
        <w:top w:val="none" w:sz="0" w:space="0" w:color="auto"/>
        <w:left w:val="none" w:sz="0" w:space="0" w:color="auto"/>
        <w:bottom w:val="none" w:sz="0" w:space="0" w:color="auto"/>
        <w:right w:val="none" w:sz="0" w:space="0" w:color="auto"/>
      </w:divBdr>
      <w:divsChild>
        <w:div w:id="1377698615">
          <w:marLeft w:val="0"/>
          <w:marRight w:val="0"/>
          <w:marTop w:val="0"/>
          <w:marBottom w:val="0"/>
          <w:divBdr>
            <w:top w:val="none" w:sz="0" w:space="0" w:color="auto"/>
            <w:left w:val="none" w:sz="0" w:space="0" w:color="auto"/>
            <w:bottom w:val="none" w:sz="0" w:space="0" w:color="auto"/>
            <w:right w:val="none" w:sz="0" w:space="0" w:color="auto"/>
          </w:divBdr>
        </w:div>
      </w:divsChild>
    </w:div>
    <w:div w:id="1822692930">
      <w:bodyDiv w:val="1"/>
      <w:marLeft w:val="0"/>
      <w:marRight w:val="0"/>
      <w:marTop w:val="0"/>
      <w:marBottom w:val="0"/>
      <w:divBdr>
        <w:top w:val="none" w:sz="0" w:space="0" w:color="auto"/>
        <w:left w:val="none" w:sz="0" w:space="0" w:color="auto"/>
        <w:bottom w:val="none" w:sz="0" w:space="0" w:color="auto"/>
        <w:right w:val="none" w:sz="0" w:space="0" w:color="auto"/>
      </w:divBdr>
      <w:divsChild>
        <w:div w:id="410471402">
          <w:marLeft w:val="0"/>
          <w:marRight w:val="0"/>
          <w:marTop w:val="0"/>
          <w:marBottom w:val="0"/>
          <w:divBdr>
            <w:top w:val="none" w:sz="0" w:space="0" w:color="auto"/>
            <w:left w:val="none" w:sz="0" w:space="0" w:color="auto"/>
            <w:bottom w:val="none" w:sz="0" w:space="0" w:color="auto"/>
            <w:right w:val="none" w:sz="0" w:space="0" w:color="auto"/>
          </w:divBdr>
          <w:divsChild>
            <w:div w:id="60107730">
              <w:marLeft w:val="0"/>
              <w:marRight w:val="0"/>
              <w:marTop w:val="0"/>
              <w:marBottom w:val="0"/>
              <w:divBdr>
                <w:top w:val="none" w:sz="0" w:space="0" w:color="auto"/>
                <w:left w:val="none" w:sz="0" w:space="0" w:color="auto"/>
                <w:bottom w:val="none" w:sz="0" w:space="0" w:color="auto"/>
                <w:right w:val="none" w:sz="0" w:space="0" w:color="auto"/>
              </w:divBdr>
            </w:div>
            <w:div w:id="102502532">
              <w:marLeft w:val="0"/>
              <w:marRight w:val="0"/>
              <w:marTop w:val="0"/>
              <w:marBottom w:val="0"/>
              <w:divBdr>
                <w:top w:val="none" w:sz="0" w:space="0" w:color="auto"/>
                <w:left w:val="none" w:sz="0" w:space="0" w:color="auto"/>
                <w:bottom w:val="none" w:sz="0" w:space="0" w:color="auto"/>
                <w:right w:val="none" w:sz="0" w:space="0" w:color="auto"/>
              </w:divBdr>
            </w:div>
            <w:div w:id="191892172">
              <w:marLeft w:val="0"/>
              <w:marRight w:val="0"/>
              <w:marTop w:val="0"/>
              <w:marBottom w:val="0"/>
              <w:divBdr>
                <w:top w:val="none" w:sz="0" w:space="0" w:color="auto"/>
                <w:left w:val="none" w:sz="0" w:space="0" w:color="auto"/>
                <w:bottom w:val="none" w:sz="0" w:space="0" w:color="auto"/>
                <w:right w:val="none" w:sz="0" w:space="0" w:color="auto"/>
              </w:divBdr>
            </w:div>
            <w:div w:id="355890603">
              <w:marLeft w:val="0"/>
              <w:marRight w:val="0"/>
              <w:marTop w:val="0"/>
              <w:marBottom w:val="0"/>
              <w:divBdr>
                <w:top w:val="none" w:sz="0" w:space="0" w:color="auto"/>
                <w:left w:val="none" w:sz="0" w:space="0" w:color="auto"/>
                <w:bottom w:val="none" w:sz="0" w:space="0" w:color="auto"/>
                <w:right w:val="none" w:sz="0" w:space="0" w:color="auto"/>
              </w:divBdr>
            </w:div>
            <w:div w:id="432479068">
              <w:marLeft w:val="0"/>
              <w:marRight w:val="0"/>
              <w:marTop w:val="0"/>
              <w:marBottom w:val="0"/>
              <w:divBdr>
                <w:top w:val="none" w:sz="0" w:space="0" w:color="auto"/>
                <w:left w:val="none" w:sz="0" w:space="0" w:color="auto"/>
                <w:bottom w:val="none" w:sz="0" w:space="0" w:color="auto"/>
                <w:right w:val="none" w:sz="0" w:space="0" w:color="auto"/>
              </w:divBdr>
            </w:div>
            <w:div w:id="561990488">
              <w:marLeft w:val="0"/>
              <w:marRight w:val="0"/>
              <w:marTop w:val="0"/>
              <w:marBottom w:val="0"/>
              <w:divBdr>
                <w:top w:val="none" w:sz="0" w:space="0" w:color="auto"/>
                <w:left w:val="none" w:sz="0" w:space="0" w:color="auto"/>
                <w:bottom w:val="none" w:sz="0" w:space="0" w:color="auto"/>
                <w:right w:val="none" w:sz="0" w:space="0" w:color="auto"/>
              </w:divBdr>
            </w:div>
            <w:div w:id="694574249">
              <w:marLeft w:val="0"/>
              <w:marRight w:val="0"/>
              <w:marTop w:val="0"/>
              <w:marBottom w:val="0"/>
              <w:divBdr>
                <w:top w:val="none" w:sz="0" w:space="0" w:color="auto"/>
                <w:left w:val="none" w:sz="0" w:space="0" w:color="auto"/>
                <w:bottom w:val="none" w:sz="0" w:space="0" w:color="auto"/>
                <w:right w:val="none" w:sz="0" w:space="0" w:color="auto"/>
              </w:divBdr>
            </w:div>
            <w:div w:id="695348873">
              <w:marLeft w:val="0"/>
              <w:marRight w:val="0"/>
              <w:marTop w:val="0"/>
              <w:marBottom w:val="0"/>
              <w:divBdr>
                <w:top w:val="none" w:sz="0" w:space="0" w:color="auto"/>
                <w:left w:val="none" w:sz="0" w:space="0" w:color="auto"/>
                <w:bottom w:val="none" w:sz="0" w:space="0" w:color="auto"/>
                <w:right w:val="none" w:sz="0" w:space="0" w:color="auto"/>
              </w:divBdr>
            </w:div>
            <w:div w:id="970935801">
              <w:marLeft w:val="0"/>
              <w:marRight w:val="0"/>
              <w:marTop w:val="0"/>
              <w:marBottom w:val="0"/>
              <w:divBdr>
                <w:top w:val="none" w:sz="0" w:space="0" w:color="auto"/>
                <w:left w:val="none" w:sz="0" w:space="0" w:color="auto"/>
                <w:bottom w:val="none" w:sz="0" w:space="0" w:color="auto"/>
                <w:right w:val="none" w:sz="0" w:space="0" w:color="auto"/>
              </w:divBdr>
            </w:div>
            <w:div w:id="1015427209">
              <w:marLeft w:val="0"/>
              <w:marRight w:val="0"/>
              <w:marTop w:val="0"/>
              <w:marBottom w:val="0"/>
              <w:divBdr>
                <w:top w:val="none" w:sz="0" w:space="0" w:color="auto"/>
                <w:left w:val="none" w:sz="0" w:space="0" w:color="auto"/>
                <w:bottom w:val="none" w:sz="0" w:space="0" w:color="auto"/>
                <w:right w:val="none" w:sz="0" w:space="0" w:color="auto"/>
              </w:divBdr>
            </w:div>
            <w:div w:id="1279525308">
              <w:marLeft w:val="0"/>
              <w:marRight w:val="0"/>
              <w:marTop w:val="0"/>
              <w:marBottom w:val="0"/>
              <w:divBdr>
                <w:top w:val="none" w:sz="0" w:space="0" w:color="auto"/>
                <w:left w:val="none" w:sz="0" w:space="0" w:color="auto"/>
                <w:bottom w:val="none" w:sz="0" w:space="0" w:color="auto"/>
                <w:right w:val="none" w:sz="0" w:space="0" w:color="auto"/>
              </w:divBdr>
            </w:div>
            <w:div w:id="1335843191">
              <w:marLeft w:val="0"/>
              <w:marRight w:val="0"/>
              <w:marTop w:val="0"/>
              <w:marBottom w:val="0"/>
              <w:divBdr>
                <w:top w:val="none" w:sz="0" w:space="0" w:color="auto"/>
                <w:left w:val="none" w:sz="0" w:space="0" w:color="auto"/>
                <w:bottom w:val="none" w:sz="0" w:space="0" w:color="auto"/>
                <w:right w:val="none" w:sz="0" w:space="0" w:color="auto"/>
              </w:divBdr>
            </w:div>
            <w:div w:id="1357267547">
              <w:marLeft w:val="0"/>
              <w:marRight w:val="0"/>
              <w:marTop w:val="0"/>
              <w:marBottom w:val="0"/>
              <w:divBdr>
                <w:top w:val="none" w:sz="0" w:space="0" w:color="auto"/>
                <w:left w:val="none" w:sz="0" w:space="0" w:color="auto"/>
                <w:bottom w:val="none" w:sz="0" w:space="0" w:color="auto"/>
                <w:right w:val="none" w:sz="0" w:space="0" w:color="auto"/>
              </w:divBdr>
            </w:div>
            <w:div w:id="1360086838">
              <w:marLeft w:val="0"/>
              <w:marRight w:val="0"/>
              <w:marTop w:val="0"/>
              <w:marBottom w:val="0"/>
              <w:divBdr>
                <w:top w:val="none" w:sz="0" w:space="0" w:color="auto"/>
                <w:left w:val="none" w:sz="0" w:space="0" w:color="auto"/>
                <w:bottom w:val="none" w:sz="0" w:space="0" w:color="auto"/>
                <w:right w:val="none" w:sz="0" w:space="0" w:color="auto"/>
              </w:divBdr>
            </w:div>
            <w:div w:id="1569801640">
              <w:marLeft w:val="0"/>
              <w:marRight w:val="0"/>
              <w:marTop w:val="0"/>
              <w:marBottom w:val="0"/>
              <w:divBdr>
                <w:top w:val="none" w:sz="0" w:space="0" w:color="auto"/>
                <w:left w:val="none" w:sz="0" w:space="0" w:color="auto"/>
                <w:bottom w:val="none" w:sz="0" w:space="0" w:color="auto"/>
                <w:right w:val="none" w:sz="0" w:space="0" w:color="auto"/>
              </w:divBdr>
            </w:div>
            <w:div w:id="1926642245">
              <w:marLeft w:val="0"/>
              <w:marRight w:val="0"/>
              <w:marTop w:val="0"/>
              <w:marBottom w:val="0"/>
              <w:divBdr>
                <w:top w:val="none" w:sz="0" w:space="0" w:color="auto"/>
                <w:left w:val="none" w:sz="0" w:space="0" w:color="auto"/>
                <w:bottom w:val="none" w:sz="0" w:space="0" w:color="auto"/>
                <w:right w:val="none" w:sz="0" w:space="0" w:color="auto"/>
              </w:divBdr>
            </w:div>
            <w:div w:id="19869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9515">
      <w:bodyDiv w:val="1"/>
      <w:marLeft w:val="0"/>
      <w:marRight w:val="0"/>
      <w:marTop w:val="0"/>
      <w:marBottom w:val="0"/>
      <w:divBdr>
        <w:top w:val="none" w:sz="0" w:space="0" w:color="auto"/>
        <w:left w:val="none" w:sz="0" w:space="0" w:color="auto"/>
        <w:bottom w:val="none" w:sz="0" w:space="0" w:color="auto"/>
        <w:right w:val="none" w:sz="0" w:space="0" w:color="auto"/>
      </w:divBdr>
      <w:divsChild>
        <w:div w:id="1099527676">
          <w:marLeft w:val="0"/>
          <w:marRight w:val="0"/>
          <w:marTop w:val="0"/>
          <w:marBottom w:val="0"/>
          <w:divBdr>
            <w:top w:val="none" w:sz="0" w:space="0" w:color="auto"/>
            <w:left w:val="none" w:sz="0" w:space="0" w:color="auto"/>
            <w:bottom w:val="none" w:sz="0" w:space="0" w:color="auto"/>
            <w:right w:val="none" w:sz="0" w:space="0" w:color="auto"/>
          </w:divBdr>
        </w:div>
      </w:divsChild>
    </w:div>
    <w:div w:id="1841502491">
      <w:bodyDiv w:val="1"/>
      <w:marLeft w:val="0"/>
      <w:marRight w:val="0"/>
      <w:marTop w:val="0"/>
      <w:marBottom w:val="0"/>
      <w:divBdr>
        <w:top w:val="none" w:sz="0" w:space="0" w:color="auto"/>
        <w:left w:val="none" w:sz="0" w:space="0" w:color="auto"/>
        <w:bottom w:val="none" w:sz="0" w:space="0" w:color="auto"/>
        <w:right w:val="none" w:sz="0" w:space="0" w:color="auto"/>
      </w:divBdr>
      <w:divsChild>
        <w:div w:id="386301500">
          <w:marLeft w:val="0"/>
          <w:marRight w:val="0"/>
          <w:marTop w:val="0"/>
          <w:marBottom w:val="0"/>
          <w:divBdr>
            <w:top w:val="none" w:sz="0" w:space="0" w:color="auto"/>
            <w:left w:val="none" w:sz="0" w:space="0" w:color="auto"/>
            <w:bottom w:val="none" w:sz="0" w:space="0" w:color="auto"/>
            <w:right w:val="none" w:sz="0" w:space="0" w:color="auto"/>
          </w:divBdr>
        </w:div>
      </w:divsChild>
    </w:div>
    <w:div w:id="1842427811">
      <w:bodyDiv w:val="1"/>
      <w:marLeft w:val="0"/>
      <w:marRight w:val="0"/>
      <w:marTop w:val="0"/>
      <w:marBottom w:val="0"/>
      <w:divBdr>
        <w:top w:val="none" w:sz="0" w:space="0" w:color="auto"/>
        <w:left w:val="none" w:sz="0" w:space="0" w:color="auto"/>
        <w:bottom w:val="none" w:sz="0" w:space="0" w:color="auto"/>
        <w:right w:val="none" w:sz="0" w:space="0" w:color="auto"/>
      </w:divBdr>
      <w:divsChild>
        <w:div w:id="1583760605">
          <w:marLeft w:val="0"/>
          <w:marRight w:val="0"/>
          <w:marTop w:val="0"/>
          <w:marBottom w:val="0"/>
          <w:divBdr>
            <w:top w:val="none" w:sz="0" w:space="0" w:color="auto"/>
            <w:left w:val="none" w:sz="0" w:space="0" w:color="auto"/>
            <w:bottom w:val="none" w:sz="0" w:space="0" w:color="auto"/>
            <w:right w:val="none" w:sz="0" w:space="0" w:color="auto"/>
          </w:divBdr>
          <w:divsChild>
            <w:div w:id="119079347">
              <w:marLeft w:val="0"/>
              <w:marRight w:val="0"/>
              <w:marTop w:val="0"/>
              <w:marBottom w:val="0"/>
              <w:divBdr>
                <w:top w:val="none" w:sz="0" w:space="0" w:color="auto"/>
                <w:left w:val="none" w:sz="0" w:space="0" w:color="auto"/>
                <w:bottom w:val="none" w:sz="0" w:space="0" w:color="auto"/>
                <w:right w:val="none" w:sz="0" w:space="0" w:color="auto"/>
              </w:divBdr>
            </w:div>
            <w:div w:id="405735210">
              <w:marLeft w:val="0"/>
              <w:marRight w:val="0"/>
              <w:marTop w:val="0"/>
              <w:marBottom w:val="0"/>
              <w:divBdr>
                <w:top w:val="none" w:sz="0" w:space="0" w:color="auto"/>
                <w:left w:val="none" w:sz="0" w:space="0" w:color="auto"/>
                <w:bottom w:val="none" w:sz="0" w:space="0" w:color="auto"/>
                <w:right w:val="none" w:sz="0" w:space="0" w:color="auto"/>
              </w:divBdr>
            </w:div>
            <w:div w:id="899025362">
              <w:marLeft w:val="0"/>
              <w:marRight w:val="0"/>
              <w:marTop w:val="0"/>
              <w:marBottom w:val="0"/>
              <w:divBdr>
                <w:top w:val="none" w:sz="0" w:space="0" w:color="auto"/>
                <w:left w:val="none" w:sz="0" w:space="0" w:color="auto"/>
                <w:bottom w:val="none" w:sz="0" w:space="0" w:color="auto"/>
                <w:right w:val="none" w:sz="0" w:space="0" w:color="auto"/>
              </w:divBdr>
            </w:div>
            <w:div w:id="1315767279">
              <w:marLeft w:val="0"/>
              <w:marRight w:val="0"/>
              <w:marTop w:val="0"/>
              <w:marBottom w:val="0"/>
              <w:divBdr>
                <w:top w:val="none" w:sz="0" w:space="0" w:color="auto"/>
                <w:left w:val="none" w:sz="0" w:space="0" w:color="auto"/>
                <w:bottom w:val="none" w:sz="0" w:space="0" w:color="auto"/>
                <w:right w:val="none" w:sz="0" w:space="0" w:color="auto"/>
              </w:divBdr>
            </w:div>
            <w:div w:id="1402288625">
              <w:marLeft w:val="0"/>
              <w:marRight w:val="0"/>
              <w:marTop w:val="0"/>
              <w:marBottom w:val="0"/>
              <w:divBdr>
                <w:top w:val="none" w:sz="0" w:space="0" w:color="auto"/>
                <w:left w:val="none" w:sz="0" w:space="0" w:color="auto"/>
                <w:bottom w:val="none" w:sz="0" w:space="0" w:color="auto"/>
                <w:right w:val="none" w:sz="0" w:space="0" w:color="auto"/>
              </w:divBdr>
            </w:div>
            <w:div w:id="1435899270">
              <w:marLeft w:val="0"/>
              <w:marRight w:val="0"/>
              <w:marTop w:val="0"/>
              <w:marBottom w:val="0"/>
              <w:divBdr>
                <w:top w:val="none" w:sz="0" w:space="0" w:color="auto"/>
                <w:left w:val="none" w:sz="0" w:space="0" w:color="auto"/>
                <w:bottom w:val="none" w:sz="0" w:space="0" w:color="auto"/>
                <w:right w:val="none" w:sz="0" w:space="0" w:color="auto"/>
              </w:divBdr>
            </w:div>
            <w:div w:id="1917518902">
              <w:marLeft w:val="0"/>
              <w:marRight w:val="0"/>
              <w:marTop w:val="0"/>
              <w:marBottom w:val="0"/>
              <w:divBdr>
                <w:top w:val="none" w:sz="0" w:space="0" w:color="auto"/>
                <w:left w:val="none" w:sz="0" w:space="0" w:color="auto"/>
                <w:bottom w:val="none" w:sz="0" w:space="0" w:color="auto"/>
                <w:right w:val="none" w:sz="0" w:space="0" w:color="auto"/>
              </w:divBdr>
            </w:div>
            <w:div w:id="1974629566">
              <w:marLeft w:val="0"/>
              <w:marRight w:val="0"/>
              <w:marTop w:val="0"/>
              <w:marBottom w:val="0"/>
              <w:divBdr>
                <w:top w:val="none" w:sz="0" w:space="0" w:color="auto"/>
                <w:left w:val="none" w:sz="0" w:space="0" w:color="auto"/>
                <w:bottom w:val="none" w:sz="0" w:space="0" w:color="auto"/>
                <w:right w:val="none" w:sz="0" w:space="0" w:color="auto"/>
              </w:divBdr>
            </w:div>
            <w:div w:id="20286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3447">
      <w:bodyDiv w:val="1"/>
      <w:marLeft w:val="0"/>
      <w:marRight w:val="0"/>
      <w:marTop w:val="0"/>
      <w:marBottom w:val="0"/>
      <w:divBdr>
        <w:top w:val="none" w:sz="0" w:space="0" w:color="auto"/>
        <w:left w:val="none" w:sz="0" w:space="0" w:color="auto"/>
        <w:bottom w:val="none" w:sz="0" w:space="0" w:color="auto"/>
        <w:right w:val="none" w:sz="0" w:space="0" w:color="auto"/>
      </w:divBdr>
      <w:divsChild>
        <w:div w:id="619259759">
          <w:marLeft w:val="0"/>
          <w:marRight w:val="0"/>
          <w:marTop w:val="0"/>
          <w:marBottom w:val="0"/>
          <w:divBdr>
            <w:top w:val="none" w:sz="0" w:space="0" w:color="auto"/>
            <w:left w:val="none" w:sz="0" w:space="0" w:color="auto"/>
            <w:bottom w:val="none" w:sz="0" w:space="0" w:color="auto"/>
            <w:right w:val="none" w:sz="0" w:space="0" w:color="auto"/>
          </w:divBdr>
        </w:div>
      </w:divsChild>
    </w:div>
    <w:div w:id="1867870830">
      <w:bodyDiv w:val="1"/>
      <w:marLeft w:val="0"/>
      <w:marRight w:val="0"/>
      <w:marTop w:val="0"/>
      <w:marBottom w:val="0"/>
      <w:divBdr>
        <w:top w:val="none" w:sz="0" w:space="0" w:color="auto"/>
        <w:left w:val="none" w:sz="0" w:space="0" w:color="auto"/>
        <w:bottom w:val="none" w:sz="0" w:space="0" w:color="auto"/>
        <w:right w:val="none" w:sz="0" w:space="0" w:color="auto"/>
      </w:divBdr>
    </w:div>
    <w:div w:id="1882474967">
      <w:bodyDiv w:val="1"/>
      <w:marLeft w:val="0"/>
      <w:marRight w:val="0"/>
      <w:marTop w:val="0"/>
      <w:marBottom w:val="0"/>
      <w:divBdr>
        <w:top w:val="none" w:sz="0" w:space="0" w:color="auto"/>
        <w:left w:val="none" w:sz="0" w:space="0" w:color="auto"/>
        <w:bottom w:val="none" w:sz="0" w:space="0" w:color="auto"/>
        <w:right w:val="none" w:sz="0" w:space="0" w:color="auto"/>
      </w:divBdr>
      <w:divsChild>
        <w:div w:id="309091024">
          <w:marLeft w:val="0"/>
          <w:marRight w:val="0"/>
          <w:marTop w:val="0"/>
          <w:marBottom w:val="0"/>
          <w:divBdr>
            <w:top w:val="none" w:sz="0" w:space="0" w:color="auto"/>
            <w:left w:val="none" w:sz="0" w:space="0" w:color="auto"/>
            <w:bottom w:val="none" w:sz="0" w:space="0" w:color="auto"/>
            <w:right w:val="none" w:sz="0" w:space="0" w:color="auto"/>
          </w:divBdr>
          <w:divsChild>
            <w:div w:id="3486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4137">
      <w:bodyDiv w:val="1"/>
      <w:marLeft w:val="0"/>
      <w:marRight w:val="0"/>
      <w:marTop w:val="0"/>
      <w:marBottom w:val="0"/>
      <w:divBdr>
        <w:top w:val="none" w:sz="0" w:space="0" w:color="auto"/>
        <w:left w:val="none" w:sz="0" w:space="0" w:color="auto"/>
        <w:bottom w:val="none" w:sz="0" w:space="0" w:color="auto"/>
        <w:right w:val="none" w:sz="0" w:space="0" w:color="auto"/>
      </w:divBdr>
      <w:divsChild>
        <w:div w:id="15474026">
          <w:marLeft w:val="0"/>
          <w:marRight w:val="0"/>
          <w:marTop w:val="0"/>
          <w:marBottom w:val="0"/>
          <w:divBdr>
            <w:top w:val="none" w:sz="0" w:space="0" w:color="auto"/>
            <w:left w:val="none" w:sz="0" w:space="0" w:color="auto"/>
            <w:bottom w:val="none" w:sz="0" w:space="0" w:color="auto"/>
            <w:right w:val="none" w:sz="0" w:space="0" w:color="auto"/>
          </w:divBdr>
        </w:div>
      </w:divsChild>
    </w:div>
    <w:div w:id="1899046758">
      <w:bodyDiv w:val="1"/>
      <w:marLeft w:val="0"/>
      <w:marRight w:val="0"/>
      <w:marTop w:val="0"/>
      <w:marBottom w:val="0"/>
      <w:divBdr>
        <w:top w:val="none" w:sz="0" w:space="0" w:color="auto"/>
        <w:left w:val="none" w:sz="0" w:space="0" w:color="auto"/>
        <w:bottom w:val="none" w:sz="0" w:space="0" w:color="auto"/>
        <w:right w:val="none" w:sz="0" w:space="0" w:color="auto"/>
      </w:divBdr>
      <w:divsChild>
        <w:div w:id="820580996">
          <w:marLeft w:val="0"/>
          <w:marRight w:val="0"/>
          <w:marTop w:val="0"/>
          <w:marBottom w:val="0"/>
          <w:divBdr>
            <w:top w:val="none" w:sz="0" w:space="0" w:color="auto"/>
            <w:left w:val="none" w:sz="0" w:space="0" w:color="auto"/>
            <w:bottom w:val="none" w:sz="0" w:space="0" w:color="auto"/>
            <w:right w:val="none" w:sz="0" w:space="0" w:color="auto"/>
          </w:divBdr>
          <w:divsChild>
            <w:div w:id="197474220">
              <w:marLeft w:val="0"/>
              <w:marRight w:val="0"/>
              <w:marTop w:val="0"/>
              <w:marBottom w:val="0"/>
              <w:divBdr>
                <w:top w:val="none" w:sz="0" w:space="0" w:color="auto"/>
                <w:left w:val="none" w:sz="0" w:space="0" w:color="auto"/>
                <w:bottom w:val="none" w:sz="0" w:space="0" w:color="auto"/>
                <w:right w:val="none" w:sz="0" w:space="0" w:color="auto"/>
              </w:divBdr>
            </w:div>
            <w:div w:id="288971219">
              <w:marLeft w:val="0"/>
              <w:marRight w:val="0"/>
              <w:marTop w:val="0"/>
              <w:marBottom w:val="0"/>
              <w:divBdr>
                <w:top w:val="none" w:sz="0" w:space="0" w:color="auto"/>
                <w:left w:val="none" w:sz="0" w:space="0" w:color="auto"/>
                <w:bottom w:val="none" w:sz="0" w:space="0" w:color="auto"/>
                <w:right w:val="none" w:sz="0" w:space="0" w:color="auto"/>
              </w:divBdr>
            </w:div>
            <w:div w:id="568152125">
              <w:marLeft w:val="0"/>
              <w:marRight w:val="0"/>
              <w:marTop w:val="0"/>
              <w:marBottom w:val="0"/>
              <w:divBdr>
                <w:top w:val="none" w:sz="0" w:space="0" w:color="auto"/>
                <w:left w:val="none" w:sz="0" w:space="0" w:color="auto"/>
                <w:bottom w:val="none" w:sz="0" w:space="0" w:color="auto"/>
                <w:right w:val="none" w:sz="0" w:space="0" w:color="auto"/>
              </w:divBdr>
            </w:div>
            <w:div w:id="1488672395">
              <w:marLeft w:val="0"/>
              <w:marRight w:val="0"/>
              <w:marTop w:val="0"/>
              <w:marBottom w:val="0"/>
              <w:divBdr>
                <w:top w:val="none" w:sz="0" w:space="0" w:color="auto"/>
                <w:left w:val="none" w:sz="0" w:space="0" w:color="auto"/>
                <w:bottom w:val="none" w:sz="0" w:space="0" w:color="auto"/>
                <w:right w:val="none" w:sz="0" w:space="0" w:color="auto"/>
              </w:divBdr>
            </w:div>
            <w:div w:id="1531913949">
              <w:marLeft w:val="0"/>
              <w:marRight w:val="0"/>
              <w:marTop w:val="0"/>
              <w:marBottom w:val="0"/>
              <w:divBdr>
                <w:top w:val="none" w:sz="0" w:space="0" w:color="auto"/>
                <w:left w:val="none" w:sz="0" w:space="0" w:color="auto"/>
                <w:bottom w:val="none" w:sz="0" w:space="0" w:color="auto"/>
                <w:right w:val="none" w:sz="0" w:space="0" w:color="auto"/>
              </w:divBdr>
            </w:div>
            <w:div w:id="1614052423">
              <w:marLeft w:val="0"/>
              <w:marRight w:val="0"/>
              <w:marTop w:val="0"/>
              <w:marBottom w:val="0"/>
              <w:divBdr>
                <w:top w:val="none" w:sz="0" w:space="0" w:color="auto"/>
                <w:left w:val="none" w:sz="0" w:space="0" w:color="auto"/>
                <w:bottom w:val="none" w:sz="0" w:space="0" w:color="auto"/>
                <w:right w:val="none" w:sz="0" w:space="0" w:color="auto"/>
              </w:divBdr>
            </w:div>
            <w:div w:id="16527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6942">
      <w:bodyDiv w:val="1"/>
      <w:marLeft w:val="0"/>
      <w:marRight w:val="0"/>
      <w:marTop w:val="0"/>
      <w:marBottom w:val="0"/>
      <w:divBdr>
        <w:top w:val="none" w:sz="0" w:space="0" w:color="auto"/>
        <w:left w:val="none" w:sz="0" w:space="0" w:color="auto"/>
        <w:bottom w:val="none" w:sz="0" w:space="0" w:color="auto"/>
        <w:right w:val="none" w:sz="0" w:space="0" w:color="auto"/>
      </w:divBdr>
      <w:divsChild>
        <w:div w:id="1343967240">
          <w:marLeft w:val="0"/>
          <w:marRight w:val="0"/>
          <w:marTop w:val="0"/>
          <w:marBottom w:val="0"/>
          <w:divBdr>
            <w:top w:val="none" w:sz="0" w:space="0" w:color="auto"/>
            <w:left w:val="none" w:sz="0" w:space="0" w:color="auto"/>
            <w:bottom w:val="none" w:sz="0" w:space="0" w:color="auto"/>
            <w:right w:val="none" w:sz="0" w:space="0" w:color="auto"/>
          </w:divBdr>
          <w:divsChild>
            <w:div w:id="1057751803">
              <w:marLeft w:val="0"/>
              <w:marRight w:val="0"/>
              <w:marTop w:val="0"/>
              <w:marBottom w:val="0"/>
              <w:divBdr>
                <w:top w:val="none" w:sz="0" w:space="0" w:color="auto"/>
                <w:left w:val="none" w:sz="0" w:space="0" w:color="auto"/>
                <w:bottom w:val="none" w:sz="0" w:space="0" w:color="auto"/>
                <w:right w:val="none" w:sz="0" w:space="0" w:color="auto"/>
              </w:divBdr>
            </w:div>
            <w:div w:id="1711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89159">
      <w:bodyDiv w:val="1"/>
      <w:marLeft w:val="0"/>
      <w:marRight w:val="0"/>
      <w:marTop w:val="0"/>
      <w:marBottom w:val="0"/>
      <w:divBdr>
        <w:top w:val="none" w:sz="0" w:space="0" w:color="auto"/>
        <w:left w:val="none" w:sz="0" w:space="0" w:color="auto"/>
        <w:bottom w:val="none" w:sz="0" w:space="0" w:color="auto"/>
        <w:right w:val="none" w:sz="0" w:space="0" w:color="auto"/>
      </w:divBdr>
      <w:divsChild>
        <w:div w:id="1680430703">
          <w:marLeft w:val="0"/>
          <w:marRight w:val="0"/>
          <w:marTop w:val="0"/>
          <w:marBottom w:val="0"/>
          <w:divBdr>
            <w:top w:val="none" w:sz="0" w:space="0" w:color="auto"/>
            <w:left w:val="none" w:sz="0" w:space="0" w:color="auto"/>
            <w:bottom w:val="none" w:sz="0" w:space="0" w:color="auto"/>
            <w:right w:val="none" w:sz="0" w:space="0" w:color="auto"/>
          </w:divBdr>
        </w:div>
      </w:divsChild>
    </w:div>
    <w:div w:id="1989163005">
      <w:bodyDiv w:val="1"/>
      <w:marLeft w:val="0"/>
      <w:marRight w:val="0"/>
      <w:marTop w:val="0"/>
      <w:marBottom w:val="0"/>
      <w:divBdr>
        <w:top w:val="none" w:sz="0" w:space="0" w:color="auto"/>
        <w:left w:val="none" w:sz="0" w:space="0" w:color="auto"/>
        <w:bottom w:val="none" w:sz="0" w:space="0" w:color="auto"/>
        <w:right w:val="none" w:sz="0" w:space="0" w:color="auto"/>
      </w:divBdr>
      <w:divsChild>
        <w:div w:id="1219826692">
          <w:marLeft w:val="0"/>
          <w:marRight w:val="0"/>
          <w:marTop w:val="0"/>
          <w:marBottom w:val="0"/>
          <w:divBdr>
            <w:top w:val="none" w:sz="0" w:space="0" w:color="auto"/>
            <w:left w:val="none" w:sz="0" w:space="0" w:color="auto"/>
            <w:bottom w:val="none" w:sz="0" w:space="0" w:color="auto"/>
            <w:right w:val="none" w:sz="0" w:space="0" w:color="auto"/>
          </w:divBdr>
        </w:div>
      </w:divsChild>
    </w:div>
    <w:div w:id="2003267258">
      <w:bodyDiv w:val="1"/>
      <w:marLeft w:val="0"/>
      <w:marRight w:val="0"/>
      <w:marTop w:val="0"/>
      <w:marBottom w:val="0"/>
      <w:divBdr>
        <w:top w:val="none" w:sz="0" w:space="0" w:color="auto"/>
        <w:left w:val="none" w:sz="0" w:space="0" w:color="auto"/>
        <w:bottom w:val="none" w:sz="0" w:space="0" w:color="auto"/>
        <w:right w:val="none" w:sz="0" w:space="0" w:color="auto"/>
      </w:divBdr>
      <w:divsChild>
        <w:div w:id="956520387">
          <w:marLeft w:val="0"/>
          <w:marRight w:val="0"/>
          <w:marTop w:val="0"/>
          <w:marBottom w:val="0"/>
          <w:divBdr>
            <w:top w:val="none" w:sz="0" w:space="0" w:color="auto"/>
            <w:left w:val="none" w:sz="0" w:space="0" w:color="auto"/>
            <w:bottom w:val="none" w:sz="0" w:space="0" w:color="auto"/>
            <w:right w:val="none" w:sz="0" w:space="0" w:color="auto"/>
          </w:divBdr>
          <w:divsChild>
            <w:div w:id="37164857">
              <w:marLeft w:val="0"/>
              <w:marRight w:val="0"/>
              <w:marTop w:val="0"/>
              <w:marBottom w:val="0"/>
              <w:divBdr>
                <w:top w:val="none" w:sz="0" w:space="0" w:color="auto"/>
                <w:left w:val="none" w:sz="0" w:space="0" w:color="auto"/>
                <w:bottom w:val="none" w:sz="0" w:space="0" w:color="auto"/>
                <w:right w:val="none" w:sz="0" w:space="0" w:color="auto"/>
              </w:divBdr>
            </w:div>
            <w:div w:id="655231785">
              <w:marLeft w:val="0"/>
              <w:marRight w:val="0"/>
              <w:marTop w:val="0"/>
              <w:marBottom w:val="0"/>
              <w:divBdr>
                <w:top w:val="none" w:sz="0" w:space="0" w:color="auto"/>
                <w:left w:val="none" w:sz="0" w:space="0" w:color="auto"/>
                <w:bottom w:val="none" w:sz="0" w:space="0" w:color="auto"/>
                <w:right w:val="none" w:sz="0" w:space="0" w:color="auto"/>
              </w:divBdr>
            </w:div>
            <w:div w:id="967583954">
              <w:marLeft w:val="0"/>
              <w:marRight w:val="0"/>
              <w:marTop w:val="0"/>
              <w:marBottom w:val="0"/>
              <w:divBdr>
                <w:top w:val="none" w:sz="0" w:space="0" w:color="auto"/>
                <w:left w:val="none" w:sz="0" w:space="0" w:color="auto"/>
                <w:bottom w:val="none" w:sz="0" w:space="0" w:color="auto"/>
                <w:right w:val="none" w:sz="0" w:space="0" w:color="auto"/>
              </w:divBdr>
            </w:div>
            <w:div w:id="17747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6697">
      <w:bodyDiv w:val="1"/>
      <w:marLeft w:val="0"/>
      <w:marRight w:val="0"/>
      <w:marTop w:val="0"/>
      <w:marBottom w:val="0"/>
      <w:divBdr>
        <w:top w:val="none" w:sz="0" w:space="0" w:color="auto"/>
        <w:left w:val="none" w:sz="0" w:space="0" w:color="auto"/>
        <w:bottom w:val="none" w:sz="0" w:space="0" w:color="auto"/>
        <w:right w:val="none" w:sz="0" w:space="0" w:color="auto"/>
      </w:divBdr>
      <w:divsChild>
        <w:div w:id="1411386132">
          <w:marLeft w:val="0"/>
          <w:marRight w:val="0"/>
          <w:marTop w:val="0"/>
          <w:marBottom w:val="0"/>
          <w:divBdr>
            <w:top w:val="none" w:sz="0" w:space="0" w:color="auto"/>
            <w:left w:val="none" w:sz="0" w:space="0" w:color="auto"/>
            <w:bottom w:val="none" w:sz="0" w:space="0" w:color="auto"/>
            <w:right w:val="none" w:sz="0" w:space="0" w:color="auto"/>
          </w:divBdr>
        </w:div>
      </w:divsChild>
    </w:div>
    <w:div w:id="2045714398">
      <w:bodyDiv w:val="1"/>
      <w:marLeft w:val="0"/>
      <w:marRight w:val="0"/>
      <w:marTop w:val="0"/>
      <w:marBottom w:val="0"/>
      <w:divBdr>
        <w:top w:val="none" w:sz="0" w:space="0" w:color="auto"/>
        <w:left w:val="none" w:sz="0" w:space="0" w:color="auto"/>
        <w:bottom w:val="none" w:sz="0" w:space="0" w:color="auto"/>
        <w:right w:val="none" w:sz="0" w:space="0" w:color="auto"/>
      </w:divBdr>
      <w:divsChild>
        <w:div w:id="1512143537">
          <w:marLeft w:val="0"/>
          <w:marRight w:val="0"/>
          <w:marTop w:val="0"/>
          <w:marBottom w:val="0"/>
          <w:divBdr>
            <w:top w:val="none" w:sz="0" w:space="0" w:color="auto"/>
            <w:left w:val="none" w:sz="0" w:space="0" w:color="auto"/>
            <w:bottom w:val="none" w:sz="0" w:space="0" w:color="auto"/>
            <w:right w:val="none" w:sz="0" w:space="0" w:color="auto"/>
          </w:divBdr>
          <w:divsChild>
            <w:div w:id="198129416">
              <w:marLeft w:val="0"/>
              <w:marRight w:val="0"/>
              <w:marTop w:val="0"/>
              <w:marBottom w:val="0"/>
              <w:divBdr>
                <w:top w:val="none" w:sz="0" w:space="0" w:color="auto"/>
                <w:left w:val="none" w:sz="0" w:space="0" w:color="auto"/>
                <w:bottom w:val="none" w:sz="0" w:space="0" w:color="auto"/>
                <w:right w:val="none" w:sz="0" w:space="0" w:color="auto"/>
              </w:divBdr>
            </w:div>
            <w:div w:id="336082035">
              <w:marLeft w:val="0"/>
              <w:marRight w:val="0"/>
              <w:marTop w:val="0"/>
              <w:marBottom w:val="0"/>
              <w:divBdr>
                <w:top w:val="none" w:sz="0" w:space="0" w:color="auto"/>
                <w:left w:val="none" w:sz="0" w:space="0" w:color="auto"/>
                <w:bottom w:val="none" w:sz="0" w:space="0" w:color="auto"/>
                <w:right w:val="none" w:sz="0" w:space="0" w:color="auto"/>
              </w:divBdr>
            </w:div>
            <w:div w:id="695618373">
              <w:marLeft w:val="0"/>
              <w:marRight w:val="0"/>
              <w:marTop w:val="0"/>
              <w:marBottom w:val="0"/>
              <w:divBdr>
                <w:top w:val="none" w:sz="0" w:space="0" w:color="auto"/>
                <w:left w:val="none" w:sz="0" w:space="0" w:color="auto"/>
                <w:bottom w:val="none" w:sz="0" w:space="0" w:color="auto"/>
                <w:right w:val="none" w:sz="0" w:space="0" w:color="auto"/>
              </w:divBdr>
            </w:div>
            <w:div w:id="843058612">
              <w:marLeft w:val="0"/>
              <w:marRight w:val="0"/>
              <w:marTop w:val="0"/>
              <w:marBottom w:val="0"/>
              <w:divBdr>
                <w:top w:val="none" w:sz="0" w:space="0" w:color="auto"/>
                <w:left w:val="none" w:sz="0" w:space="0" w:color="auto"/>
                <w:bottom w:val="none" w:sz="0" w:space="0" w:color="auto"/>
                <w:right w:val="none" w:sz="0" w:space="0" w:color="auto"/>
              </w:divBdr>
            </w:div>
            <w:div w:id="877817015">
              <w:marLeft w:val="0"/>
              <w:marRight w:val="0"/>
              <w:marTop w:val="0"/>
              <w:marBottom w:val="0"/>
              <w:divBdr>
                <w:top w:val="none" w:sz="0" w:space="0" w:color="auto"/>
                <w:left w:val="none" w:sz="0" w:space="0" w:color="auto"/>
                <w:bottom w:val="none" w:sz="0" w:space="0" w:color="auto"/>
                <w:right w:val="none" w:sz="0" w:space="0" w:color="auto"/>
              </w:divBdr>
            </w:div>
            <w:div w:id="932398970">
              <w:marLeft w:val="0"/>
              <w:marRight w:val="0"/>
              <w:marTop w:val="0"/>
              <w:marBottom w:val="0"/>
              <w:divBdr>
                <w:top w:val="none" w:sz="0" w:space="0" w:color="auto"/>
                <w:left w:val="none" w:sz="0" w:space="0" w:color="auto"/>
                <w:bottom w:val="none" w:sz="0" w:space="0" w:color="auto"/>
                <w:right w:val="none" w:sz="0" w:space="0" w:color="auto"/>
              </w:divBdr>
            </w:div>
            <w:div w:id="962418427">
              <w:marLeft w:val="0"/>
              <w:marRight w:val="0"/>
              <w:marTop w:val="0"/>
              <w:marBottom w:val="0"/>
              <w:divBdr>
                <w:top w:val="none" w:sz="0" w:space="0" w:color="auto"/>
                <w:left w:val="none" w:sz="0" w:space="0" w:color="auto"/>
                <w:bottom w:val="none" w:sz="0" w:space="0" w:color="auto"/>
                <w:right w:val="none" w:sz="0" w:space="0" w:color="auto"/>
              </w:divBdr>
            </w:div>
            <w:div w:id="997347945">
              <w:marLeft w:val="0"/>
              <w:marRight w:val="0"/>
              <w:marTop w:val="0"/>
              <w:marBottom w:val="0"/>
              <w:divBdr>
                <w:top w:val="none" w:sz="0" w:space="0" w:color="auto"/>
                <w:left w:val="none" w:sz="0" w:space="0" w:color="auto"/>
                <w:bottom w:val="none" w:sz="0" w:space="0" w:color="auto"/>
                <w:right w:val="none" w:sz="0" w:space="0" w:color="auto"/>
              </w:divBdr>
            </w:div>
            <w:div w:id="1069614372">
              <w:marLeft w:val="0"/>
              <w:marRight w:val="0"/>
              <w:marTop w:val="0"/>
              <w:marBottom w:val="0"/>
              <w:divBdr>
                <w:top w:val="none" w:sz="0" w:space="0" w:color="auto"/>
                <w:left w:val="none" w:sz="0" w:space="0" w:color="auto"/>
                <w:bottom w:val="none" w:sz="0" w:space="0" w:color="auto"/>
                <w:right w:val="none" w:sz="0" w:space="0" w:color="auto"/>
              </w:divBdr>
            </w:div>
            <w:div w:id="1084454067">
              <w:marLeft w:val="0"/>
              <w:marRight w:val="0"/>
              <w:marTop w:val="0"/>
              <w:marBottom w:val="0"/>
              <w:divBdr>
                <w:top w:val="none" w:sz="0" w:space="0" w:color="auto"/>
                <w:left w:val="none" w:sz="0" w:space="0" w:color="auto"/>
                <w:bottom w:val="none" w:sz="0" w:space="0" w:color="auto"/>
                <w:right w:val="none" w:sz="0" w:space="0" w:color="auto"/>
              </w:divBdr>
            </w:div>
            <w:div w:id="1221285265">
              <w:marLeft w:val="0"/>
              <w:marRight w:val="0"/>
              <w:marTop w:val="0"/>
              <w:marBottom w:val="0"/>
              <w:divBdr>
                <w:top w:val="none" w:sz="0" w:space="0" w:color="auto"/>
                <w:left w:val="none" w:sz="0" w:space="0" w:color="auto"/>
                <w:bottom w:val="none" w:sz="0" w:space="0" w:color="auto"/>
                <w:right w:val="none" w:sz="0" w:space="0" w:color="auto"/>
              </w:divBdr>
            </w:div>
            <w:div w:id="13037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1324">
      <w:bodyDiv w:val="1"/>
      <w:marLeft w:val="0"/>
      <w:marRight w:val="0"/>
      <w:marTop w:val="0"/>
      <w:marBottom w:val="0"/>
      <w:divBdr>
        <w:top w:val="none" w:sz="0" w:space="0" w:color="auto"/>
        <w:left w:val="none" w:sz="0" w:space="0" w:color="auto"/>
        <w:bottom w:val="none" w:sz="0" w:space="0" w:color="auto"/>
        <w:right w:val="none" w:sz="0" w:space="0" w:color="auto"/>
      </w:divBdr>
      <w:divsChild>
        <w:div w:id="1885171406">
          <w:marLeft w:val="0"/>
          <w:marRight w:val="0"/>
          <w:marTop w:val="0"/>
          <w:marBottom w:val="0"/>
          <w:divBdr>
            <w:top w:val="none" w:sz="0" w:space="0" w:color="auto"/>
            <w:left w:val="none" w:sz="0" w:space="0" w:color="auto"/>
            <w:bottom w:val="none" w:sz="0" w:space="0" w:color="auto"/>
            <w:right w:val="none" w:sz="0" w:space="0" w:color="auto"/>
          </w:divBdr>
          <w:divsChild>
            <w:div w:id="73361044">
              <w:marLeft w:val="0"/>
              <w:marRight w:val="0"/>
              <w:marTop w:val="0"/>
              <w:marBottom w:val="0"/>
              <w:divBdr>
                <w:top w:val="none" w:sz="0" w:space="0" w:color="auto"/>
                <w:left w:val="none" w:sz="0" w:space="0" w:color="auto"/>
                <w:bottom w:val="none" w:sz="0" w:space="0" w:color="auto"/>
                <w:right w:val="none" w:sz="0" w:space="0" w:color="auto"/>
              </w:divBdr>
            </w:div>
            <w:div w:id="141122149">
              <w:marLeft w:val="0"/>
              <w:marRight w:val="0"/>
              <w:marTop w:val="0"/>
              <w:marBottom w:val="0"/>
              <w:divBdr>
                <w:top w:val="none" w:sz="0" w:space="0" w:color="auto"/>
                <w:left w:val="none" w:sz="0" w:space="0" w:color="auto"/>
                <w:bottom w:val="none" w:sz="0" w:space="0" w:color="auto"/>
                <w:right w:val="none" w:sz="0" w:space="0" w:color="auto"/>
              </w:divBdr>
            </w:div>
            <w:div w:id="19863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7314">
      <w:bodyDiv w:val="1"/>
      <w:marLeft w:val="0"/>
      <w:marRight w:val="0"/>
      <w:marTop w:val="0"/>
      <w:marBottom w:val="0"/>
      <w:divBdr>
        <w:top w:val="none" w:sz="0" w:space="0" w:color="auto"/>
        <w:left w:val="none" w:sz="0" w:space="0" w:color="auto"/>
        <w:bottom w:val="none" w:sz="0" w:space="0" w:color="auto"/>
        <w:right w:val="none" w:sz="0" w:space="0" w:color="auto"/>
      </w:divBdr>
      <w:divsChild>
        <w:div w:id="515048161">
          <w:marLeft w:val="0"/>
          <w:marRight w:val="0"/>
          <w:marTop w:val="0"/>
          <w:marBottom w:val="0"/>
          <w:divBdr>
            <w:top w:val="none" w:sz="0" w:space="0" w:color="auto"/>
            <w:left w:val="none" w:sz="0" w:space="0" w:color="auto"/>
            <w:bottom w:val="none" w:sz="0" w:space="0" w:color="auto"/>
            <w:right w:val="none" w:sz="0" w:space="0" w:color="auto"/>
          </w:divBdr>
        </w:div>
      </w:divsChild>
    </w:div>
    <w:div w:id="2103409315">
      <w:bodyDiv w:val="1"/>
      <w:marLeft w:val="0"/>
      <w:marRight w:val="0"/>
      <w:marTop w:val="0"/>
      <w:marBottom w:val="0"/>
      <w:divBdr>
        <w:top w:val="none" w:sz="0" w:space="0" w:color="auto"/>
        <w:left w:val="none" w:sz="0" w:space="0" w:color="auto"/>
        <w:bottom w:val="none" w:sz="0" w:space="0" w:color="auto"/>
        <w:right w:val="none" w:sz="0" w:space="0" w:color="auto"/>
      </w:divBdr>
      <w:divsChild>
        <w:div w:id="1911690528">
          <w:marLeft w:val="0"/>
          <w:marRight w:val="0"/>
          <w:marTop w:val="0"/>
          <w:marBottom w:val="0"/>
          <w:divBdr>
            <w:top w:val="none" w:sz="0" w:space="0" w:color="auto"/>
            <w:left w:val="none" w:sz="0" w:space="0" w:color="auto"/>
            <w:bottom w:val="none" w:sz="0" w:space="0" w:color="auto"/>
            <w:right w:val="none" w:sz="0" w:space="0" w:color="auto"/>
          </w:divBdr>
          <w:divsChild>
            <w:div w:id="586964082">
              <w:marLeft w:val="0"/>
              <w:marRight w:val="0"/>
              <w:marTop w:val="0"/>
              <w:marBottom w:val="0"/>
              <w:divBdr>
                <w:top w:val="none" w:sz="0" w:space="0" w:color="auto"/>
                <w:left w:val="none" w:sz="0" w:space="0" w:color="auto"/>
                <w:bottom w:val="none" w:sz="0" w:space="0" w:color="auto"/>
                <w:right w:val="none" w:sz="0" w:space="0" w:color="auto"/>
              </w:divBdr>
            </w:div>
            <w:div w:id="745690024">
              <w:marLeft w:val="0"/>
              <w:marRight w:val="0"/>
              <w:marTop w:val="0"/>
              <w:marBottom w:val="0"/>
              <w:divBdr>
                <w:top w:val="none" w:sz="0" w:space="0" w:color="auto"/>
                <w:left w:val="none" w:sz="0" w:space="0" w:color="auto"/>
                <w:bottom w:val="none" w:sz="0" w:space="0" w:color="auto"/>
                <w:right w:val="none" w:sz="0" w:space="0" w:color="auto"/>
              </w:divBdr>
            </w:div>
            <w:div w:id="1765687295">
              <w:marLeft w:val="0"/>
              <w:marRight w:val="0"/>
              <w:marTop w:val="0"/>
              <w:marBottom w:val="0"/>
              <w:divBdr>
                <w:top w:val="none" w:sz="0" w:space="0" w:color="auto"/>
                <w:left w:val="none" w:sz="0" w:space="0" w:color="auto"/>
                <w:bottom w:val="none" w:sz="0" w:space="0" w:color="auto"/>
                <w:right w:val="none" w:sz="0" w:space="0" w:color="auto"/>
              </w:divBdr>
            </w:div>
            <w:div w:id="17828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90416">
      <w:bodyDiv w:val="1"/>
      <w:marLeft w:val="0"/>
      <w:marRight w:val="0"/>
      <w:marTop w:val="0"/>
      <w:marBottom w:val="0"/>
      <w:divBdr>
        <w:top w:val="none" w:sz="0" w:space="0" w:color="auto"/>
        <w:left w:val="none" w:sz="0" w:space="0" w:color="auto"/>
        <w:bottom w:val="none" w:sz="0" w:space="0" w:color="auto"/>
        <w:right w:val="none" w:sz="0" w:space="0" w:color="auto"/>
      </w:divBdr>
      <w:divsChild>
        <w:div w:id="806051693">
          <w:marLeft w:val="0"/>
          <w:marRight w:val="0"/>
          <w:marTop w:val="0"/>
          <w:marBottom w:val="0"/>
          <w:divBdr>
            <w:top w:val="none" w:sz="0" w:space="0" w:color="auto"/>
            <w:left w:val="none" w:sz="0" w:space="0" w:color="auto"/>
            <w:bottom w:val="none" w:sz="0" w:space="0" w:color="auto"/>
            <w:right w:val="none" w:sz="0" w:space="0" w:color="auto"/>
          </w:divBdr>
        </w:div>
      </w:divsChild>
    </w:div>
    <w:div w:id="2107462513">
      <w:bodyDiv w:val="1"/>
      <w:marLeft w:val="0"/>
      <w:marRight w:val="0"/>
      <w:marTop w:val="0"/>
      <w:marBottom w:val="0"/>
      <w:divBdr>
        <w:top w:val="none" w:sz="0" w:space="0" w:color="auto"/>
        <w:left w:val="none" w:sz="0" w:space="0" w:color="auto"/>
        <w:bottom w:val="none" w:sz="0" w:space="0" w:color="auto"/>
        <w:right w:val="none" w:sz="0" w:space="0" w:color="auto"/>
      </w:divBdr>
      <w:divsChild>
        <w:div w:id="812868641">
          <w:marLeft w:val="0"/>
          <w:marRight w:val="0"/>
          <w:marTop w:val="0"/>
          <w:marBottom w:val="0"/>
          <w:divBdr>
            <w:top w:val="none" w:sz="0" w:space="0" w:color="auto"/>
            <w:left w:val="none" w:sz="0" w:space="0" w:color="auto"/>
            <w:bottom w:val="none" w:sz="0" w:space="0" w:color="auto"/>
            <w:right w:val="none" w:sz="0" w:space="0" w:color="auto"/>
          </w:divBdr>
          <w:divsChild>
            <w:div w:id="555773395">
              <w:marLeft w:val="0"/>
              <w:marRight w:val="0"/>
              <w:marTop w:val="0"/>
              <w:marBottom w:val="0"/>
              <w:divBdr>
                <w:top w:val="none" w:sz="0" w:space="0" w:color="auto"/>
                <w:left w:val="none" w:sz="0" w:space="0" w:color="auto"/>
                <w:bottom w:val="none" w:sz="0" w:space="0" w:color="auto"/>
                <w:right w:val="none" w:sz="0" w:space="0" w:color="auto"/>
              </w:divBdr>
            </w:div>
            <w:div w:id="705375303">
              <w:marLeft w:val="0"/>
              <w:marRight w:val="0"/>
              <w:marTop w:val="0"/>
              <w:marBottom w:val="0"/>
              <w:divBdr>
                <w:top w:val="none" w:sz="0" w:space="0" w:color="auto"/>
                <w:left w:val="none" w:sz="0" w:space="0" w:color="auto"/>
                <w:bottom w:val="none" w:sz="0" w:space="0" w:color="auto"/>
                <w:right w:val="none" w:sz="0" w:space="0" w:color="auto"/>
              </w:divBdr>
            </w:div>
            <w:div w:id="728922046">
              <w:marLeft w:val="0"/>
              <w:marRight w:val="0"/>
              <w:marTop w:val="0"/>
              <w:marBottom w:val="0"/>
              <w:divBdr>
                <w:top w:val="none" w:sz="0" w:space="0" w:color="auto"/>
                <w:left w:val="none" w:sz="0" w:space="0" w:color="auto"/>
                <w:bottom w:val="none" w:sz="0" w:space="0" w:color="auto"/>
                <w:right w:val="none" w:sz="0" w:space="0" w:color="auto"/>
              </w:divBdr>
            </w:div>
            <w:div w:id="844519419">
              <w:marLeft w:val="0"/>
              <w:marRight w:val="0"/>
              <w:marTop w:val="0"/>
              <w:marBottom w:val="0"/>
              <w:divBdr>
                <w:top w:val="none" w:sz="0" w:space="0" w:color="auto"/>
                <w:left w:val="none" w:sz="0" w:space="0" w:color="auto"/>
                <w:bottom w:val="none" w:sz="0" w:space="0" w:color="auto"/>
                <w:right w:val="none" w:sz="0" w:space="0" w:color="auto"/>
              </w:divBdr>
            </w:div>
            <w:div w:id="906380237">
              <w:marLeft w:val="0"/>
              <w:marRight w:val="0"/>
              <w:marTop w:val="0"/>
              <w:marBottom w:val="0"/>
              <w:divBdr>
                <w:top w:val="none" w:sz="0" w:space="0" w:color="auto"/>
                <w:left w:val="none" w:sz="0" w:space="0" w:color="auto"/>
                <w:bottom w:val="none" w:sz="0" w:space="0" w:color="auto"/>
                <w:right w:val="none" w:sz="0" w:space="0" w:color="auto"/>
              </w:divBdr>
            </w:div>
            <w:div w:id="1300963057">
              <w:marLeft w:val="0"/>
              <w:marRight w:val="0"/>
              <w:marTop w:val="0"/>
              <w:marBottom w:val="0"/>
              <w:divBdr>
                <w:top w:val="none" w:sz="0" w:space="0" w:color="auto"/>
                <w:left w:val="none" w:sz="0" w:space="0" w:color="auto"/>
                <w:bottom w:val="none" w:sz="0" w:space="0" w:color="auto"/>
                <w:right w:val="none" w:sz="0" w:space="0" w:color="auto"/>
              </w:divBdr>
            </w:div>
            <w:div w:id="1412122317">
              <w:marLeft w:val="0"/>
              <w:marRight w:val="0"/>
              <w:marTop w:val="0"/>
              <w:marBottom w:val="0"/>
              <w:divBdr>
                <w:top w:val="none" w:sz="0" w:space="0" w:color="auto"/>
                <w:left w:val="none" w:sz="0" w:space="0" w:color="auto"/>
                <w:bottom w:val="none" w:sz="0" w:space="0" w:color="auto"/>
                <w:right w:val="none" w:sz="0" w:space="0" w:color="auto"/>
              </w:divBdr>
            </w:div>
            <w:div w:id="15996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9680">
      <w:bodyDiv w:val="1"/>
      <w:marLeft w:val="0"/>
      <w:marRight w:val="0"/>
      <w:marTop w:val="0"/>
      <w:marBottom w:val="0"/>
      <w:divBdr>
        <w:top w:val="none" w:sz="0" w:space="0" w:color="auto"/>
        <w:left w:val="none" w:sz="0" w:space="0" w:color="auto"/>
        <w:bottom w:val="none" w:sz="0" w:space="0" w:color="auto"/>
        <w:right w:val="none" w:sz="0" w:space="0" w:color="auto"/>
      </w:divBdr>
      <w:divsChild>
        <w:div w:id="1149131085">
          <w:marLeft w:val="0"/>
          <w:marRight w:val="0"/>
          <w:marTop w:val="0"/>
          <w:marBottom w:val="0"/>
          <w:divBdr>
            <w:top w:val="none" w:sz="0" w:space="0" w:color="auto"/>
            <w:left w:val="none" w:sz="0" w:space="0" w:color="auto"/>
            <w:bottom w:val="none" w:sz="0" w:space="0" w:color="auto"/>
            <w:right w:val="none" w:sz="0" w:space="0" w:color="auto"/>
          </w:divBdr>
          <w:divsChild>
            <w:div w:id="503055812">
              <w:marLeft w:val="0"/>
              <w:marRight w:val="0"/>
              <w:marTop w:val="0"/>
              <w:marBottom w:val="0"/>
              <w:divBdr>
                <w:top w:val="none" w:sz="0" w:space="0" w:color="auto"/>
                <w:left w:val="none" w:sz="0" w:space="0" w:color="auto"/>
                <w:bottom w:val="none" w:sz="0" w:space="0" w:color="auto"/>
                <w:right w:val="none" w:sz="0" w:space="0" w:color="auto"/>
              </w:divBdr>
            </w:div>
            <w:div w:id="20137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5246">
      <w:bodyDiv w:val="1"/>
      <w:marLeft w:val="0"/>
      <w:marRight w:val="0"/>
      <w:marTop w:val="0"/>
      <w:marBottom w:val="0"/>
      <w:divBdr>
        <w:top w:val="none" w:sz="0" w:space="0" w:color="auto"/>
        <w:left w:val="none" w:sz="0" w:space="0" w:color="auto"/>
        <w:bottom w:val="none" w:sz="0" w:space="0" w:color="auto"/>
        <w:right w:val="none" w:sz="0" w:space="0" w:color="auto"/>
      </w:divBdr>
      <w:divsChild>
        <w:div w:id="1379742373">
          <w:marLeft w:val="0"/>
          <w:marRight w:val="0"/>
          <w:marTop w:val="0"/>
          <w:marBottom w:val="0"/>
          <w:divBdr>
            <w:top w:val="none" w:sz="0" w:space="0" w:color="auto"/>
            <w:left w:val="none" w:sz="0" w:space="0" w:color="auto"/>
            <w:bottom w:val="none" w:sz="0" w:space="0" w:color="auto"/>
            <w:right w:val="none" w:sz="0" w:space="0" w:color="auto"/>
          </w:divBdr>
          <w:divsChild>
            <w:div w:id="383993270">
              <w:marLeft w:val="0"/>
              <w:marRight w:val="0"/>
              <w:marTop w:val="0"/>
              <w:marBottom w:val="0"/>
              <w:divBdr>
                <w:top w:val="none" w:sz="0" w:space="0" w:color="auto"/>
                <w:left w:val="none" w:sz="0" w:space="0" w:color="auto"/>
                <w:bottom w:val="none" w:sz="0" w:space="0" w:color="auto"/>
                <w:right w:val="none" w:sz="0" w:space="0" w:color="auto"/>
              </w:divBdr>
            </w:div>
            <w:div w:id="831602804">
              <w:marLeft w:val="0"/>
              <w:marRight w:val="0"/>
              <w:marTop w:val="0"/>
              <w:marBottom w:val="0"/>
              <w:divBdr>
                <w:top w:val="none" w:sz="0" w:space="0" w:color="auto"/>
                <w:left w:val="none" w:sz="0" w:space="0" w:color="auto"/>
                <w:bottom w:val="none" w:sz="0" w:space="0" w:color="auto"/>
                <w:right w:val="none" w:sz="0" w:space="0" w:color="auto"/>
              </w:divBdr>
            </w:div>
            <w:div w:id="1114715662">
              <w:marLeft w:val="0"/>
              <w:marRight w:val="0"/>
              <w:marTop w:val="0"/>
              <w:marBottom w:val="0"/>
              <w:divBdr>
                <w:top w:val="none" w:sz="0" w:space="0" w:color="auto"/>
                <w:left w:val="none" w:sz="0" w:space="0" w:color="auto"/>
                <w:bottom w:val="none" w:sz="0" w:space="0" w:color="auto"/>
                <w:right w:val="none" w:sz="0" w:space="0" w:color="auto"/>
              </w:divBdr>
            </w:div>
            <w:div w:id="19713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1002">
      <w:bodyDiv w:val="1"/>
      <w:marLeft w:val="0"/>
      <w:marRight w:val="0"/>
      <w:marTop w:val="0"/>
      <w:marBottom w:val="0"/>
      <w:divBdr>
        <w:top w:val="none" w:sz="0" w:space="0" w:color="auto"/>
        <w:left w:val="none" w:sz="0" w:space="0" w:color="auto"/>
        <w:bottom w:val="none" w:sz="0" w:space="0" w:color="auto"/>
        <w:right w:val="none" w:sz="0" w:space="0" w:color="auto"/>
      </w:divBdr>
      <w:divsChild>
        <w:div w:id="1855991067">
          <w:marLeft w:val="0"/>
          <w:marRight w:val="0"/>
          <w:marTop w:val="0"/>
          <w:marBottom w:val="0"/>
          <w:divBdr>
            <w:top w:val="none" w:sz="0" w:space="0" w:color="auto"/>
            <w:left w:val="none" w:sz="0" w:space="0" w:color="auto"/>
            <w:bottom w:val="none" w:sz="0" w:space="0" w:color="auto"/>
            <w:right w:val="none" w:sz="0" w:space="0" w:color="auto"/>
          </w:divBdr>
        </w:div>
      </w:divsChild>
    </w:div>
    <w:div w:id="2133356164">
      <w:bodyDiv w:val="1"/>
      <w:marLeft w:val="0"/>
      <w:marRight w:val="0"/>
      <w:marTop w:val="0"/>
      <w:marBottom w:val="0"/>
      <w:divBdr>
        <w:top w:val="none" w:sz="0" w:space="0" w:color="auto"/>
        <w:left w:val="none" w:sz="0" w:space="0" w:color="auto"/>
        <w:bottom w:val="none" w:sz="0" w:space="0" w:color="auto"/>
        <w:right w:val="none" w:sz="0" w:space="0" w:color="auto"/>
      </w:divBdr>
      <w:divsChild>
        <w:div w:id="1486359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D2430-419F-4D99-AF03-613B8808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12</Pages>
  <Words>5516</Words>
  <Characters>29492</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Compte-rendu du Conseil Communautaire</vt:lpstr>
    </vt:vector>
  </TitlesOfParts>
  <Company/>
  <LinksUpToDate>false</LinksUpToDate>
  <CharactersWithSpaces>34939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du Conseil Communautaire</dc:title>
  <dc:subject/>
  <dc:creator>UTILISATEUR</dc:creator>
  <cp:keywords/>
  <cp:lastModifiedBy>UTILISATEUR</cp:lastModifiedBy>
  <cp:revision>19</cp:revision>
  <cp:lastPrinted>2009-12-11T15:31:00Z</cp:lastPrinted>
  <dcterms:created xsi:type="dcterms:W3CDTF">2010-01-18T08:52:00Z</dcterms:created>
  <dcterms:modified xsi:type="dcterms:W3CDTF">2010-02-22T09:12:00Z</dcterms:modified>
</cp:coreProperties>
</file>